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3283F" w14:textId="77777777" w:rsidR="00C31239" w:rsidRPr="00F75867" w:rsidRDefault="00F75867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5867">
        <w:rPr>
          <w:rFonts w:ascii="Times New Roman" w:eastAsia="Times New Roman" w:hAnsi="Times New Roman" w:cs="Times New Roman"/>
          <w:sz w:val="24"/>
          <w:szCs w:val="24"/>
        </w:rPr>
        <w:t xml:space="preserve">Patricia Perez </w:t>
      </w:r>
      <w:proofErr w:type="spellStart"/>
      <w:r w:rsidRPr="00F75867">
        <w:rPr>
          <w:rFonts w:ascii="Times New Roman" w:eastAsia="Times New Roman" w:hAnsi="Times New Roman" w:cs="Times New Roman"/>
          <w:sz w:val="24"/>
          <w:szCs w:val="24"/>
        </w:rPr>
        <w:t>Eustaquio</w:t>
      </w:r>
      <w:proofErr w:type="spellEnd"/>
    </w:p>
    <w:p w14:paraId="729BC1CA" w14:textId="77777777" w:rsidR="00C31239" w:rsidRPr="00F75867" w:rsidRDefault="00F75867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75867">
        <w:rPr>
          <w:rFonts w:ascii="Times New Roman" w:eastAsia="Times New Roman" w:hAnsi="Times New Roman" w:cs="Times New Roman"/>
          <w:sz w:val="24"/>
          <w:szCs w:val="24"/>
        </w:rPr>
        <w:t xml:space="preserve">Patricia Perez </w:t>
      </w:r>
      <w:proofErr w:type="spellStart"/>
      <w:r w:rsidRPr="00F75867">
        <w:rPr>
          <w:rFonts w:ascii="Times New Roman" w:eastAsia="Times New Roman" w:hAnsi="Times New Roman" w:cs="Times New Roman"/>
          <w:sz w:val="24"/>
          <w:szCs w:val="24"/>
        </w:rPr>
        <w:t>Eustaquio</w:t>
      </w:r>
      <w:proofErr w:type="spellEnd"/>
      <w:r w:rsidRPr="00F75867">
        <w:rPr>
          <w:rFonts w:ascii="Times New Roman" w:eastAsia="Times New Roman" w:hAnsi="Times New Roman" w:cs="Times New Roman"/>
          <w:sz w:val="24"/>
          <w:szCs w:val="24"/>
        </w:rPr>
        <w:t xml:space="preserve"> is a Filipino multimedia artist who uses a wide range of materials and techniques to explore fields of art, design, craft, and fashion. As an emerging artist, she made a name for herself by creating sculptural art that could be wor</w:t>
      </w:r>
      <w:r w:rsidRPr="00F75867">
        <w:rPr>
          <w:rFonts w:ascii="Times New Roman" w:eastAsia="Times New Roman" w:hAnsi="Times New Roman" w:cs="Times New Roman"/>
          <w:sz w:val="24"/>
          <w:szCs w:val="24"/>
        </w:rPr>
        <w:t xml:space="preserve">n as clothing, and since then has created sculptures made of cardboard, draped fabric, metal, even plastic </w:t>
      </w:r>
      <w:proofErr w:type="gramStart"/>
      <w:r w:rsidRPr="00F75867">
        <w:rPr>
          <w:rFonts w:ascii="Times New Roman" w:eastAsia="Times New Roman" w:hAnsi="Times New Roman" w:cs="Times New Roman"/>
          <w:sz w:val="24"/>
          <w:szCs w:val="24"/>
        </w:rPr>
        <w:t>plants</w:t>
      </w:r>
      <w:proofErr w:type="gramEnd"/>
      <w:r w:rsidRPr="00F75867">
        <w:rPr>
          <w:rFonts w:ascii="Times New Roman" w:eastAsia="Times New Roman" w:hAnsi="Times New Roman" w:cs="Times New Roman"/>
          <w:sz w:val="24"/>
          <w:szCs w:val="24"/>
        </w:rPr>
        <w:t xml:space="preserve"> and PVC pipes. 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>All her work, like these sculptures, have unexpected details:</w:t>
      </w:r>
      <w:r w:rsidRPr="00F758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paintings on uniquely shaped canvases and metal sheets, graphite 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drawings with gold leaf accents, or </w:t>
      </w:r>
      <w:r w:rsidRPr="00F75867">
        <w:rPr>
          <w:rFonts w:ascii="Times New Roman" w:eastAsia="Times New Roman" w:hAnsi="Times New Roman" w:cs="Times New Roman"/>
          <w:sz w:val="24"/>
          <w:szCs w:val="24"/>
        </w:rPr>
        <w:t>mirror pieces stuck on fabric, to name a few. She also uses w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>rought objects, such as furniture, textiles, glasswork, and tapestry in her installations alongside these paintings and drawings, demonstrating that she is tal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ented in every field she applies herself to; that she does not have a particular niche she settles into, but constantly is trying out new ideas with new materials, exploring the art world boldly, and in turn, creating a beautiful array of artwork. </w:t>
      </w:r>
    </w:p>
    <w:p w14:paraId="5C665878" w14:textId="77777777" w:rsidR="00C31239" w:rsidRPr="00F75867" w:rsidRDefault="00F75867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>I was d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>rawn to Patricia's work because of the similarities I saw between her art style and my work. In my work, and especially in the collage project - I use a mostly black and white color scheme, with abstract shapes and close-up details. I enjoyed taking repres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>entational art and transforming it into abstract shapes. I was extremely impressed with Patricia’s work because of the unique shapes of her canvases: sometimes sharp and angular, other times wavy or floral. I was intrigued by how she used shading and abstr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>act shapes to create form and movement, and how the limited color palettes she works with somehow made them pop even more. Finally, I was really inspired by the materials used, as I would never think to put oil on aluminum sheets or to incorporate gold lea</w:t>
      </w:r>
      <w:r w:rsidRPr="00F7586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f. I was immediately drawn to her work - and am excited to study her work more. </w:t>
      </w:r>
    </w:p>
    <w:p w14:paraId="5D5CD79F" w14:textId="77777777" w:rsidR="00C31239" w:rsidRPr="00F75867" w:rsidRDefault="00C31239">
      <w:pPr>
        <w:spacing w:line="480" w:lineRule="auto"/>
        <w:rPr>
          <w:rFonts w:ascii="Times New Roman" w:eastAsia="Lora" w:hAnsi="Times New Roman" w:cs="Times New Roman"/>
          <w:sz w:val="24"/>
          <w:szCs w:val="24"/>
        </w:rPr>
      </w:pPr>
    </w:p>
    <w:p w14:paraId="36110787" w14:textId="77777777" w:rsidR="001C2A47" w:rsidRPr="00F75867" w:rsidRDefault="001C2A47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4234C204" wp14:editId="17F97CED">
            <wp:simplePos x="0" y="0"/>
            <wp:positionH relativeFrom="margin">
              <wp:posOffset>-527050</wp:posOffset>
            </wp:positionH>
            <wp:positionV relativeFrom="paragraph">
              <wp:posOffset>250190</wp:posOffset>
            </wp:positionV>
            <wp:extent cx="3219450" cy="2184400"/>
            <wp:effectExtent l="0" t="0" r="0" b="635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B824C" w14:textId="77777777" w:rsidR="001C2A47" w:rsidRPr="00F75867" w:rsidRDefault="001C2A47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</w:p>
    <w:p w14:paraId="2B7EB054" w14:textId="465A96E4" w:rsidR="001C2A47" w:rsidRPr="00F75867" w:rsidRDefault="001C2A47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  <w:r w:rsidRPr="00F75867">
        <w:rPr>
          <w:rFonts w:ascii="Times New Roman" w:eastAsia="Lora" w:hAnsi="Times New Roman" w:cs="Times New Roman"/>
          <w:sz w:val="24"/>
          <w:szCs w:val="24"/>
        </w:rPr>
        <w:t xml:space="preserve">“The Hunters Enter the Woods” by Patricia Perez </w:t>
      </w:r>
      <w:proofErr w:type="spellStart"/>
      <w:r w:rsidRPr="00F75867">
        <w:rPr>
          <w:rFonts w:ascii="Times New Roman" w:eastAsia="Lora" w:hAnsi="Times New Roman" w:cs="Times New Roman"/>
          <w:sz w:val="24"/>
          <w:szCs w:val="24"/>
        </w:rPr>
        <w:t>Eustaquio</w:t>
      </w:r>
      <w:proofErr w:type="spellEnd"/>
      <w:r w:rsidRPr="00F75867">
        <w:rPr>
          <w:rFonts w:ascii="Times New Roman" w:eastAsia="Lora" w:hAnsi="Times New Roman" w:cs="Times New Roman"/>
          <w:sz w:val="24"/>
          <w:szCs w:val="24"/>
        </w:rPr>
        <w:t xml:space="preserve"> </w:t>
      </w:r>
    </w:p>
    <w:p w14:paraId="70839257" w14:textId="79B4E63D" w:rsidR="00C31239" w:rsidRPr="00F75867" w:rsidRDefault="001C2A47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  <w:hyperlink r:id="rId5" w:history="1">
        <w:r w:rsidRPr="00F75867">
          <w:rPr>
            <w:rStyle w:val="Hyperlink"/>
            <w:rFonts w:ascii="Times New Roman" w:eastAsia="Lora" w:hAnsi="Times New Roman" w:cs="Times New Roman"/>
            <w:sz w:val="24"/>
            <w:szCs w:val="24"/>
          </w:rPr>
          <w:t>https://www.artsy.net/artist/patricia-perez-eustaquio</w:t>
        </w:r>
      </w:hyperlink>
    </w:p>
    <w:p w14:paraId="2681E890" w14:textId="2F7DDF0E" w:rsidR="001C2A47" w:rsidRPr="00F75867" w:rsidRDefault="001C2A47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</w:p>
    <w:p w14:paraId="02921982" w14:textId="3AE8ECDD" w:rsidR="00C31239" w:rsidRPr="00F75867" w:rsidRDefault="00C31239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</w:p>
    <w:p w14:paraId="5AD2284D" w14:textId="307B0144" w:rsidR="00C31239" w:rsidRPr="00F75867" w:rsidRDefault="001C2A47">
      <w:pPr>
        <w:spacing w:line="360" w:lineRule="auto"/>
        <w:rPr>
          <w:rFonts w:ascii="Times New Roman" w:eastAsia="Lora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EF9562C" wp14:editId="7964BE2C">
            <wp:simplePos x="0" y="0"/>
            <wp:positionH relativeFrom="column">
              <wp:posOffset>3168650</wp:posOffset>
            </wp:positionH>
            <wp:positionV relativeFrom="paragraph">
              <wp:posOffset>104775</wp:posOffset>
            </wp:positionV>
            <wp:extent cx="2652395" cy="3353435"/>
            <wp:effectExtent l="0" t="0" r="0" b="0"/>
            <wp:wrapTight wrapText="bothSides">
              <wp:wrapPolygon edited="0">
                <wp:start x="0" y="0"/>
                <wp:lineTo x="0" y="21473"/>
                <wp:lineTo x="21409" y="21473"/>
                <wp:lineTo x="21409" y="0"/>
                <wp:lineTo x="0" y="0"/>
              </wp:wrapPolygon>
            </wp:wrapTight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35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60F9D3" w14:textId="334110FD" w:rsidR="00C31239" w:rsidRPr="00F75867" w:rsidRDefault="00C312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E3B014" w14:textId="357B0276" w:rsidR="001C2A47" w:rsidRPr="00F75867" w:rsidRDefault="001C2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1EF01F" w14:textId="62358762" w:rsidR="001C2A47" w:rsidRPr="00F75867" w:rsidRDefault="001C2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 wp14:anchorId="3B853921" wp14:editId="72BC7F5A">
            <wp:simplePos x="0" y="0"/>
            <wp:positionH relativeFrom="column">
              <wp:posOffset>-469265</wp:posOffset>
            </wp:positionH>
            <wp:positionV relativeFrom="paragraph">
              <wp:posOffset>325755</wp:posOffset>
            </wp:positionV>
            <wp:extent cx="3184525" cy="2347595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34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8ED7C4" w14:textId="77777777" w:rsidR="001C2A47" w:rsidRPr="00F75867" w:rsidRDefault="001C2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AB3D4E" w14:textId="2A5907D9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sz w:val="24"/>
          <w:szCs w:val="24"/>
        </w:rPr>
        <w:t xml:space="preserve">“Land!” by Patricia Perez </w:t>
      </w:r>
      <w:proofErr w:type="spellStart"/>
      <w:r w:rsidRPr="00F75867">
        <w:rPr>
          <w:rFonts w:ascii="Times New Roman" w:hAnsi="Times New Roman" w:cs="Times New Roman"/>
          <w:sz w:val="24"/>
          <w:szCs w:val="24"/>
        </w:rPr>
        <w:t>Eustaquio</w:t>
      </w:r>
      <w:proofErr w:type="spellEnd"/>
      <w:r w:rsidRPr="00F75867">
        <w:rPr>
          <w:rFonts w:ascii="Times New Roman" w:hAnsi="Times New Roman" w:cs="Times New Roman"/>
          <w:sz w:val="24"/>
          <w:szCs w:val="24"/>
        </w:rPr>
        <w:t xml:space="preserve"> (Left)</w:t>
      </w:r>
    </w:p>
    <w:p w14:paraId="78D1AA3D" w14:textId="7E9CAF6C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F75867">
          <w:rPr>
            <w:rStyle w:val="Hyperlink"/>
            <w:rFonts w:ascii="Times New Roman" w:hAnsi="Times New Roman" w:cs="Times New Roman"/>
            <w:sz w:val="24"/>
            <w:szCs w:val="24"/>
          </w:rPr>
          <w:t>https://ocula.com/artists/patricia-perez-eustaquio/</w:t>
        </w:r>
      </w:hyperlink>
    </w:p>
    <w:p w14:paraId="5C02CD99" w14:textId="72966116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178886" w14:textId="5199BD21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sz w:val="24"/>
          <w:szCs w:val="24"/>
        </w:rPr>
        <w:t xml:space="preserve">“Archipelago 6” by Patricia Perez </w:t>
      </w:r>
      <w:proofErr w:type="spellStart"/>
      <w:r w:rsidRPr="00F75867">
        <w:rPr>
          <w:rFonts w:ascii="Times New Roman" w:hAnsi="Times New Roman" w:cs="Times New Roman"/>
          <w:sz w:val="24"/>
          <w:szCs w:val="24"/>
        </w:rPr>
        <w:t>Eustaquio</w:t>
      </w:r>
      <w:proofErr w:type="spellEnd"/>
      <w:r w:rsidRPr="00F75867">
        <w:rPr>
          <w:rFonts w:ascii="Times New Roman" w:hAnsi="Times New Roman" w:cs="Times New Roman"/>
          <w:sz w:val="24"/>
          <w:szCs w:val="24"/>
        </w:rPr>
        <w:t xml:space="preserve"> (Right)</w:t>
      </w:r>
    </w:p>
    <w:p w14:paraId="11F98E88" w14:textId="4CB27D39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F75867">
          <w:rPr>
            <w:rStyle w:val="Hyperlink"/>
            <w:rFonts w:ascii="Times New Roman" w:hAnsi="Times New Roman" w:cs="Times New Roman"/>
            <w:sz w:val="24"/>
            <w:szCs w:val="24"/>
          </w:rPr>
          <w:t>https://ocula.com/artists/patricia-perez-eustaquio/</w:t>
        </w:r>
      </w:hyperlink>
    </w:p>
    <w:p w14:paraId="7034722D" w14:textId="7777777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2CE601" w14:textId="7777777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5CE40C" w14:textId="77777777" w:rsidR="00C31239" w:rsidRPr="00F75867" w:rsidRDefault="00C312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D2D583" w14:textId="30C0ADE2" w:rsidR="00C31239" w:rsidRPr="00F75867" w:rsidRDefault="00C312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55E412" w14:textId="77777777" w:rsidR="00C31239" w:rsidRPr="00F75867" w:rsidRDefault="00C312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1B6C70" w14:textId="3081A5D8" w:rsidR="00C31239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63360" behindDoc="0" locked="0" layoutInCell="1" hidden="0" allowOverlap="1" wp14:anchorId="71281A35" wp14:editId="4C340744">
            <wp:simplePos x="0" y="0"/>
            <wp:positionH relativeFrom="column">
              <wp:posOffset>3644900</wp:posOffset>
            </wp:positionH>
            <wp:positionV relativeFrom="paragraph">
              <wp:posOffset>157480</wp:posOffset>
            </wp:positionV>
            <wp:extent cx="2520950" cy="3860800"/>
            <wp:effectExtent l="0" t="0" r="0" b="635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867" w:rsidRPr="00F75867">
        <w:rPr>
          <w:rFonts w:ascii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62336" behindDoc="0" locked="0" layoutInCell="1" hidden="0" allowOverlap="1" wp14:anchorId="3182A18D" wp14:editId="4FCA96E4">
            <wp:simplePos x="0" y="0"/>
            <wp:positionH relativeFrom="column">
              <wp:posOffset>-462915</wp:posOffset>
            </wp:positionH>
            <wp:positionV relativeFrom="paragraph">
              <wp:posOffset>146050</wp:posOffset>
            </wp:positionV>
            <wp:extent cx="2530475" cy="3900170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900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1C0616" w14:textId="57AC5302" w:rsidR="00C31239" w:rsidRPr="00F75867" w:rsidRDefault="00C312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2DE919" w14:textId="33E9EEF9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1127C9" w14:textId="1448C914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CC9D73" w14:textId="356CEC43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6CDD62" w14:textId="7777777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417AE4" w14:textId="6C756E39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2AAEF6" w14:textId="1E38E686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CA3C93" w14:textId="7777777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BDCCD9" w14:textId="7B49C4FA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2ECD13" w14:textId="165CFB36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556A36" w14:textId="05E3DB0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394593" w14:textId="5139C30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1B5A2C" w14:textId="15F81D93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2E6989" w14:textId="61754D0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415977" w14:textId="7777777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B9643E" w14:textId="77777777" w:rsidR="00B53D66" w:rsidRPr="00F75867" w:rsidRDefault="00B53D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226E82" w14:textId="5B122244" w:rsidR="00C31239" w:rsidRPr="00F75867" w:rsidRDefault="00F758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sz w:val="24"/>
          <w:szCs w:val="24"/>
        </w:rPr>
        <w:t xml:space="preserve">“Figure Babel 10” by Patricia Perez </w:t>
      </w:r>
      <w:proofErr w:type="spellStart"/>
      <w:proofErr w:type="gramStart"/>
      <w:r w:rsidRPr="00F75867">
        <w:rPr>
          <w:rFonts w:ascii="Times New Roman" w:hAnsi="Times New Roman" w:cs="Times New Roman"/>
          <w:sz w:val="24"/>
          <w:szCs w:val="24"/>
        </w:rPr>
        <w:t>Eustaquio</w:t>
      </w:r>
      <w:proofErr w:type="spellEnd"/>
      <w:r w:rsidRPr="00F75867">
        <w:rPr>
          <w:rFonts w:ascii="Times New Roman" w:hAnsi="Times New Roman" w:cs="Times New Roman"/>
          <w:sz w:val="24"/>
          <w:szCs w:val="24"/>
        </w:rPr>
        <w:t xml:space="preserve"> </w:t>
      </w:r>
      <w:r w:rsidR="00B53D66" w:rsidRPr="00F758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B53D66" w:rsidRPr="00F75867">
        <w:rPr>
          <w:rFonts w:ascii="Times New Roman" w:hAnsi="Times New Roman" w:cs="Times New Roman"/>
          <w:sz w:val="24"/>
          <w:szCs w:val="24"/>
        </w:rPr>
        <w:t>Left)</w:t>
      </w:r>
    </w:p>
    <w:p w14:paraId="07F63617" w14:textId="77777777" w:rsidR="00C31239" w:rsidRPr="00F75867" w:rsidRDefault="00F758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2">
        <w:r w:rsidRPr="00F75867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https://www.silverlensgalleries.com/artists/patricia-perez-eustaquio</w:t>
        </w:r>
      </w:hyperlink>
    </w:p>
    <w:p w14:paraId="0B85C110" w14:textId="388AE420" w:rsidR="00C31239" w:rsidRPr="00F75867" w:rsidRDefault="00C312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4C38D6" w14:textId="5C5C3F16" w:rsidR="00C31239" w:rsidRPr="00F75867" w:rsidRDefault="00F758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sz w:val="24"/>
          <w:szCs w:val="24"/>
        </w:rPr>
        <w:t xml:space="preserve"> “Untitled (Carcass)” by Patricia Perez </w:t>
      </w:r>
      <w:proofErr w:type="spellStart"/>
      <w:r w:rsidRPr="00F75867">
        <w:rPr>
          <w:rFonts w:ascii="Times New Roman" w:hAnsi="Times New Roman" w:cs="Times New Roman"/>
          <w:sz w:val="24"/>
          <w:szCs w:val="24"/>
        </w:rPr>
        <w:t>Eustaquio</w:t>
      </w:r>
      <w:proofErr w:type="spellEnd"/>
      <w:r w:rsidR="00B53D66" w:rsidRPr="00F75867">
        <w:rPr>
          <w:rFonts w:ascii="Times New Roman" w:hAnsi="Times New Roman" w:cs="Times New Roman"/>
          <w:sz w:val="24"/>
          <w:szCs w:val="24"/>
        </w:rPr>
        <w:t xml:space="preserve"> (Right)</w:t>
      </w:r>
    </w:p>
    <w:p w14:paraId="782D4228" w14:textId="77777777" w:rsidR="00C31239" w:rsidRPr="00F75867" w:rsidRDefault="00F758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hyperlink r:id="rId13">
        <w:r w:rsidRPr="00F75867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https://www.silverlensgalleries.com/artists/patricia-perez-eustaquio</w:t>
        </w:r>
      </w:hyperlink>
    </w:p>
    <w:p w14:paraId="7B4FDF41" w14:textId="3A97B3C3" w:rsidR="00C31239" w:rsidRPr="00F75867" w:rsidRDefault="00C312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D80EAA" w14:textId="43B76CE5" w:rsidR="001C2A47" w:rsidRPr="00F75867" w:rsidRDefault="001C2A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D95E90" w14:textId="240D9E32" w:rsidR="001C2A47" w:rsidRPr="00F75867" w:rsidRDefault="001C2A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7A9C96" w14:textId="2FD5F7B7" w:rsidR="001C2A47" w:rsidRPr="00F75867" w:rsidRDefault="001C2A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8CFD6C" w14:textId="41E2FF30" w:rsidR="001C2A47" w:rsidRPr="00F75867" w:rsidRDefault="001C2A4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649DF1" w14:textId="77777777" w:rsidR="001C2A47" w:rsidRPr="00F75867" w:rsidRDefault="001C2A47" w:rsidP="00F758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C5A4C1" w14:textId="1DB2D992" w:rsidR="00B53D66" w:rsidRPr="00F75867" w:rsidRDefault="00B53D66" w:rsidP="00F7586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5867">
        <w:rPr>
          <w:rFonts w:ascii="Times New Roman" w:hAnsi="Times New Roman" w:cs="Times New Roman"/>
          <w:sz w:val="24"/>
          <w:szCs w:val="24"/>
        </w:rPr>
        <w:t>Works Cited</w:t>
      </w:r>
    </w:p>
    <w:p w14:paraId="7FDCFF20" w14:textId="77777777" w:rsidR="00F75867" w:rsidRPr="00F75867" w:rsidRDefault="00F75867" w:rsidP="00F75867">
      <w:pPr>
        <w:spacing w:line="480" w:lineRule="auto"/>
        <w:rPr>
          <w:rFonts w:ascii="Times New Roman" w:eastAsia="Lora" w:hAnsi="Times New Roman" w:cs="Times New Roman"/>
          <w:i/>
          <w:iCs/>
          <w:color w:val="000000" w:themeColor="text1"/>
          <w:sz w:val="24"/>
          <w:szCs w:val="24"/>
        </w:rPr>
      </w:pPr>
      <w:r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 xml:space="preserve">“Patricia Perez </w:t>
      </w:r>
      <w:proofErr w:type="spellStart"/>
      <w:r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Eustaquio</w:t>
      </w:r>
      <w:proofErr w:type="spellEnd"/>
      <w:r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 xml:space="preserve">”, </w:t>
      </w:r>
      <w:r w:rsidRPr="00F75867">
        <w:rPr>
          <w:rFonts w:ascii="Times New Roman" w:eastAsia="Lora" w:hAnsi="Times New Roman" w:cs="Times New Roman"/>
          <w:i/>
          <w:iCs/>
          <w:color w:val="000000" w:themeColor="text1"/>
          <w:sz w:val="24"/>
          <w:szCs w:val="24"/>
        </w:rPr>
        <w:t xml:space="preserve">Yavuz Gallery, </w:t>
      </w:r>
    </w:p>
    <w:p w14:paraId="01186D41" w14:textId="3C8BFE0B" w:rsidR="00B53D66" w:rsidRPr="00F75867" w:rsidRDefault="00F75867" w:rsidP="00F75867">
      <w:pPr>
        <w:spacing w:line="480" w:lineRule="auto"/>
        <w:ind w:firstLine="720"/>
        <w:rPr>
          <w:rFonts w:ascii="Times New Roman" w:eastAsia="Lora" w:hAnsi="Times New Roman" w:cs="Times New Roman"/>
          <w:color w:val="000000" w:themeColor="text1"/>
          <w:sz w:val="24"/>
          <w:szCs w:val="24"/>
        </w:rPr>
      </w:pPr>
      <w:r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https://www.yavuzgallery.com/artists/patricia-perez-eustaquio/</w:t>
      </w:r>
    </w:p>
    <w:p w14:paraId="7FB4F9BD" w14:textId="5B8BAA0F" w:rsidR="00B53D66" w:rsidRPr="00F75867" w:rsidRDefault="001C2A47" w:rsidP="00F75867">
      <w:pPr>
        <w:spacing w:line="480" w:lineRule="auto"/>
        <w:rPr>
          <w:rFonts w:ascii="Times New Roman" w:eastAsia="Lora" w:hAnsi="Times New Roman" w:cs="Times New Roman"/>
          <w:color w:val="000000" w:themeColor="text1"/>
          <w:sz w:val="24"/>
          <w:szCs w:val="24"/>
        </w:rPr>
      </w:pPr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“Patricia Perez </w:t>
      </w:r>
      <w:proofErr w:type="spellStart"/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>Eustaquio</w:t>
      </w:r>
      <w:proofErr w:type="spellEnd"/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proofErr w:type="spellStart"/>
      <w:r w:rsidRPr="00F7586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Ocula</w:t>
      </w:r>
      <w:proofErr w:type="spellEnd"/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75867"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https://ocula.com/artists/patricia-perez-</w:t>
      </w:r>
      <w:r w:rsidR="00F75867"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eustaquio/</w:t>
      </w:r>
    </w:p>
    <w:p w14:paraId="260A8035" w14:textId="247AFFC4" w:rsidR="00F75867" w:rsidRDefault="001C2A47" w:rsidP="00F75867">
      <w:pPr>
        <w:spacing w:line="480" w:lineRule="auto"/>
        <w:rPr>
          <w:rFonts w:ascii="Times New Roman" w:eastAsia="Lora" w:hAnsi="Times New Roman" w:cs="Times New Roman"/>
          <w:color w:val="000000" w:themeColor="text1"/>
          <w:sz w:val="24"/>
          <w:szCs w:val="24"/>
        </w:rPr>
      </w:pPr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“Patricia Perez </w:t>
      </w:r>
      <w:proofErr w:type="spellStart"/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>Eustaquio</w:t>
      </w:r>
      <w:proofErr w:type="spellEnd"/>
      <w:r w:rsidRPr="00F7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="00F75867" w:rsidRPr="00F7586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Tyler Rollins Fine Art, </w:t>
      </w:r>
      <w:r w:rsidR="00F75867"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http://www.trfineart.com/artist/patricia-perez-</w:t>
      </w:r>
    </w:p>
    <w:p w14:paraId="5CDDCB0C" w14:textId="060C6EFC" w:rsidR="00B53D66" w:rsidRPr="00F75867" w:rsidRDefault="00F75867" w:rsidP="00F75867">
      <w:pPr>
        <w:spacing w:line="480" w:lineRule="auto"/>
        <w:ind w:firstLine="720"/>
        <w:rPr>
          <w:rFonts w:ascii="Times New Roman" w:eastAsia="Lora" w:hAnsi="Times New Roman" w:cs="Times New Roman"/>
          <w:color w:val="000000" w:themeColor="text1"/>
          <w:sz w:val="24"/>
          <w:szCs w:val="24"/>
        </w:rPr>
      </w:pPr>
      <w:proofErr w:type="spellStart"/>
      <w:r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eustaquio</w:t>
      </w:r>
      <w:proofErr w:type="spellEnd"/>
      <w:r w:rsidRPr="00F75867">
        <w:rPr>
          <w:rFonts w:ascii="Times New Roman" w:eastAsia="Lora" w:hAnsi="Times New Roman" w:cs="Times New Roman"/>
          <w:color w:val="000000" w:themeColor="text1"/>
          <w:sz w:val="24"/>
          <w:szCs w:val="24"/>
        </w:rPr>
        <w:t>/#artist-works</w:t>
      </w:r>
    </w:p>
    <w:p w14:paraId="7A91D0F8" w14:textId="77777777" w:rsidR="00B53D66" w:rsidRDefault="00B53D66">
      <w:pPr>
        <w:spacing w:line="480" w:lineRule="auto"/>
        <w:rPr>
          <w:sz w:val="24"/>
          <w:szCs w:val="24"/>
        </w:rPr>
      </w:pPr>
    </w:p>
    <w:sectPr w:rsidR="00B53D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239"/>
    <w:rsid w:val="001C2A47"/>
    <w:rsid w:val="00B53D66"/>
    <w:rsid w:val="00C31239"/>
    <w:rsid w:val="00F7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DFBEB"/>
  <w15:docId w15:val="{3495D959-FA7C-4B76-8D9D-512CFFB8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53D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D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8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ula.com/artists/patricia-perez-eustaquio/" TargetMode="External"/><Relationship Id="rId13" Type="http://schemas.openxmlformats.org/officeDocument/2006/relationships/hyperlink" Target="https://www.silverlensgalleries.com/artists/patricia-perez-eustaqui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silverlensgalleries.com/artists/patricia-perez-eustaqui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artsy.net/artist/patricia-perez-eustaqui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ocula.com/artists/patricia-perez-eustaqui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Kaira Robinson</cp:lastModifiedBy>
  <cp:revision>2</cp:revision>
  <dcterms:created xsi:type="dcterms:W3CDTF">2020-11-22T20:18:00Z</dcterms:created>
  <dcterms:modified xsi:type="dcterms:W3CDTF">2020-11-22T20:18:00Z</dcterms:modified>
</cp:coreProperties>
</file>