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40" w:rsidRPr="0075557A" w:rsidRDefault="000B5996" w:rsidP="00861A19">
      <w:pPr>
        <w:pStyle w:val="Heading2"/>
        <w:jc w:val="center"/>
        <w:rPr>
          <w:sz w:val="32"/>
          <w:szCs w:val="32"/>
        </w:rPr>
      </w:pPr>
      <w:r w:rsidRPr="0075557A">
        <w:rPr>
          <w:sz w:val="32"/>
          <w:szCs w:val="32"/>
        </w:rPr>
        <w:t>LOUISA ROBERTS</w:t>
      </w:r>
    </w:p>
    <w:p w:rsidR="00861A19" w:rsidRDefault="00861A19" w:rsidP="00861A19"/>
    <w:p w:rsidR="00861A19" w:rsidRPr="00861A19" w:rsidRDefault="00861A19" w:rsidP="00861A19">
      <w:r>
        <w:t>Department of Sociology</w:t>
      </w:r>
      <w:r w:rsidRPr="00861A19">
        <w:t xml:space="preserve"> </w:t>
      </w:r>
      <w:r>
        <w:t xml:space="preserve">                                                                             </w:t>
      </w:r>
      <w:r w:rsidR="00CB2B04">
        <w:t xml:space="preserve"> r</w:t>
      </w:r>
      <w:r>
        <w:t>oberts.1007@osu.edu</w:t>
      </w:r>
    </w:p>
    <w:p w:rsidR="00861A19" w:rsidRPr="00192A44" w:rsidRDefault="00861A19" w:rsidP="00861A19">
      <w:pPr>
        <w:rPr>
          <w:bCs/>
        </w:rPr>
        <w:sectPr w:rsidR="00861A19" w:rsidRPr="00192A44" w:rsidSect="00D8344F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titlePg/>
          <w:docGrid w:linePitch="360"/>
        </w:sectPr>
      </w:pPr>
      <w:r>
        <w:rPr>
          <w:bCs/>
        </w:rPr>
        <w:t xml:space="preserve">The </w:t>
      </w:r>
      <w:r w:rsidR="00F2411B">
        <w:rPr>
          <w:bCs/>
        </w:rPr>
        <w:t>Ohio State University</w:t>
      </w:r>
      <w:r>
        <w:rPr>
          <w:bCs/>
        </w:rPr>
        <w:t xml:space="preserve">                                                                  </w:t>
      </w:r>
      <w:r w:rsidR="00CB2B04">
        <w:rPr>
          <w:bCs/>
        </w:rPr>
        <w:t xml:space="preserve">           u.osu.edu/roberts.1007</w:t>
      </w:r>
    </w:p>
    <w:p w:rsidR="00861A19" w:rsidRDefault="00861A19" w:rsidP="00861A19">
      <w:pPr>
        <w:rPr>
          <w:bCs/>
        </w:rPr>
      </w:pPr>
      <w:r>
        <w:rPr>
          <w:bCs/>
        </w:rPr>
        <w:lastRenderedPageBreak/>
        <w:t>238 Townsend Hall</w:t>
      </w:r>
      <w:r w:rsidR="00CB2B04">
        <w:rPr>
          <w:bCs/>
        </w:rPr>
        <w:t xml:space="preserve">                                                                                                     </w:t>
      </w:r>
      <w:r w:rsidR="00CB2B04">
        <w:t>614-601-0470</w:t>
      </w:r>
    </w:p>
    <w:p w:rsidR="00861A19" w:rsidRDefault="00861A19" w:rsidP="00861A19">
      <w:pPr>
        <w:rPr>
          <w:bCs/>
        </w:rPr>
      </w:pPr>
      <w:r>
        <w:rPr>
          <w:bCs/>
        </w:rPr>
        <w:t>1885 Neil Avenue</w:t>
      </w:r>
      <w:r w:rsidR="00F2411B">
        <w:rPr>
          <w:bCs/>
        </w:rPr>
        <w:t xml:space="preserve"> Mall</w:t>
      </w:r>
      <w:r>
        <w:rPr>
          <w:bCs/>
        </w:rPr>
        <w:t xml:space="preserve"> </w:t>
      </w:r>
    </w:p>
    <w:p w:rsidR="002A6EF4" w:rsidRPr="00192A44" w:rsidRDefault="00F2411B" w:rsidP="00861A19">
      <w:r>
        <w:rPr>
          <w:bCs/>
        </w:rPr>
        <w:t>Columbus, O</w:t>
      </w:r>
      <w:r w:rsidR="00861A19">
        <w:rPr>
          <w:bCs/>
        </w:rPr>
        <w:t>hio</w:t>
      </w:r>
      <w:r w:rsidR="002A6EF4" w:rsidRPr="00192A44">
        <w:rPr>
          <w:bCs/>
        </w:rPr>
        <w:t xml:space="preserve"> </w:t>
      </w:r>
      <w:r>
        <w:rPr>
          <w:bCs/>
        </w:rPr>
        <w:t>43210</w:t>
      </w:r>
      <w:r w:rsidR="002A6EF4" w:rsidRPr="00192A44">
        <w:rPr>
          <w:bCs/>
        </w:rPr>
        <w:t xml:space="preserve"> </w:t>
      </w:r>
    </w:p>
    <w:p w:rsidR="002A6EF4" w:rsidRPr="00192A44" w:rsidRDefault="002A6EF4">
      <w:pPr>
        <w:sectPr w:rsidR="002A6EF4" w:rsidRPr="00192A4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720"/>
          </w:cols>
          <w:docGrid w:linePitch="360"/>
        </w:sectPr>
      </w:pPr>
    </w:p>
    <w:p w:rsidR="002A6EF4" w:rsidRPr="00192A44" w:rsidRDefault="002A6EF4"/>
    <w:p w:rsidR="002A6EF4" w:rsidRPr="0075557A" w:rsidRDefault="002A6EF4">
      <w:pPr>
        <w:pStyle w:val="Heading2"/>
        <w:rPr>
          <w:bCs/>
        </w:rPr>
      </w:pPr>
      <w:r w:rsidRPr="0075557A">
        <w:rPr>
          <w:bCs/>
        </w:rPr>
        <w:t>E</w:t>
      </w:r>
      <w:r w:rsidR="000B5996" w:rsidRPr="0075557A">
        <w:rPr>
          <w:bCs/>
        </w:rPr>
        <w:t>DUCATION</w:t>
      </w:r>
    </w:p>
    <w:p w:rsidR="002A6EF4" w:rsidRPr="00192A44" w:rsidRDefault="00A955B8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55995" cy="0"/>
                <wp:effectExtent l="9525" t="15240" r="11430" b="1333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6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g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" strokeweight="1.5pt"/>
            </w:pict>
          </mc:Fallback>
        </mc:AlternateContent>
      </w:r>
    </w:p>
    <w:p w:rsidR="006C5896" w:rsidRPr="00CB2B04" w:rsidRDefault="006C5896" w:rsidP="00F2411B">
      <w:pPr>
        <w:ind w:left="720" w:hanging="720"/>
      </w:pPr>
      <w:bookmarkStart w:id="0" w:name="OLE_LINK1"/>
    </w:p>
    <w:p w:rsidR="002A6EF4" w:rsidRPr="00192A44" w:rsidRDefault="002A6EF4" w:rsidP="00F2411B">
      <w:pPr>
        <w:ind w:left="720" w:hanging="720"/>
      </w:pPr>
      <w:r w:rsidRPr="00192A44">
        <w:t xml:space="preserve">Ph.D. Candidate, </w:t>
      </w:r>
      <w:proofErr w:type="gramStart"/>
      <w:r w:rsidR="0075557A" w:rsidRPr="0075557A">
        <w:rPr>
          <w:i/>
        </w:rPr>
        <w:t>The</w:t>
      </w:r>
      <w:proofErr w:type="gramEnd"/>
      <w:r w:rsidR="0075557A">
        <w:t xml:space="preserve"> </w:t>
      </w:r>
      <w:r w:rsidR="00F2411B">
        <w:rPr>
          <w:i/>
        </w:rPr>
        <w:t>Ohio State University</w:t>
      </w:r>
      <w:r w:rsidRPr="00192A44">
        <w:t>, Sociology Department</w:t>
      </w:r>
    </w:p>
    <w:p w:rsidR="002A6EF4" w:rsidRDefault="002A6EF4" w:rsidP="002A6EF4">
      <w:pPr>
        <w:ind w:left="720" w:hanging="720"/>
        <w:rPr>
          <w:sz w:val="22"/>
        </w:rPr>
      </w:pPr>
      <w:r w:rsidRPr="00F07742">
        <w:rPr>
          <w:sz w:val="22"/>
        </w:rPr>
        <w:tab/>
      </w:r>
      <w:r w:rsidR="00CD0080" w:rsidRPr="00207A6F">
        <w:rPr>
          <w:b/>
          <w:sz w:val="22"/>
        </w:rPr>
        <w:t>Dissertation Title</w:t>
      </w:r>
      <w:r w:rsidR="00CD0080">
        <w:rPr>
          <w:sz w:val="22"/>
        </w:rPr>
        <w:t xml:space="preserve">: “The Globalization of the Acceptance of Homosexuality: Mass Opinion and National Policy.”  </w:t>
      </w:r>
    </w:p>
    <w:p w:rsidR="00375998" w:rsidRDefault="00CD0080" w:rsidP="002A6EF4">
      <w:pPr>
        <w:ind w:left="720" w:hanging="720"/>
        <w:rPr>
          <w:sz w:val="22"/>
        </w:rPr>
      </w:pPr>
      <w:r>
        <w:rPr>
          <w:sz w:val="22"/>
        </w:rPr>
        <w:tab/>
      </w:r>
      <w:r w:rsidR="006C5896">
        <w:rPr>
          <w:sz w:val="22"/>
        </w:rPr>
        <w:t>Expected</w:t>
      </w:r>
      <w:r w:rsidR="00375998">
        <w:rPr>
          <w:sz w:val="22"/>
        </w:rPr>
        <w:t xml:space="preserve"> Defense: </w:t>
      </w:r>
      <w:r w:rsidR="001A179E">
        <w:rPr>
          <w:sz w:val="22"/>
        </w:rPr>
        <w:t>April</w:t>
      </w:r>
      <w:r w:rsidR="00375998">
        <w:rPr>
          <w:sz w:val="22"/>
        </w:rPr>
        <w:t xml:space="preserve"> 2017</w:t>
      </w:r>
    </w:p>
    <w:p w:rsidR="00CD0080" w:rsidRDefault="006C5896" w:rsidP="00375998">
      <w:pPr>
        <w:ind w:left="720"/>
        <w:rPr>
          <w:sz w:val="22"/>
        </w:rPr>
      </w:pPr>
      <w:r>
        <w:rPr>
          <w:sz w:val="22"/>
        </w:rPr>
        <w:t>Committee</w:t>
      </w:r>
      <w:r w:rsidR="00CD0080">
        <w:rPr>
          <w:sz w:val="22"/>
        </w:rPr>
        <w:t>: Ryan King</w:t>
      </w:r>
      <w:r>
        <w:rPr>
          <w:sz w:val="22"/>
        </w:rPr>
        <w:t xml:space="preserve"> (advisor), Evan </w:t>
      </w:r>
      <w:proofErr w:type="spellStart"/>
      <w:r>
        <w:rPr>
          <w:sz w:val="22"/>
        </w:rPr>
        <w:t>Schofer</w:t>
      </w:r>
      <w:proofErr w:type="spellEnd"/>
      <w:r>
        <w:rPr>
          <w:sz w:val="22"/>
        </w:rPr>
        <w:t xml:space="preserve">, Hollie </w:t>
      </w:r>
      <w:proofErr w:type="spellStart"/>
      <w:r>
        <w:rPr>
          <w:sz w:val="22"/>
        </w:rPr>
        <w:t>Brehm</w:t>
      </w:r>
      <w:proofErr w:type="spellEnd"/>
      <w:r>
        <w:rPr>
          <w:sz w:val="22"/>
        </w:rPr>
        <w:t>, Chris Browning</w:t>
      </w:r>
    </w:p>
    <w:p w:rsidR="002A6EF4" w:rsidRPr="00192A44" w:rsidRDefault="00375998" w:rsidP="00375998">
      <w:pPr>
        <w:ind w:left="720" w:hanging="720"/>
      </w:pPr>
      <w:r>
        <w:rPr>
          <w:sz w:val="22"/>
        </w:rPr>
        <w:tab/>
      </w:r>
    </w:p>
    <w:p w:rsidR="002A6EF4" w:rsidRPr="00192A44" w:rsidRDefault="002A6EF4" w:rsidP="002A6EF4">
      <w:r w:rsidRPr="00192A44">
        <w:t xml:space="preserve">M.A., </w:t>
      </w:r>
      <w:r w:rsidRPr="00192A44">
        <w:rPr>
          <w:i/>
        </w:rPr>
        <w:t>University of Chicago</w:t>
      </w:r>
      <w:r w:rsidR="007211BC">
        <w:t>, Master of Arts in the Social Science Program</w:t>
      </w:r>
      <w:r w:rsidR="0096340F">
        <w:t>,</w:t>
      </w:r>
      <w:r w:rsidRPr="00192A44">
        <w:t xml:space="preserve"> </w:t>
      </w:r>
      <w:r w:rsidR="00F2411B">
        <w:t>Summer 2008</w:t>
      </w:r>
    </w:p>
    <w:p w:rsidR="009F1F24" w:rsidRDefault="009F1F24" w:rsidP="009F1F24"/>
    <w:p w:rsidR="002A6EF4" w:rsidRPr="00192A44" w:rsidRDefault="002A6EF4" w:rsidP="009F1F24">
      <w:r w:rsidRPr="00192A44">
        <w:t>B.</w:t>
      </w:r>
      <w:r w:rsidR="007211BC">
        <w:t>A</w:t>
      </w:r>
      <w:r w:rsidRPr="00192A44">
        <w:t xml:space="preserve">., </w:t>
      </w:r>
      <w:r w:rsidR="007211BC">
        <w:rPr>
          <w:i/>
        </w:rPr>
        <w:t>Wesleyan</w:t>
      </w:r>
      <w:r w:rsidRPr="00192A44">
        <w:rPr>
          <w:i/>
        </w:rPr>
        <w:t xml:space="preserve"> University</w:t>
      </w:r>
      <w:r w:rsidRPr="00192A44">
        <w:t xml:space="preserve">, </w:t>
      </w:r>
      <w:r w:rsidR="007211BC">
        <w:t>History and Biology</w:t>
      </w:r>
      <w:r w:rsidR="0096340F">
        <w:t>,</w:t>
      </w:r>
      <w:r w:rsidRPr="00192A44">
        <w:t xml:space="preserve"> Spring 2002</w:t>
      </w:r>
    </w:p>
    <w:bookmarkEnd w:id="0"/>
    <w:p w:rsidR="002A6EF4" w:rsidRDefault="007211BC">
      <w:pPr>
        <w:ind w:firstLine="720"/>
        <w:rPr>
          <w:sz w:val="22"/>
        </w:rPr>
      </w:pPr>
      <w:r w:rsidRPr="00F07742">
        <w:rPr>
          <w:sz w:val="22"/>
        </w:rPr>
        <w:t>Honors in History</w:t>
      </w:r>
    </w:p>
    <w:p w:rsidR="006C5896" w:rsidRPr="00F07742" w:rsidRDefault="006C5896">
      <w:pPr>
        <w:ind w:firstLine="720"/>
        <w:rPr>
          <w:sz w:val="22"/>
        </w:rPr>
      </w:pPr>
    </w:p>
    <w:p w:rsidR="002A6EF4" w:rsidRPr="00823C1F" w:rsidRDefault="002A6EF4" w:rsidP="0096340F">
      <w:pPr>
        <w:rPr>
          <w:sz w:val="16"/>
          <w:szCs w:val="16"/>
        </w:rPr>
      </w:pPr>
      <w:r w:rsidRPr="00192A44">
        <w:rPr>
          <w:b/>
          <w:smallCaps/>
        </w:rPr>
        <w:tab/>
      </w:r>
    </w:p>
    <w:p w:rsidR="002A6EF4" w:rsidRPr="00192A44" w:rsidRDefault="000B5996">
      <w:pPr>
        <w:pStyle w:val="Heading2"/>
      </w:pPr>
      <w:r>
        <w:t xml:space="preserve">RESEARCH AND TEACHING </w:t>
      </w:r>
      <w:r w:rsidRPr="00192A44">
        <w:t>INTERESTS</w:t>
      </w:r>
    </w:p>
    <w:p w:rsidR="002A6EF4" w:rsidRPr="00192A44" w:rsidRDefault="00A955B8">
      <w:pPr>
        <w:pStyle w:val="Heading2"/>
        <w:rPr>
          <w:b w:val="0"/>
          <w:bCs/>
          <w:smallCaps w:val="0"/>
        </w:rPr>
      </w:pPr>
      <w:r>
        <w:rPr>
          <w:b w:val="0"/>
          <w:bCs/>
          <w:smallCaps w:val="0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C03816" wp14:editId="103493CA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055995" cy="0"/>
                <wp:effectExtent l="9525" t="18415" r="11430" b="1016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7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Nz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" strokeweight="1.5pt"/>
            </w:pict>
          </mc:Fallback>
        </mc:AlternateContent>
      </w:r>
    </w:p>
    <w:p w:rsidR="00823C1F" w:rsidRPr="00823C1F" w:rsidRDefault="00823C1F" w:rsidP="00823C1F">
      <w:pPr>
        <w:tabs>
          <w:tab w:val="left" w:pos="5390"/>
        </w:tabs>
        <w:rPr>
          <w:sz w:val="16"/>
          <w:szCs w:val="16"/>
        </w:rPr>
      </w:pPr>
      <w:r w:rsidRPr="00823C1F">
        <w:rPr>
          <w:sz w:val="16"/>
          <w:szCs w:val="16"/>
        </w:rPr>
        <w:tab/>
      </w:r>
    </w:p>
    <w:p w:rsidR="002A6EF4" w:rsidRDefault="00375998" w:rsidP="00823C1F">
      <w:r>
        <w:t xml:space="preserve">Global and Transnational Sociology, Human Rights, </w:t>
      </w:r>
      <w:r w:rsidR="00CD1A9D">
        <w:t xml:space="preserve">Political Sociology, </w:t>
      </w:r>
      <w:r>
        <w:t xml:space="preserve">Cultural Sociology, Law and Society, Comparative and Historical Sociology, </w:t>
      </w:r>
      <w:r w:rsidR="00167D75">
        <w:t xml:space="preserve">Quantitative Methods, Theory, </w:t>
      </w:r>
      <w:r w:rsidR="00CD1A9D">
        <w:t>Gender and Sexuality</w:t>
      </w:r>
      <w:r w:rsidR="00FB7A80">
        <w:t>, Race and Ethnicity</w:t>
      </w:r>
    </w:p>
    <w:p w:rsidR="00823C1F" w:rsidRPr="00823C1F" w:rsidRDefault="00823C1F" w:rsidP="00823C1F"/>
    <w:p w:rsidR="007018D0" w:rsidRDefault="000B5996" w:rsidP="007018D0">
      <w:pPr>
        <w:pStyle w:val="Heading2"/>
      </w:pPr>
      <w:r>
        <w:t>BOOK</w:t>
      </w:r>
    </w:p>
    <w:p w:rsidR="00823C1F" w:rsidRPr="00823C1F" w:rsidRDefault="007018D0" w:rsidP="007018D0">
      <w:pPr>
        <w:pStyle w:val="BodyText"/>
        <w:spacing w:after="0"/>
        <w:ind w:left="720" w:hanging="720"/>
        <w:rPr>
          <w:sz w:val="16"/>
          <w:szCs w:val="1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112252E" wp14:editId="60294295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055995" cy="0"/>
                <wp:effectExtent l="9525" t="13335" r="11430" b="15240"/>
                <wp:wrapTight wrapText="bothSides">
                  <wp:wrapPolygon edited="0">
                    <wp:start x="-68" y="-2147483648"/>
                    <wp:lineTo x="-68" y="-2147483648"/>
                    <wp:lineTo x="21634" y="-2147483648"/>
                    <wp:lineTo x="21634" y="-2147483648"/>
                    <wp:lineTo x="-68" y="-2147483648"/>
                  </wp:wrapPolygon>
                </wp:wrapTight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76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kBEwIAACo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" strokeweight="1.5pt">
                <w10:wrap type="tight"/>
              </v:line>
            </w:pict>
          </mc:Fallback>
        </mc:AlternateContent>
      </w:r>
      <w:r>
        <w:t xml:space="preserve"> </w:t>
      </w:r>
    </w:p>
    <w:p w:rsidR="00823C1F" w:rsidRDefault="007018D0" w:rsidP="00823C1F">
      <w:pPr>
        <w:pStyle w:val="BodyText"/>
        <w:spacing w:after="0"/>
        <w:ind w:left="720" w:hanging="720"/>
        <w:rPr>
          <w:i/>
        </w:rPr>
      </w:pPr>
      <w:proofErr w:type="spellStart"/>
      <w:proofErr w:type="gramStart"/>
      <w:r>
        <w:t>Brustein</w:t>
      </w:r>
      <w:proofErr w:type="spellEnd"/>
      <w:r>
        <w:t>, William</w:t>
      </w:r>
      <w:r w:rsidR="00167D75">
        <w:t xml:space="preserve"> I.</w:t>
      </w:r>
      <w:r>
        <w:t xml:space="preserve"> and </w:t>
      </w:r>
      <w:r w:rsidRPr="00167D75">
        <w:rPr>
          <w:b/>
        </w:rPr>
        <w:t>Louisa Roberts</w:t>
      </w:r>
      <w:r>
        <w:t>.</w:t>
      </w:r>
      <w:proofErr w:type="gramEnd"/>
      <w:r>
        <w:t xml:space="preserve">  </w:t>
      </w:r>
      <w:proofErr w:type="gramStart"/>
      <w:r w:rsidRPr="007018D0">
        <w:rPr>
          <w:i/>
        </w:rPr>
        <w:t xml:space="preserve">The </w:t>
      </w:r>
      <w:r w:rsidRPr="009A7CC2">
        <w:rPr>
          <w:i/>
        </w:rPr>
        <w:t>Socialism of Fools?</w:t>
      </w:r>
      <w:proofErr w:type="gramEnd"/>
      <w:r w:rsidRPr="009A7CC2">
        <w:rPr>
          <w:i/>
        </w:rPr>
        <w:t xml:space="preserve"> Leftist Origins of Modern </w:t>
      </w:r>
    </w:p>
    <w:p w:rsidR="00823C1F" w:rsidRPr="007543F0" w:rsidRDefault="00823C1F" w:rsidP="00823C1F">
      <w:pPr>
        <w:pStyle w:val="BodyText"/>
        <w:spacing w:after="0"/>
        <w:ind w:left="720" w:hanging="720"/>
        <w:rPr>
          <w:sz w:val="4"/>
          <w:szCs w:val="4"/>
        </w:rPr>
      </w:pPr>
    </w:p>
    <w:p w:rsidR="007018D0" w:rsidRDefault="007018D0" w:rsidP="00823C1F">
      <w:pPr>
        <w:pStyle w:val="BodyText"/>
        <w:spacing w:after="0"/>
        <w:ind w:left="720" w:hanging="720"/>
      </w:pPr>
      <w:proofErr w:type="gramStart"/>
      <w:r w:rsidRPr="009A7CC2">
        <w:rPr>
          <w:i/>
        </w:rPr>
        <w:t>Anti-Semitism</w:t>
      </w:r>
      <w:r>
        <w:t>.</w:t>
      </w:r>
      <w:proofErr w:type="gramEnd"/>
      <w:r>
        <w:t xml:space="preserve">  </w:t>
      </w:r>
      <w:proofErr w:type="gramStart"/>
      <w:r>
        <w:t>Cambridge University Press.</w:t>
      </w:r>
      <w:proofErr w:type="gramEnd"/>
      <w:r>
        <w:t xml:space="preserve">  </w:t>
      </w:r>
      <w:r w:rsidR="002E38FC">
        <w:t xml:space="preserve">August </w:t>
      </w:r>
      <w:r>
        <w:t>2015.</w:t>
      </w:r>
    </w:p>
    <w:p w:rsidR="00823C1F" w:rsidRPr="00823C1F" w:rsidRDefault="00823C1F" w:rsidP="00823C1F">
      <w:pPr>
        <w:pStyle w:val="BodyText"/>
        <w:spacing w:after="0"/>
        <w:ind w:left="720" w:hanging="720"/>
        <w:rPr>
          <w:sz w:val="8"/>
          <w:szCs w:val="8"/>
        </w:rPr>
      </w:pPr>
    </w:p>
    <w:p w:rsidR="00167D75" w:rsidRDefault="00167D75" w:rsidP="00167D75">
      <w:pPr>
        <w:pStyle w:val="BodyText"/>
        <w:spacing w:after="0"/>
        <w:ind w:left="720" w:hanging="720"/>
      </w:pPr>
      <w:r>
        <w:tab/>
      </w:r>
      <w:proofErr w:type="gramStart"/>
      <w:r>
        <w:t>•  Each</w:t>
      </w:r>
      <w:proofErr w:type="gramEnd"/>
      <w:r>
        <w:t xml:space="preserve"> author contributed equally.</w:t>
      </w:r>
      <w:r w:rsidR="00BC2E56" w:rsidRPr="00BC2E56">
        <w:t xml:space="preserve"> </w:t>
      </w:r>
      <w:r w:rsidR="00BC2E56">
        <w:t xml:space="preserve">Authorship is listed alphabetically.  </w:t>
      </w:r>
    </w:p>
    <w:p w:rsidR="007018D0" w:rsidRPr="00823C1F" w:rsidRDefault="007018D0" w:rsidP="007018D0">
      <w:pPr>
        <w:pStyle w:val="BodyText"/>
        <w:spacing w:after="0"/>
        <w:ind w:left="720" w:hanging="720"/>
        <w:rPr>
          <w:sz w:val="36"/>
        </w:rPr>
      </w:pPr>
    </w:p>
    <w:p w:rsidR="00CD0080" w:rsidRPr="00192A44" w:rsidRDefault="000B5996" w:rsidP="00CD0080">
      <w:pPr>
        <w:pStyle w:val="Heading2"/>
      </w:pPr>
      <w:r>
        <w:t>ARTICLES UNDER REVIEW</w:t>
      </w:r>
    </w:p>
    <w:p w:rsidR="00CD0080" w:rsidRDefault="00CD0080" w:rsidP="00CD0080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9CCF22E" wp14:editId="7673B13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055995" cy="0"/>
                <wp:effectExtent l="9525" t="16510" r="11430" b="1206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76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KI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" strokeweight="1.5pt"/>
            </w:pict>
          </mc:Fallback>
        </mc:AlternateContent>
      </w:r>
    </w:p>
    <w:p w:rsidR="00823C1F" w:rsidRPr="00823C1F" w:rsidRDefault="00823C1F" w:rsidP="00823C1F">
      <w:pPr>
        <w:tabs>
          <w:tab w:val="left" w:pos="2580"/>
          <w:tab w:val="left" w:pos="8420"/>
        </w:tabs>
        <w:ind w:left="720" w:hanging="72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3C1F" w:rsidRDefault="00CD0080" w:rsidP="00823C1F">
      <w:pPr>
        <w:tabs>
          <w:tab w:val="left" w:pos="7830"/>
        </w:tabs>
        <w:ind w:left="720" w:hanging="720"/>
      </w:pPr>
      <w:r w:rsidRPr="00461BA1">
        <w:rPr>
          <w:b/>
        </w:rPr>
        <w:t>Roberts, Louisa</w:t>
      </w:r>
      <w:r>
        <w:t xml:space="preserve">. “Changing Global Attitudes toward Homosexuality: The Influence of Global </w:t>
      </w:r>
    </w:p>
    <w:p w:rsidR="00823C1F" w:rsidRPr="007543F0" w:rsidRDefault="00823C1F" w:rsidP="00823C1F">
      <w:pPr>
        <w:tabs>
          <w:tab w:val="left" w:pos="7830"/>
        </w:tabs>
        <w:ind w:left="720" w:hanging="720"/>
        <w:rPr>
          <w:sz w:val="4"/>
          <w:szCs w:val="4"/>
        </w:rPr>
      </w:pPr>
    </w:p>
    <w:p w:rsidR="00876E2E" w:rsidRDefault="00CD0080" w:rsidP="00823C1F">
      <w:pPr>
        <w:tabs>
          <w:tab w:val="left" w:pos="7830"/>
        </w:tabs>
        <w:ind w:left="720" w:hanging="720"/>
      </w:pPr>
      <w:proofErr w:type="gramStart"/>
      <w:r>
        <w:t>and</w:t>
      </w:r>
      <w:proofErr w:type="gramEnd"/>
      <w:r>
        <w:t xml:space="preserve"> Region-Specific Cultures, 1981-2012.</w:t>
      </w:r>
      <w:r w:rsidRPr="00F93B25">
        <w:t>”</w:t>
      </w:r>
      <w:r>
        <w:t xml:space="preserve"> </w:t>
      </w:r>
    </w:p>
    <w:p w:rsidR="00823C1F" w:rsidRPr="00823C1F" w:rsidRDefault="00823C1F" w:rsidP="00823C1F">
      <w:pPr>
        <w:tabs>
          <w:tab w:val="left" w:pos="7830"/>
        </w:tabs>
        <w:ind w:left="720" w:hanging="720"/>
        <w:rPr>
          <w:sz w:val="8"/>
          <w:szCs w:val="8"/>
        </w:rPr>
      </w:pPr>
    </w:p>
    <w:p w:rsidR="00CD0080" w:rsidRDefault="00876E2E" w:rsidP="004452E8">
      <w:pPr>
        <w:ind w:firstLine="720"/>
      </w:pPr>
      <w:proofErr w:type="gramStart"/>
      <w:r>
        <w:t xml:space="preserve">• </w:t>
      </w:r>
      <w:r w:rsidR="00461BA1">
        <w:t xml:space="preserve"> </w:t>
      </w:r>
      <w:r>
        <w:t>Winner</w:t>
      </w:r>
      <w:proofErr w:type="gramEnd"/>
      <w:r>
        <w:t xml:space="preserve">: </w:t>
      </w:r>
      <w:r w:rsidRPr="002C6F70">
        <w:t>2016 ASA Human Rights Section Graduate Student Paper Award</w:t>
      </w:r>
      <w:r>
        <w:t>.</w:t>
      </w:r>
      <w:r w:rsidRPr="00876E2E">
        <w:t xml:space="preserve"> </w:t>
      </w:r>
    </w:p>
    <w:p w:rsidR="00823C1F" w:rsidRPr="00823C1F" w:rsidRDefault="00823C1F" w:rsidP="004452E8">
      <w:pPr>
        <w:ind w:firstLine="720"/>
        <w:rPr>
          <w:sz w:val="8"/>
          <w:szCs w:val="8"/>
        </w:rPr>
      </w:pPr>
    </w:p>
    <w:p w:rsidR="00167D75" w:rsidRDefault="00167D75" w:rsidP="004452E8">
      <w:pPr>
        <w:ind w:firstLine="720"/>
      </w:pPr>
      <w:proofErr w:type="gramStart"/>
      <w:r>
        <w:t>•  Draft</w:t>
      </w:r>
      <w:proofErr w:type="gramEnd"/>
      <w:r>
        <w:t xml:space="preserve"> available upon request.  </w:t>
      </w:r>
    </w:p>
    <w:p w:rsidR="00CD0080" w:rsidRDefault="00CD0080" w:rsidP="007018D0">
      <w:pPr>
        <w:pStyle w:val="BodyText"/>
        <w:spacing w:after="0"/>
        <w:ind w:left="720" w:hanging="720"/>
      </w:pPr>
    </w:p>
    <w:p w:rsidR="002A6EF4" w:rsidRPr="00192A44" w:rsidRDefault="000B5996">
      <w:pPr>
        <w:pStyle w:val="Heading2"/>
      </w:pPr>
      <w:r>
        <w:lastRenderedPageBreak/>
        <w:t>ARTICLES IN PROGRESS</w:t>
      </w:r>
    </w:p>
    <w:p w:rsidR="00D45FCC" w:rsidRDefault="00A955B8" w:rsidP="00D45FCC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AB3A5E" wp14:editId="53EAF73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055995" cy="0"/>
                <wp:effectExtent l="9525" t="16510" r="11430" b="1206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76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vg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" strokeweight="1.5pt"/>
            </w:pict>
          </mc:Fallback>
        </mc:AlternateContent>
      </w:r>
    </w:p>
    <w:p w:rsidR="00CB2B04" w:rsidRPr="00CB2B04" w:rsidRDefault="00CB2B04" w:rsidP="00BC2E56">
      <w:pPr>
        <w:ind w:left="720" w:hanging="720"/>
        <w:rPr>
          <w:b/>
          <w:sz w:val="16"/>
          <w:szCs w:val="16"/>
        </w:rPr>
      </w:pPr>
    </w:p>
    <w:p w:rsidR="00BC2E56" w:rsidRDefault="00BC2E56" w:rsidP="00BC2E56">
      <w:pPr>
        <w:ind w:left="720" w:hanging="720"/>
      </w:pPr>
      <w:r w:rsidRPr="00461BA1">
        <w:rPr>
          <w:b/>
        </w:rPr>
        <w:t>Roberts, Louisa</w:t>
      </w:r>
      <w:r>
        <w:t>. “At the Margins of the World Polity: Disconnect between Globalized Laws and Local Values.</w:t>
      </w:r>
      <w:r w:rsidRPr="00F93B25">
        <w:t>”</w:t>
      </w:r>
      <w:r w:rsidRPr="00F1038B">
        <w:t xml:space="preserve"> </w:t>
      </w:r>
    </w:p>
    <w:p w:rsidR="00BC2E56" w:rsidRDefault="00BC2E56" w:rsidP="00BC2E56">
      <w:pPr>
        <w:ind w:left="720" w:hanging="720"/>
      </w:pPr>
      <w:r>
        <w:rPr>
          <w:b/>
        </w:rPr>
        <w:tab/>
      </w:r>
      <w:proofErr w:type="gramStart"/>
      <w:r>
        <w:t>•  Draft</w:t>
      </w:r>
      <w:proofErr w:type="gramEnd"/>
      <w:r>
        <w:t xml:space="preserve"> available upon request.</w:t>
      </w:r>
    </w:p>
    <w:p w:rsidR="00CB2B04" w:rsidRDefault="00CB2B04" w:rsidP="00BC2E56">
      <w:pPr>
        <w:ind w:left="720" w:hanging="720"/>
      </w:pPr>
    </w:p>
    <w:p w:rsidR="00BC2E56" w:rsidRDefault="00BC2E56" w:rsidP="00BC2E56">
      <w:pPr>
        <w:ind w:left="720" w:hanging="720"/>
      </w:pPr>
      <w:r>
        <w:t xml:space="preserve">Swindle, Jeffrey, </w:t>
      </w:r>
      <w:r w:rsidRPr="00461BA1">
        <w:rPr>
          <w:b/>
        </w:rPr>
        <w:t>Louisa Roberts</w:t>
      </w:r>
      <w:r>
        <w:t xml:space="preserve">, Taylor Brown, and Katrina </w:t>
      </w:r>
      <w:proofErr w:type="spellStart"/>
      <w:r>
        <w:t>Hauschild</w:t>
      </w:r>
      <w:proofErr w:type="spellEnd"/>
      <w:r>
        <w:t>.</w:t>
      </w:r>
      <w:r w:rsidRPr="00BE3ED8">
        <w:rPr>
          <w:b/>
        </w:rPr>
        <w:t xml:space="preserve"> </w:t>
      </w:r>
      <w:r w:rsidRPr="00BE3ED8">
        <w:t>“The Effect of the Global Campaign against Intimate Partner Violence on Individuals’ Attitudes in 37 Countries, 1998-2014</w:t>
      </w:r>
      <w:r>
        <w:t>.</w:t>
      </w:r>
      <w:r w:rsidRPr="00BE3ED8">
        <w:t>”</w:t>
      </w:r>
    </w:p>
    <w:p w:rsidR="00BC2E56" w:rsidRDefault="00BC2E56" w:rsidP="00BC2E56">
      <w:pPr>
        <w:ind w:left="720" w:hanging="720"/>
      </w:pPr>
      <w:r>
        <w:tab/>
      </w:r>
      <w:proofErr w:type="gramStart"/>
      <w:r>
        <w:t>•  Draft</w:t>
      </w:r>
      <w:proofErr w:type="gramEnd"/>
      <w:r>
        <w:t xml:space="preserve"> available upon request.</w:t>
      </w:r>
    </w:p>
    <w:p w:rsidR="00BC2E56" w:rsidRDefault="00BC2E56" w:rsidP="00BC2E56">
      <w:pPr>
        <w:ind w:left="720" w:hanging="720"/>
      </w:pPr>
    </w:p>
    <w:p w:rsidR="00CD0080" w:rsidRDefault="00CD0080" w:rsidP="00CD0080">
      <w:pPr>
        <w:ind w:left="720" w:hanging="720"/>
      </w:pPr>
      <w:proofErr w:type="gramStart"/>
      <w:r w:rsidRPr="00461BA1">
        <w:rPr>
          <w:b/>
        </w:rPr>
        <w:t>Roberts, Louisa</w:t>
      </w:r>
      <w:r>
        <w:t xml:space="preserve"> and William I. </w:t>
      </w:r>
      <w:proofErr w:type="spellStart"/>
      <w:r>
        <w:t>Brustein</w:t>
      </w:r>
      <w:proofErr w:type="spellEnd"/>
      <w:r>
        <w:t>.</w:t>
      </w:r>
      <w:proofErr w:type="gramEnd"/>
      <w:r>
        <w:t xml:space="preserve"> “</w:t>
      </w:r>
      <w:r w:rsidR="00F1038B">
        <w:t xml:space="preserve">Outgroup Prejudice and the Psychology of the Conspiracy Theory: </w:t>
      </w:r>
      <w:r>
        <w:t>Anti-Jingoist Anti-Semitism</w:t>
      </w:r>
      <w:r w:rsidR="00F1038B">
        <w:t xml:space="preserve"> in Britain, </w:t>
      </w:r>
      <w:r>
        <w:t>1884-1902.”</w:t>
      </w:r>
    </w:p>
    <w:p w:rsidR="00BC2E56" w:rsidRPr="00BE3ED8" w:rsidRDefault="00BC2E56" w:rsidP="00CD0080">
      <w:pPr>
        <w:ind w:left="720" w:hanging="720"/>
        <w:rPr>
          <w:b/>
        </w:rPr>
      </w:pPr>
    </w:p>
    <w:p w:rsidR="00F1038B" w:rsidRDefault="00F1038B" w:rsidP="00F1038B">
      <w:pPr>
        <w:ind w:left="720" w:hanging="720"/>
      </w:pPr>
      <w:r w:rsidRPr="00461BA1">
        <w:rPr>
          <w:b/>
        </w:rPr>
        <w:t>Roberts, Louisa</w:t>
      </w:r>
      <w:r>
        <w:t xml:space="preserve">. “Globalization from the Bottom </w:t>
      </w:r>
      <w:proofErr w:type="gramStart"/>
      <w:r>
        <w:t>Up</w:t>
      </w:r>
      <w:proofErr w:type="gramEnd"/>
      <w:r>
        <w:t xml:space="preserve">? </w:t>
      </w:r>
      <w:proofErr w:type="gramStart"/>
      <w:r>
        <w:t>The Global Diffusion of National Policies for Gay Rights.”</w:t>
      </w:r>
      <w:proofErr w:type="gramEnd"/>
    </w:p>
    <w:p w:rsidR="006C5896" w:rsidRDefault="006C5896" w:rsidP="006C5896">
      <w:pPr>
        <w:ind w:left="720" w:hanging="720"/>
      </w:pPr>
      <w:r>
        <w:rPr>
          <w:b/>
        </w:rPr>
        <w:tab/>
      </w:r>
      <w:proofErr w:type="gramStart"/>
      <w:r>
        <w:t>•  Draft</w:t>
      </w:r>
      <w:proofErr w:type="gramEnd"/>
      <w:r>
        <w:t xml:space="preserve"> available upon request.</w:t>
      </w:r>
    </w:p>
    <w:p w:rsidR="00BC2E56" w:rsidRDefault="00BC2E56" w:rsidP="00F1038B">
      <w:pPr>
        <w:ind w:left="720" w:hanging="720"/>
      </w:pPr>
    </w:p>
    <w:p w:rsidR="00BC2E56" w:rsidRDefault="00F1038B" w:rsidP="00BC2E56">
      <w:pPr>
        <w:ind w:left="720" w:hanging="720"/>
      </w:pPr>
      <w:r w:rsidRPr="00461BA1">
        <w:rPr>
          <w:b/>
        </w:rPr>
        <w:t>Roberts, Louisa</w:t>
      </w:r>
      <w:r>
        <w:t>. “</w:t>
      </w:r>
      <w:bookmarkStart w:id="1" w:name="_GoBack"/>
      <w:bookmarkEnd w:id="1"/>
      <w:r>
        <w:t>The Ideological Structure of Attitudes Globally: Variation in the Organizing Power of Liberal Individualism.”</w:t>
      </w:r>
      <w:r w:rsidRPr="00F1038B">
        <w:t xml:space="preserve"> </w:t>
      </w:r>
    </w:p>
    <w:p w:rsidR="00BC2E56" w:rsidRDefault="00BC2E56" w:rsidP="003F3DC8">
      <w:pPr>
        <w:ind w:left="720" w:hanging="720"/>
      </w:pPr>
    </w:p>
    <w:p w:rsidR="00BA09F3" w:rsidRDefault="00BA09F3" w:rsidP="00F1038B">
      <w:pPr>
        <w:ind w:left="720" w:hanging="720"/>
      </w:pPr>
      <w:proofErr w:type="gramStart"/>
      <w:r>
        <w:t xml:space="preserve">Brown, Taylor, Jeffrey Swindle, and </w:t>
      </w:r>
      <w:r w:rsidRPr="00461BA1">
        <w:rPr>
          <w:b/>
        </w:rPr>
        <w:t>Louisa Roberts</w:t>
      </w:r>
      <w:r>
        <w:t>.</w:t>
      </w:r>
      <w:proofErr w:type="gramEnd"/>
      <w:r>
        <w:t xml:space="preserve"> </w:t>
      </w:r>
      <w:proofErr w:type="gramStart"/>
      <w:r>
        <w:t>“Media Influence on Global Attitudes toward Intimate Partner Violence.”</w:t>
      </w:r>
      <w:proofErr w:type="gramEnd"/>
    </w:p>
    <w:p w:rsidR="00B810C6" w:rsidRDefault="00B810C6" w:rsidP="007018D0">
      <w:pPr>
        <w:pStyle w:val="Heading2"/>
      </w:pPr>
    </w:p>
    <w:p w:rsidR="00272DD4" w:rsidRPr="00192A44" w:rsidRDefault="000B5996" w:rsidP="00272DD4">
      <w:pPr>
        <w:pStyle w:val="Heading2"/>
      </w:pPr>
      <w:r>
        <w:t>AWARDS</w:t>
      </w:r>
      <w:r w:rsidR="00461BA1">
        <w:t xml:space="preserve"> AND FELLOWSHIPS</w:t>
      </w:r>
      <w:r w:rsidR="00272DD4" w:rsidRPr="00272DD4">
        <w:t xml:space="preserve"> </w:t>
      </w:r>
    </w:p>
    <w:p w:rsidR="00272DD4" w:rsidRDefault="00272DD4" w:rsidP="00272DD4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6818E75" wp14:editId="5342D9C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055995" cy="0"/>
                <wp:effectExtent l="9525" t="16510" r="11430" b="1206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76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9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" strokeweight="1.5pt"/>
            </w:pict>
          </mc:Fallback>
        </mc:AlternateContent>
      </w:r>
    </w:p>
    <w:p w:rsidR="00272DD4" w:rsidRPr="00CB2B04" w:rsidRDefault="00272DD4" w:rsidP="00272DD4">
      <w:pPr>
        <w:ind w:left="720" w:hanging="720"/>
        <w:rPr>
          <w:b/>
          <w:sz w:val="16"/>
          <w:szCs w:val="16"/>
        </w:rPr>
      </w:pPr>
    </w:p>
    <w:p w:rsidR="00272DD4" w:rsidRDefault="00272DD4" w:rsidP="00272DD4">
      <w:proofErr w:type="gramStart"/>
      <w:r>
        <w:rPr>
          <w:bCs/>
          <w:noProof/>
        </w:rPr>
        <w:t>R</w:t>
      </w:r>
      <w:r>
        <w:rPr>
          <w:bCs/>
          <w:noProof/>
        </w:rPr>
        <w:t xml:space="preserve">ecipient, </w:t>
      </w:r>
      <w:r w:rsidRPr="002C6F70">
        <w:t>Graduate Student Paper Award</w:t>
      </w:r>
      <w:r>
        <w:t>, ASA</w:t>
      </w:r>
      <w:r w:rsidRPr="002C6F70">
        <w:t xml:space="preserve"> Human Rights Section</w:t>
      </w:r>
      <w:r>
        <w:t>.</w:t>
      </w:r>
      <w:proofErr w:type="gramEnd"/>
    </w:p>
    <w:p w:rsidR="00272DD4" w:rsidRDefault="00272DD4" w:rsidP="00272DD4">
      <w:r>
        <w:tab/>
        <w:t>2016</w:t>
      </w:r>
    </w:p>
    <w:p w:rsidR="00BC2E56" w:rsidRDefault="00BC2E56" w:rsidP="0035267A">
      <w:pPr>
        <w:rPr>
          <w:bCs/>
          <w:noProof/>
        </w:rPr>
      </w:pPr>
    </w:p>
    <w:p w:rsidR="00207A6F" w:rsidRDefault="00207A6F" w:rsidP="00207A6F">
      <w:proofErr w:type="gramStart"/>
      <w:r>
        <w:t>Fellow, Preparing Future Faculty Program.</w:t>
      </w:r>
      <w:proofErr w:type="gramEnd"/>
      <w:r>
        <w:t xml:space="preserve">  Mentor: Katy Crossley-</w:t>
      </w:r>
      <w:proofErr w:type="spellStart"/>
      <w:r>
        <w:t>Frolick</w:t>
      </w:r>
      <w:proofErr w:type="spellEnd"/>
      <w:r>
        <w:t>, Denison University.</w:t>
      </w:r>
    </w:p>
    <w:p w:rsidR="00207A6F" w:rsidRDefault="000B5996" w:rsidP="00207A6F">
      <w:pPr>
        <w:ind w:firstLine="720"/>
      </w:pPr>
      <w:proofErr w:type="gramStart"/>
      <w:r>
        <w:t>2015-2016.</w:t>
      </w:r>
      <w:proofErr w:type="gramEnd"/>
    </w:p>
    <w:p w:rsidR="00BC2E56" w:rsidRPr="00676D49" w:rsidRDefault="00BC2E56" w:rsidP="00207A6F">
      <w:pPr>
        <w:ind w:firstLine="720"/>
      </w:pPr>
    </w:p>
    <w:p w:rsidR="00882BD9" w:rsidRDefault="00791A16" w:rsidP="0035267A">
      <w:pPr>
        <w:rPr>
          <w:bCs/>
          <w:noProof/>
        </w:rPr>
      </w:pPr>
      <w:r>
        <w:rPr>
          <w:bCs/>
          <w:noProof/>
        </w:rPr>
        <w:t xml:space="preserve">Fellow, </w:t>
      </w:r>
      <w:r w:rsidR="009810E7">
        <w:rPr>
          <w:bCs/>
          <w:noProof/>
        </w:rPr>
        <w:t>Humane Studies Fellowship, Institute for H</w:t>
      </w:r>
      <w:r w:rsidR="000B5996">
        <w:rPr>
          <w:bCs/>
          <w:noProof/>
        </w:rPr>
        <w:t>umane Studies (</w:t>
      </w:r>
      <w:r w:rsidR="009810E7">
        <w:rPr>
          <w:bCs/>
          <w:noProof/>
        </w:rPr>
        <w:t>$</w:t>
      </w:r>
      <w:r w:rsidR="00BA09F3">
        <w:rPr>
          <w:bCs/>
          <w:noProof/>
        </w:rPr>
        <w:t>9</w:t>
      </w:r>
      <w:r w:rsidR="000B5996">
        <w:rPr>
          <w:bCs/>
          <w:noProof/>
        </w:rPr>
        <w:t>,000).</w:t>
      </w:r>
    </w:p>
    <w:p w:rsidR="009810E7" w:rsidRDefault="009810E7" w:rsidP="00676D49">
      <w:pPr>
        <w:tabs>
          <w:tab w:val="left" w:pos="2100"/>
        </w:tabs>
        <w:ind w:firstLine="720"/>
        <w:rPr>
          <w:bCs/>
          <w:noProof/>
        </w:rPr>
      </w:pPr>
      <w:r>
        <w:rPr>
          <w:bCs/>
          <w:noProof/>
        </w:rPr>
        <w:t>2013-1</w:t>
      </w:r>
      <w:r w:rsidR="002E38FC">
        <w:rPr>
          <w:bCs/>
          <w:noProof/>
        </w:rPr>
        <w:t>6</w:t>
      </w:r>
      <w:r>
        <w:rPr>
          <w:bCs/>
          <w:noProof/>
        </w:rPr>
        <w:t xml:space="preserve">. </w:t>
      </w:r>
      <w:r w:rsidR="00676D49">
        <w:rPr>
          <w:bCs/>
          <w:noProof/>
        </w:rPr>
        <w:tab/>
      </w:r>
    </w:p>
    <w:p w:rsidR="00BC2E56" w:rsidRDefault="00BC2E56" w:rsidP="00676D49">
      <w:pPr>
        <w:tabs>
          <w:tab w:val="left" w:pos="2100"/>
        </w:tabs>
        <w:ind w:firstLine="720"/>
        <w:rPr>
          <w:bCs/>
          <w:noProof/>
        </w:rPr>
      </w:pPr>
    </w:p>
    <w:p w:rsidR="00972D0E" w:rsidRDefault="00972D0E" w:rsidP="00972D0E">
      <w:pPr>
        <w:ind w:left="720" w:hanging="720"/>
      </w:pPr>
      <w:r>
        <w:rPr>
          <w:bCs/>
          <w:noProof/>
        </w:rPr>
        <w:t xml:space="preserve">Methods Training Award, </w:t>
      </w:r>
      <w:r>
        <w:t>Department of So</w:t>
      </w:r>
      <w:r w:rsidR="000B5996">
        <w:t xml:space="preserve">ciology, </w:t>
      </w:r>
      <w:proofErr w:type="gramStart"/>
      <w:r w:rsidR="0075557A">
        <w:t>The</w:t>
      </w:r>
      <w:proofErr w:type="gramEnd"/>
      <w:r w:rsidR="0075557A">
        <w:t xml:space="preserve"> </w:t>
      </w:r>
      <w:r w:rsidR="000B5996">
        <w:t>Ohio State University (</w:t>
      </w:r>
      <w:r>
        <w:t>$1,500</w:t>
      </w:r>
      <w:r w:rsidR="000B5996">
        <w:t>)</w:t>
      </w:r>
      <w:r>
        <w:t>.</w:t>
      </w:r>
    </w:p>
    <w:p w:rsidR="00972D0E" w:rsidRDefault="00972D0E" w:rsidP="00972D0E">
      <w:pPr>
        <w:ind w:left="720"/>
      </w:pPr>
      <w:r>
        <w:t>2014.</w:t>
      </w:r>
    </w:p>
    <w:p w:rsidR="00BC2E56" w:rsidRPr="00972D0E" w:rsidRDefault="00BC2E56" w:rsidP="00972D0E">
      <w:pPr>
        <w:ind w:left="720"/>
      </w:pPr>
    </w:p>
    <w:p w:rsidR="00882BD9" w:rsidRDefault="00F744B1" w:rsidP="0035267A">
      <w:r>
        <w:rPr>
          <w:bCs/>
          <w:noProof/>
        </w:rPr>
        <w:t>Outstanding Doctoral Student</w:t>
      </w:r>
      <w:r w:rsidR="00CE7B6C">
        <w:rPr>
          <w:bCs/>
          <w:noProof/>
        </w:rPr>
        <w:t xml:space="preserve"> Award</w:t>
      </w:r>
      <w:r>
        <w:rPr>
          <w:bCs/>
          <w:noProof/>
        </w:rPr>
        <w:t>,</w:t>
      </w:r>
      <w:r w:rsidR="0035267A">
        <w:t xml:space="preserve"> Department of Sociology, </w:t>
      </w:r>
      <w:proofErr w:type="gramStart"/>
      <w:r w:rsidR="0075557A">
        <w:t>The</w:t>
      </w:r>
      <w:proofErr w:type="gramEnd"/>
      <w:r w:rsidR="0075557A">
        <w:t xml:space="preserve"> </w:t>
      </w:r>
      <w:r w:rsidR="0035267A">
        <w:t>Ohio State University.</w:t>
      </w:r>
      <w:r>
        <w:t xml:space="preserve">  </w:t>
      </w:r>
    </w:p>
    <w:p w:rsidR="00E40CAC" w:rsidRDefault="00F744B1" w:rsidP="002E38FC">
      <w:pPr>
        <w:ind w:firstLine="720"/>
      </w:pPr>
      <w:r>
        <w:t>2012.</w:t>
      </w:r>
    </w:p>
    <w:p w:rsidR="00BC2E56" w:rsidRDefault="00BC2E56" w:rsidP="002E38FC">
      <w:pPr>
        <w:ind w:firstLine="720"/>
      </w:pPr>
    </w:p>
    <w:p w:rsidR="000B5996" w:rsidRDefault="000B5996" w:rsidP="000B5996">
      <w:r>
        <w:t xml:space="preserve">University Fellowship, </w:t>
      </w:r>
      <w:proofErr w:type="gramStart"/>
      <w:r>
        <w:t>The</w:t>
      </w:r>
      <w:proofErr w:type="gramEnd"/>
      <w:r>
        <w:t xml:space="preserve"> Ohio State University ($16,000).</w:t>
      </w:r>
    </w:p>
    <w:p w:rsidR="000B5996" w:rsidRDefault="000B5996" w:rsidP="000B5996">
      <w:r>
        <w:tab/>
      </w:r>
      <w:proofErr w:type="gramStart"/>
      <w:r>
        <w:t>2009-10.</w:t>
      </w:r>
      <w:proofErr w:type="gramEnd"/>
    </w:p>
    <w:p w:rsidR="002E38FC" w:rsidRDefault="002E38FC" w:rsidP="002E38FC"/>
    <w:p w:rsidR="002E38FC" w:rsidRPr="00192A44" w:rsidRDefault="000B5996" w:rsidP="002E38FC">
      <w:pPr>
        <w:pStyle w:val="Heading2"/>
      </w:pPr>
      <w:r>
        <w:lastRenderedPageBreak/>
        <w:t>PUBLIC SOCIOLOGY</w:t>
      </w:r>
    </w:p>
    <w:p w:rsidR="002E38FC" w:rsidRDefault="002E38FC" w:rsidP="002E38FC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38A4865" wp14:editId="6B07ED6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5995" cy="0"/>
                <wp:effectExtent l="9525" t="9525" r="11430" b="952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6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g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" strokeweight="1.5pt"/>
            </w:pict>
          </mc:Fallback>
        </mc:AlternateContent>
      </w:r>
    </w:p>
    <w:p w:rsidR="00272DD4" w:rsidRPr="00272DD4" w:rsidRDefault="00272DD4" w:rsidP="002E38FC">
      <w:pPr>
        <w:ind w:left="720" w:hanging="720"/>
        <w:rPr>
          <w:sz w:val="20"/>
          <w:szCs w:val="20"/>
        </w:rPr>
      </w:pPr>
    </w:p>
    <w:p w:rsidR="002E38FC" w:rsidRDefault="002E38FC" w:rsidP="002E38FC">
      <w:pPr>
        <w:ind w:left="720" w:hanging="720"/>
      </w:pPr>
      <w:proofErr w:type="gramStart"/>
      <w:r>
        <w:t xml:space="preserve">Roberts, Louisa and William </w:t>
      </w:r>
      <w:proofErr w:type="spellStart"/>
      <w:r>
        <w:t>Brustein</w:t>
      </w:r>
      <w:proofErr w:type="spellEnd"/>
      <w:r>
        <w:t>.</w:t>
      </w:r>
      <w:proofErr w:type="gramEnd"/>
      <w:r>
        <w:t xml:space="preserve">  2015. “The Socialism of Fools? </w:t>
      </w:r>
      <w:proofErr w:type="gramStart"/>
      <w:r>
        <w:t>Leftist Origins of Modern Anti-Semitism.”</w:t>
      </w:r>
      <w:proofErr w:type="gramEnd"/>
      <w:r>
        <w:t xml:space="preserve"> </w:t>
      </w:r>
      <w:proofErr w:type="gramStart"/>
      <w:r>
        <w:t>Barnes &amp; Noble, Columbus, OH, September.</w:t>
      </w:r>
      <w:proofErr w:type="gramEnd"/>
      <w:r>
        <w:t xml:space="preserve">  </w:t>
      </w:r>
    </w:p>
    <w:p w:rsidR="00F13BA9" w:rsidRDefault="00F13BA9" w:rsidP="00E40CAC">
      <w:pPr>
        <w:pStyle w:val="Heading2"/>
      </w:pPr>
    </w:p>
    <w:p w:rsidR="00E40CAC" w:rsidRPr="00192A44" w:rsidRDefault="000B5996" w:rsidP="00E40CAC">
      <w:pPr>
        <w:pStyle w:val="Heading2"/>
      </w:pPr>
      <w:r>
        <w:t>INVITED TALKS</w:t>
      </w:r>
    </w:p>
    <w:p w:rsidR="004452E8" w:rsidRDefault="00E40CAC" w:rsidP="004452E8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FE1FA5D" wp14:editId="5B4E919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5995" cy="0"/>
                <wp:effectExtent l="9525" t="9525" r="1143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6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I6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fpdLpYTDGi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" strokeweight="1.5pt"/>
            </w:pict>
          </mc:Fallback>
        </mc:AlternateContent>
      </w:r>
    </w:p>
    <w:p w:rsidR="00272DD4" w:rsidRPr="00272DD4" w:rsidRDefault="00272DD4" w:rsidP="00876E2E">
      <w:pPr>
        <w:ind w:left="720" w:hanging="720"/>
        <w:rPr>
          <w:sz w:val="20"/>
          <w:szCs w:val="20"/>
        </w:rPr>
      </w:pPr>
    </w:p>
    <w:p w:rsidR="00876E2E" w:rsidRDefault="00876E2E" w:rsidP="00876E2E">
      <w:pPr>
        <w:ind w:left="720" w:hanging="720"/>
      </w:pPr>
      <w:r>
        <w:t>Roberts, Louisa. 2016. “</w:t>
      </w:r>
      <w:r w:rsidR="004452E8">
        <w:t>Changing Global Attitudes toward Homosexuality: The Influence of Global and Region-Specific Cultures, 1981-2012</w:t>
      </w:r>
      <w:r>
        <w:t>.”</w:t>
      </w:r>
      <w:r w:rsidR="004452E8">
        <w:t xml:space="preserve"> </w:t>
      </w:r>
      <w:proofErr w:type="gramStart"/>
      <w:r>
        <w:t xml:space="preserve">The Future of </w:t>
      </w:r>
      <w:r>
        <w:rPr>
          <w:rStyle w:val="il"/>
        </w:rPr>
        <w:t>World</w:t>
      </w:r>
      <w:r>
        <w:t xml:space="preserve"> </w:t>
      </w:r>
      <w:r>
        <w:rPr>
          <w:rStyle w:val="il"/>
        </w:rPr>
        <w:t>Society</w:t>
      </w:r>
      <w:r>
        <w:t xml:space="preserve"> Theory </w:t>
      </w:r>
      <w:r>
        <w:rPr>
          <w:rStyle w:val="il"/>
        </w:rPr>
        <w:t>Mini</w:t>
      </w:r>
      <w:r>
        <w:t>-Conference.</w:t>
      </w:r>
      <w:proofErr w:type="gramEnd"/>
      <w:r>
        <w:t xml:space="preserve"> University of Washington, April 19.  </w:t>
      </w:r>
    </w:p>
    <w:p w:rsidR="004452E8" w:rsidRDefault="004452E8" w:rsidP="00876E2E">
      <w:pPr>
        <w:ind w:left="720" w:hanging="720"/>
      </w:pPr>
    </w:p>
    <w:p w:rsidR="00876E2E" w:rsidRDefault="00791A16" w:rsidP="00E40CAC">
      <w:r>
        <w:t>Roberts, Louisa. 2012. “</w:t>
      </w:r>
      <w:r w:rsidR="00E40CAC">
        <w:t xml:space="preserve">At the Margins of the World Polity.”  </w:t>
      </w:r>
      <w:proofErr w:type="gramStart"/>
      <w:r w:rsidR="00E40CAC">
        <w:t xml:space="preserve">Population Studies Center, </w:t>
      </w:r>
      <w:r w:rsidR="00E40CAC">
        <w:tab/>
        <w:t>University of Michigan, December.</w:t>
      </w:r>
      <w:proofErr w:type="gramEnd"/>
      <w:r w:rsidR="00E40CAC">
        <w:t xml:space="preserve">  </w:t>
      </w:r>
    </w:p>
    <w:p w:rsidR="002E38FC" w:rsidRPr="002E38FC" w:rsidRDefault="002E38FC" w:rsidP="002E38FC"/>
    <w:p w:rsidR="002A6EF4" w:rsidRPr="00192A44" w:rsidRDefault="000B5996" w:rsidP="002A6EF4">
      <w:pPr>
        <w:pStyle w:val="Heading2"/>
      </w:pPr>
      <w:r w:rsidRPr="00192A44">
        <w:t>CONFERENCE PAPERS &amp; PRESENTATIONS</w:t>
      </w:r>
    </w:p>
    <w:p w:rsidR="003F3DC8" w:rsidRPr="003F3DC8" w:rsidRDefault="00A955B8" w:rsidP="003F3DC8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C7D849" wp14:editId="6CC156B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5995" cy="0"/>
                <wp:effectExtent l="9525" t="9525" r="11430" b="95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76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0u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" strokeweight="1.5pt"/>
            </w:pict>
          </mc:Fallback>
        </mc:AlternateContent>
      </w:r>
    </w:p>
    <w:p w:rsidR="00272DD4" w:rsidRPr="00272DD4" w:rsidRDefault="00272DD4" w:rsidP="004452E8">
      <w:pPr>
        <w:pStyle w:val="Heading1"/>
        <w:ind w:left="720" w:hanging="720"/>
        <w:rPr>
          <w:i w:val="0"/>
          <w:sz w:val="12"/>
          <w:szCs w:val="12"/>
        </w:rPr>
      </w:pPr>
    </w:p>
    <w:p w:rsidR="004452E8" w:rsidRDefault="004452E8" w:rsidP="004452E8">
      <w:pPr>
        <w:pStyle w:val="Heading1"/>
        <w:ind w:left="720" w:hanging="720"/>
        <w:rPr>
          <w:rFonts w:ascii="CG Times (W1)" w:hAnsi="CG Times (W1)"/>
          <w:i w:val="0"/>
        </w:rPr>
      </w:pPr>
      <w:r w:rsidRPr="004452E8">
        <w:rPr>
          <w:i w:val="0"/>
        </w:rPr>
        <w:t>Roberts, Louisa. 2016. “Changing Global Attitudes toward Homosexuality: The Influence of Global and Region-Specific Cultures, 1981-2012.”</w:t>
      </w:r>
      <w:r>
        <w:rPr>
          <w:i w:val="0"/>
        </w:rPr>
        <w:t xml:space="preserve"> </w:t>
      </w:r>
      <w:proofErr w:type="gramStart"/>
      <w:r w:rsidRPr="002F7D2E">
        <w:rPr>
          <w:rFonts w:ascii="CG Times (W1)" w:hAnsi="CG Times (W1)"/>
          <w:i w:val="0"/>
        </w:rPr>
        <w:t>Annual Meeting of the American Sociological Association (</w:t>
      </w:r>
      <w:r>
        <w:rPr>
          <w:rFonts w:ascii="CG Times (W1)" w:hAnsi="CG Times (W1)"/>
          <w:i w:val="0"/>
        </w:rPr>
        <w:t>Seattle, WA</w:t>
      </w:r>
      <w:r w:rsidRPr="002F7D2E">
        <w:rPr>
          <w:rFonts w:ascii="CG Times (W1)" w:hAnsi="CG Times (W1)"/>
          <w:i w:val="0"/>
        </w:rPr>
        <w:t>) August.</w:t>
      </w:r>
      <w:proofErr w:type="gramEnd"/>
    </w:p>
    <w:p w:rsidR="004452E8" w:rsidRPr="004452E8" w:rsidRDefault="004452E8" w:rsidP="004452E8"/>
    <w:p w:rsidR="004452E8" w:rsidRDefault="004452E8" w:rsidP="004452E8">
      <w:pPr>
        <w:pStyle w:val="Heading1"/>
        <w:ind w:left="720" w:hanging="720"/>
        <w:rPr>
          <w:i w:val="0"/>
        </w:rPr>
      </w:pPr>
      <w:proofErr w:type="gramStart"/>
      <w:r>
        <w:rPr>
          <w:i w:val="0"/>
        </w:rPr>
        <w:t xml:space="preserve">Roberts, Louisa and William I. </w:t>
      </w:r>
      <w:proofErr w:type="spellStart"/>
      <w:r>
        <w:rPr>
          <w:i w:val="0"/>
        </w:rPr>
        <w:t>Brustein</w:t>
      </w:r>
      <w:proofErr w:type="spellEnd"/>
      <w:r>
        <w:rPr>
          <w:i w:val="0"/>
        </w:rPr>
        <w:t>.</w:t>
      </w:r>
      <w:proofErr w:type="gramEnd"/>
      <w:r>
        <w:rPr>
          <w:i w:val="0"/>
        </w:rPr>
        <w:t xml:space="preserve"> 2016. </w:t>
      </w:r>
      <w:r w:rsidRPr="004452E8">
        <w:rPr>
          <w:i w:val="0"/>
        </w:rPr>
        <w:t xml:space="preserve">“Left-Wing Anti-Semitism and the Psychology of the </w:t>
      </w:r>
      <w:r w:rsidRPr="004452E8">
        <w:rPr>
          <w:rStyle w:val="il"/>
          <w:i w:val="0"/>
        </w:rPr>
        <w:t>Conspiracy</w:t>
      </w:r>
      <w:r w:rsidRPr="004452E8">
        <w:rPr>
          <w:i w:val="0"/>
        </w:rPr>
        <w:t xml:space="preserve"> Theory: Britain 1884-1902.”</w:t>
      </w:r>
      <w:r>
        <w:rPr>
          <w:i w:val="0"/>
        </w:rPr>
        <w:t xml:space="preserve"> </w:t>
      </w:r>
      <w:proofErr w:type="gramStart"/>
      <w:r w:rsidRPr="002F7D2E">
        <w:rPr>
          <w:rFonts w:ascii="CG Times (W1)" w:hAnsi="CG Times (W1)"/>
          <w:i w:val="0"/>
        </w:rPr>
        <w:t>Annual Meeting of the American Sociological Association (</w:t>
      </w:r>
      <w:r>
        <w:rPr>
          <w:rFonts w:ascii="CG Times (W1)" w:hAnsi="CG Times (W1)"/>
          <w:i w:val="0"/>
        </w:rPr>
        <w:t>Seattle, WA</w:t>
      </w:r>
      <w:r w:rsidRPr="002F7D2E">
        <w:rPr>
          <w:rFonts w:ascii="CG Times (W1)" w:hAnsi="CG Times (W1)"/>
          <w:i w:val="0"/>
        </w:rPr>
        <w:t>) August.</w:t>
      </w:r>
      <w:proofErr w:type="gramEnd"/>
    </w:p>
    <w:p w:rsidR="004452E8" w:rsidRPr="004452E8" w:rsidRDefault="004452E8" w:rsidP="0084499C">
      <w:pPr>
        <w:pStyle w:val="Heading1"/>
        <w:rPr>
          <w:i w:val="0"/>
        </w:rPr>
      </w:pPr>
    </w:p>
    <w:p w:rsidR="00F1038B" w:rsidRDefault="00F1038B" w:rsidP="00F1038B">
      <w:pPr>
        <w:pStyle w:val="Heading1"/>
        <w:ind w:left="720" w:hanging="720"/>
        <w:rPr>
          <w:i w:val="0"/>
        </w:rPr>
      </w:pPr>
      <w:proofErr w:type="gramStart"/>
      <w:r>
        <w:rPr>
          <w:i w:val="0"/>
        </w:rPr>
        <w:t xml:space="preserve">Roberts, Louisa and William I. </w:t>
      </w:r>
      <w:proofErr w:type="spellStart"/>
      <w:r>
        <w:rPr>
          <w:i w:val="0"/>
        </w:rPr>
        <w:t>Brustein</w:t>
      </w:r>
      <w:proofErr w:type="spellEnd"/>
      <w:r>
        <w:rPr>
          <w:i w:val="0"/>
        </w:rPr>
        <w:t>.</w:t>
      </w:r>
      <w:proofErr w:type="gramEnd"/>
      <w:r>
        <w:rPr>
          <w:i w:val="0"/>
        </w:rPr>
        <w:t xml:space="preserve"> 2</w:t>
      </w:r>
      <w:r w:rsidR="003F3DC8">
        <w:rPr>
          <w:i w:val="0"/>
        </w:rPr>
        <w:t>016</w:t>
      </w:r>
      <w:r>
        <w:rPr>
          <w:i w:val="0"/>
        </w:rPr>
        <w:t xml:space="preserve">. </w:t>
      </w:r>
      <w:r w:rsidR="003F3DC8">
        <w:rPr>
          <w:i w:val="0"/>
        </w:rPr>
        <w:t xml:space="preserve">“The Socialism of Fools? </w:t>
      </w:r>
      <w:proofErr w:type="gramStart"/>
      <w:r w:rsidR="003F3DC8">
        <w:rPr>
          <w:i w:val="0"/>
        </w:rPr>
        <w:t>Leftist Origins of Modern Anti-Semitism.”</w:t>
      </w:r>
      <w:proofErr w:type="gramEnd"/>
      <w:r>
        <w:rPr>
          <w:i w:val="0"/>
        </w:rPr>
        <w:t xml:space="preserve"> </w:t>
      </w:r>
      <w:proofErr w:type="gramStart"/>
      <w:r w:rsidR="003F3DC8">
        <w:rPr>
          <w:rFonts w:ascii="CG Times (W1)" w:hAnsi="CG Times (W1)"/>
          <w:i w:val="0"/>
        </w:rPr>
        <w:t>23</w:t>
      </w:r>
      <w:r w:rsidR="003F3DC8" w:rsidRPr="003F3DC8">
        <w:rPr>
          <w:rFonts w:ascii="CG Times (W1)" w:hAnsi="CG Times (W1)"/>
          <w:i w:val="0"/>
          <w:vertAlign w:val="superscript"/>
        </w:rPr>
        <w:t>rd</w:t>
      </w:r>
      <w:r w:rsidR="003F3DC8">
        <w:rPr>
          <w:rFonts w:ascii="CG Times (W1)" w:hAnsi="CG Times (W1)"/>
          <w:i w:val="0"/>
        </w:rPr>
        <w:t xml:space="preserve"> International Conference of Europeanists</w:t>
      </w:r>
      <w:r w:rsidRPr="002F7D2E">
        <w:rPr>
          <w:rFonts w:ascii="CG Times (W1)" w:hAnsi="CG Times (W1)"/>
          <w:i w:val="0"/>
        </w:rPr>
        <w:t xml:space="preserve"> (</w:t>
      </w:r>
      <w:r w:rsidR="003F3DC8">
        <w:rPr>
          <w:rFonts w:ascii="CG Times (W1)" w:hAnsi="CG Times (W1)"/>
          <w:i w:val="0"/>
        </w:rPr>
        <w:t>Philadelphia, PA) April</w:t>
      </w:r>
      <w:r w:rsidRPr="002F7D2E">
        <w:rPr>
          <w:rFonts w:ascii="CG Times (W1)" w:hAnsi="CG Times (W1)"/>
          <w:i w:val="0"/>
        </w:rPr>
        <w:t>.</w:t>
      </w:r>
      <w:proofErr w:type="gramEnd"/>
    </w:p>
    <w:p w:rsidR="00F1038B" w:rsidRDefault="00F1038B" w:rsidP="00480338">
      <w:pPr>
        <w:pStyle w:val="Heading1"/>
        <w:ind w:left="720" w:hanging="720"/>
        <w:rPr>
          <w:i w:val="0"/>
        </w:rPr>
      </w:pPr>
    </w:p>
    <w:p w:rsidR="00480338" w:rsidRDefault="00480338" w:rsidP="00480338">
      <w:pPr>
        <w:pStyle w:val="Heading1"/>
        <w:ind w:left="720" w:hanging="720"/>
        <w:rPr>
          <w:i w:val="0"/>
        </w:rPr>
      </w:pPr>
      <w:r>
        <w:rPr>
          <w:i w:val="0"/>
        </w:rPr>
        <w:t xml:space="preserve">Roberts, Louisa. 2015. “Local Society as Global Cultural Conduit? </w:t>
      </w:r>
      <w:proofErr w:type="gramStart"/>
      <w:r>
        <w:rPr>
          <w:i w:val="0"/>
        </w:rPr>
        <w:t>The Global Diffusion of Gay-Rights Policies.”</w:t>
      </w:r>
      <w:proofErr w:type="gramEnd"/>
      <w:r>
        <w:rPr>
          <w:i w:val="0"/>
        </w:rPr>
        <w:t xml:space="preserve"> </w:t>
      </w:r>
      <w:proofErr w:type="gramStart"/>
      <w:r w:rsidRPr="002F7D2E">
        <w:rPr>
          <w:rFonts w:ascii="CG Times (W1)" w:hAnsi="CG Times (W1)"/>
          <w:i w:val="0"/>
        </w:rPr>
        <w:t>Annual Meeting of the American Sociological Association (</w:t>
      </w:r>
      <w:r>
        <w:rPr>
          <w:rFonts w:ascii="CG Times (W1)" w:hAnsi="CG Times (W1)"/>
          <w:i w:val="0"/>
        </w:rPr>
        <w:t>Chicago, IL</w:t>
      </w:r>
      <w:r w:rsidRPr="002F7D2E">
        <w:rPr>
          <w:rFonts w:ascii="CG Times (W1)" w:hAnsi="CG Times (W1)"/>
          <w:i w:val="0"/>
        </w:rPr>
        <w:t>) August.</w:t>
      </w:r>
      <w:proofErr w:type="gramEnd"/>
    </w:p>
    <w:p w:rsidR="00480338" w:rsidRPr="00480338" w:rsidRDefault="00480338" w:rsidP="00480338"/>
    <w:p w:rsidR="002E38FC" w:rsidRDefault="00167D75" w:rsidP="002E38FC">
      <w:pPr>
        <w:pStyle w:val="Heading1"/>
        <w:ind w:left="720" w:hanging="720"/>
        <w:rPr>
          <w:i w:val="0"/>
        </w:rPr>
      </w:pPr>
      <w:r>
        <w:rPr>
          <w:i w:val="0"/>
        </w:rPr>
        <w:t xml:space="preserve">Swindle, Jeffrey, Louisa </w:t>
      </w:r>
      <w:proofErr w:type="gramStart"/>
      <w:r>
        <w:rPr>
          <w:i w:val="0"/>
        </w:rPr>
        <w:t>Roberts</w:t>
      </w:r>
      <w:r w:rsidR="002E38FC">
        <w:rPr>
          <w:i w:val="0"/>
        </w:rPr>
        <w:t xml:space="preserve"> </w:t>
      </w:r>
      <w:r w:rsidR="003D7BAD">
        <w:rPr>
          <w:i w:val="0"/>
        </w:rPr>
        <w:t>,</w:t>
      </w:r>
      <w:proofErr w:type="gramEnd"/>
      <w:r w:rsidR="003D7BAD">
        <w:rPr>
          <w:i w:val="0"/>
        </w:rPr>
        <w:t xml:space="preserve"> </w:t>
      </w:r>
      <w:r w:rsidR="00FE70B2">
        <w:rPr>
          <w:i w:val="0"/>
        </w:rPr>
        <w:t xml:space="preserve">Katrina </w:t>
      </w:r>
      <w:proofErr w:type="spellStart"/>
      <w:r w:rsidR="00FE70B2">
        <w:rPr>
          <w:i w:val="0"/>
        </w:rPr>
        <w:t>Hauschildt</w:t>
      </w:r>
      <w:proofErr w:type="spellEnd"/>
      <w:r w:rsidR="00FE70B2">
        <w:rPr>
          <w:i w:val="0"/>
        </w:rPr>
        <w:t xml:space="preserve">, and </w:t>
      </w:r>
      <w:r w:rsidR="003D7BAD">
        <w:rPr>
          <w:i w:val="0"/>
        </w:rPr>
        <w:t>Taylor Brown</w:t>
      </w:r>
      <w:r w:rsidR="002E38FC">
        <w:rPr>
          <w:i w:val="0"/>
        </w:rPr>
        <w:t xml:space="preserve">. 2015. “The Effect of the Global Campaign against Intimate Partner Violence on Individuals’ Attitudes.” </w:t>
      </w:r>
      <w:proofErr w:type="gramStart"/>
      <w:r w:rsidR="00480338" w:rsidRPr="002F7D2E">
        <w:rPr>
          <w:rFonts w:ascii="CG Times (W1)" w:hAnsi="CG Times (W1)"/>
          <w:i w:val="0"/>
        </w:rPr>
        <w:t>Annual Meeting of the American Sociological Association (</w:t>
      </w:r>
      <w:r w:rsidR="00480338">
        <w:rPr>
          <w:rFonts w:ascii="CG Times (W1)" w:hAnsi="CG Times (W1)"/>
          <w:i w:val="0"/>
        </w:rPr>
        <w:t>Chicago, IL</w:t>
      </w:r>
      <w:r w:rsidR="00480338" w:rsidRPr="002F7D2E">
        <w:rPr>
          <w:rFonts w:ascii="CG Times (W1)" w:hAnsi="CG Times (W1)"/>
          <w:i w:val="0"/>
        </w:rPr>
        <w:t>) August.</w:t>
      </w:r>
      <w:proofErr w:type="gramEnd"/>
    </w:p>
    <w:p w:rsidR="002E38FC" w:rsidRDefault="002E38FC" w:rsidP="002E38FC">
      <w:pPr>
        <w:pStyle w:val="Heading1"/>
        <w:ind w:left="720" w:hanging="720"/>
        <w:rPr>
          <w:i w:val="0"/>
        </w:rPr>
      </w:pPr>
    </w:p>
    <w:p w:rsidR="002E38FC" w:rsidRDefault="002E38FC" w:rsidP="002E38FC">
      <w:pPr>
        <w:pStyle w:val="Heading1"/>
        <w:ind w:left="720" w:hanging="720"/>
        <w:rPr>
          <w:rFonts w:ascii="CG Times (W1)" w:hAnsi="CG Times (W1)"/>
          <w:i w:val="0"/>
        </w:rPr>
      </w:pPr>
      <w:r>
        <w:rPr>
          <w:i w:val="0"/>
        </w:rPr>
        <w:t xml:space="preserve">Roberts, Louisa. 2015. “The Socialism of Fools? </w:t>
      </w:r>
      <w:proofErr w:type="gramStart"/>
      <w:r>
        <w:rPr>
          <w:i w:val="0"/>
        </w:rPr>
        <w:t>Leftist Origins of Modern Anti-Semitism.”</w:t>
      </w:r>
      <w:proofErr w:type="gramEnd"/>
      <w:r>
        <w:rPr>
          <w:i w:val="0"/>
        </w:rPr>
        <w:t xml:space="preserve"> </w:t>
      </w:r>
      <w:proofErr w:type="gramStart"/>
      <w:r w:rsidRPr="002E38FC">
        <w:rPr>
          <w:rFonts w:ascii="CG Times (W1)" w:hAnsi="CG Times (W1)"/>
          <w:i w:val="0"/>
        </w:rPr>
        <w:t>Revisiting Remaking Modernity (</w:t>
      </w:r>
      <w:r w:rsidR="00480338">
        <w:rPr>
          <w:rFonts w:ascii="CG Times (W1)" w:hAnsi="CG Times (W1)"/>
          <w:i w:val="0"/>
        </w:rPr>
        <w:t>Chicago, IL) August</w:t>
      </w:r>
      <w:r w:rsidRPr="002E38FC">
        <w:rPr>
          <w:rFonts w:ascii="CG Times (W1)" w:hAnsi="CG Times (W1)"/>
          <w:i w:val="0"/>
        </w:rPr>
        <w:t>.</w:t>
      </w:r>
      <w:proofErr w:type="gramEnd"/>
    </w:p>
    <w:p w:rsidR="009C18CD" w:rsidRDefault="009C18CD" w:rsidP="009C18CD"/>
    <w:p w:rsidR="002E38FC" w:rsidRDefault="009C18CD" w:rsidP="009C18CD">
      <w:pPr>
        <w:ind w:left="720" w:hanging="720"/>
      </w:pPr>
      <w:r>
        <w:t>Roberts, Louisa 2015. “At the Margins of the World Polity: Disconnect between Globalized Laws and Local Values.” Law and Society Association Annual Meeting (Seattle, WA) May.</w:t>
      </w:r>
    </w:p>
    <w:p w:rsidR="009C18CD" w:rsidRPr="009C18CD" w:rsidRDefault="009C18CD" w:rsidP="009C18CD"/>
    <w:p w:rsidR="00576AE7" w:rsidRDefault="00576AE7" w:rsidP="00576AE7">
      <w:pPr>
        <w:pStyle w:val="Heading1"/>
        <w:ind w:left="720" w:hanging="720"/>
        <w:rPr>
          <w:i w:val="0"/>
        </w:rPr>
      </w:pPr>
      <w:r>
        <w:rPr>
          <w:i w:val="0"/>
        </w:rPr>
        <w:lastRenderedPageBreak/>
        <w:t xml:space="preserve">Roberts, Louisa. 2014. “The Socialism of Fools? </w:t>
      </w:r>
      <w:proofErr w:type="gramStart"/>
      <w:r>
        <w:rPr>
          <w:i w:val="0"/>
        </w:rPr>
        <w:t>Leftist Origins of Modern Anti-Semitism.”</w:t>
      </w:r>
      <w:proofErr w:type="gramEnd"/>
      <w:r>
        <w:rPr>
          <w:i w:val="0"/>
        </w:rPr>
        <w:t xml:space="preserve"> </w:t>
      </w:r>
      <w:proofErr w:type="gramStart"/>
      <w:r w:rsidRPr="002F7D2E">
        <w:rPr>
          <w:rFonts w:ascii="CG Times (W1)" w:hAnsi="CG Times (W1)"/>
          <w:i w:val="0"/>
        </w:rPr>
        <w:t xml:space="preserve">Annual Meeting of the American Sociological Association </w:t>
      </w:r>
      <w:r>
        <w:rPr>
          <w:rFonts w:ascii="CG Times (W1)" w:hAnsi="CG Times (W1)"/>
          <w:i w:val="0"/>
        </w:rPr>
        <w:tab/>
      </w:r>
      <w:r w:rsidRPr="002F7D2E">
        <w:rPr>
          <w:rFonts w:ascii="CG Times (W1)" w:hAnsi="CG Times (W1)"/>
          <w:i w:val="0"/>
        </w:rPr>
        <w:t>(</w:t>
      </w:r>
      <w:r>
        <w:rPr>
          <w:rFonts w:ascii="CG Times (W1)" w:hAnsi="CG Times (W1)"/>
          <w:i w:val="0"/>
        </w:rPr>
        <w:t>San Francisco, CA</w:t>
      </w:r>
      <w:r w:rsidRPr="002F7D2E">
        <w:rPr>
          <w:rFonts w:ascii="CG Times (W1)" w:hAnsi="CG Times (W1)"/>
          <w:i w:val="0"/>
        </w:rPr>
        <w:t>) August.</w:t>
      </w:r>
      <w:proofErr w:type="gramEnd"/>
    </w:p>
    <w:p w:rsidR="00576AE7" w:rsidRPr="00576AE7" w:rsidRDefault="00576AE7" w:rsidP="00576AE7"/>
    <w:p w:rsidR="002F7D2E" w:rsidRPr="002F7D2E" w:rsidRDefault="002F7D2E" w:rsidP="002F7D2E">
      <w:pPr>
        <w:pStyle w:val="Heading1"/>
        <w:rPr>
          <w:b/>
          <w:i w:val="0"/>
          <w:color w:val="000000"/>
          <w:spacing w:val="5"/>
          <w:sz w:val="44"/>
          <w:szCs w:val="44"/>
        </w:rPr>
      </w:pPr>
      <w:r w:rsidRPr="002F7D2E">
        <w:rPr>
          <w:i w:val="0"/>
        </w:rPr>
        <w:t xml:space="preserve">Roberts, Louisa. 2013. “At the Margins of the World Polity: Disconnect between Globalized </w:t>
      </w:r>
      <w:r>
        <w:rPr>
          <w:i w:val="0"/>
        </w:rPr>
        <w:tab/>
      </w:r>
      <w:r w:rsidRPr="002F7D2E">
        <w:rPr>
          <w:i w:val="0"/>
        </w:rPr>
        <w:t>Laws and Local Values</w:t>
      </w:r>
      <w:r>
        <w:t>.</w:t>
      </w:r>
      <w:r w:rsidRPr="002F7D2E">
        <w:rPr>
          <w:i w:val="0"/>
        </w:rPr>
        <w:t xml:space="preserve">” </w:t>
      </w:r>
      <w:proofErr w:type="gramStart"/>
      <w:r w:rsidRPr="002F7D2E">
        <w:rPr>
          <w:rFonts w:ascii="CG Times (W1)" w:hAnsi="CG Times (W1)"/>
          <w:i w:val="0"/>
        </w:rPr>
        <w:t xml:space="preserve">Annual Meeting of the American Sociological Association </w:t>
      </w:r>
      <w:r>
        <w:rPr>
          <w:rFonts w:ascii="CG Times (W1)" w:hAnsi="CG Times (W1)"/>
          <w:i w:val="0"/>
        </w:rPr>
        <w:tab/>
      </w:r>
      <w:r w:rsidRPr="002F7D2E">
        <w:rPr>
          <w:rFonts w:ascii="CG Times (W1)" w:hAnsi="CG Times (W1)"/>
          <w:i w:val="0"/>
        </w:rPr>
        <w:t>(New York, NY) August.</w:t>
      </w:r>
      <w:proofErr w:type="gramEnd"/>
    </w:p>
    <w:p w:rsidR="002F7D2E" w:rsidRDefault="002F7D2E" w:rsidP="00A31B66">
      <w:pPr>
        <w:ind w:left="720" w:hanging="720"/>
      </w:pPr>
    </w:p>
    <w:p w:rsidR="009A7CC2" w:rsidRDefault="009A7CC2" w:rsidP="00A31B66">
      <w:pPr>
        <w:ind w:left="720" w:hanging="720"/>
      </w:pPr>
      <w:r>
        <w:t>Roberts, Louisa. 2012</w:t>
      </w:r>
      <w:r w:rsidR="00CD7791">
        <w:t>. “Leftist Anti-Semitism and the Influence of Nationalistic Thought in France, Germany, and Britain from the French Revolution to World War II.”</w:t>
      </w:r>
      <w:r w:rsidR="00B55CFE">
        <w:t xml:space="preserve"> </w:t>
      </w:r>
      <w:proofErr w:type="gramStart"/>
      <w:r w:rsidR="00B55CFE">
        <w:t xml:space="preserve">Conference on Changing Patterns of Nationalism, Ethnocentrism, and Immigrant </w:t>
      </w:r>
      <w:r w:rsidR="008A6392">
        <w:t>Accommodation</w:t>
      </w:r>
      <w:r w:rsidR="00B55CFE">
        <w:t xml:space="preserve"> in the 21</w:t>
      </w:r>
      <w:r w:rsidR="00B55CFE" w:rsidRPr="00B55CFE">
        <w:rPr>
          <w:vertAlign w:val="superscript"/>
        </w:rPr>
        <w:t>st</w:t>
      </w:r>
      <w:r w:rsidR="00B55CFE">
        <w:t xml:space="preserve"> Century.</w:t>
      </w:r>
      <w:proofErr w:type="gramEnd"/>
      <w:r w:rsidR="00B55CFE">
        <w:t xml:space="preserve"> (Miami, FL) </w:t>
      </w:r>
      <w:proofErr w:type="gramStart"/>
      <w:r w:rsidR="00B55CFE">
        <w:t>March.</w:t>
      </w:r>
      <w:proofErr w:type="gramEnd"/>
      <w:r w:rsidR="00CD7791">
        <w:t xml:space="preserve"> </w:t>
      </w:r>
      <w:r>
        <w:t xml:space="preserve"> </w:t>
      </w:r>
    </w:p>
    <w:p w:rsidR="009A7CC2" w:rsidRDefault="009A7CC2" w:rsidP="00A31B66">
      <w:pPr>
        <w:ind w:left="720" w:hanging="720"/>
      </w:pPr>
    </w:p>
    <w:p w:rsidR="009A7CC2" w:rsidRDefault="009A7CC2" w:rsidP="00A31B66">
      <w:pPr>
        <w:ind w:left="720" w:hanging="720"/>
      </w:pPr>
      <w:r>
        <w:t>Roberts, Louisa. 2012</w:t>
      </w:r>
      <w:r w:rsidR="00CD7791">
        <w:t xml:space="preserve">. “Normative Disconnect in the World Polity? Investigating the Disconnect between Globalized Laws and Local Values.” </w:t>
      </w:r>
      <w:proofErr w:type="gramStart"/>
      <w:r w:rsidR="00CD7791">
        <w:t>Political Economy Working Group (Columbus, Ohio) February.</w:t>
      </w:r>
      <w:proofErr w:type="gramEnd"/>
      <w:r>
        <w:t xml:space="preserve"> </w:t>
      </w:r>
    </w:p>
    <w:p w:rsidR="009A7CC2" w:rsidRDefault="009A7CC2" w:rsidP="00A31B66">
      <w:pPr>
        <w:ind w:left="720" w:hanging="720"/>
      </w:pPr>
    </w:p>
    <w:p w:rsidR="009A7CC2" w:rsidRDefault="009A7CC2" w:rsidP="00A31B66">
      <w:pPr>
        <w:ind w:left="720" w:hanging="720"/>
      </w:pPr>
      <w:r>
        <w:t>Roberts, Louisa. 2011</w:t>
      </w:r>
      <w:r w:rsidR="00CD7791">
        <w:rPr>
          <w:rFonts w:ascii="CG Times (W1)" w:hAnsi="CG Times (W1)"/>
        </w:rPr>
        <w:t xml:space="preserve">. “Moral Dissonance in the World Polity: </w:t>
      </w:r>
      <w:proofErr w:type="gramStart"/>
      <w:r w:rsidR="00CD7791">
        <w:rPr>
          <w:rFonts w:ascii="CG Times (W1)" w:hAnsi="CG Times (W1)"/>
        </w:rPr>
        <w:t>The Disconnect</w:t>
      </w:r>
      <w:proofErr w:type="gramEnd"/>
      <w:r w:rsidR="00CD7791">
        <w:rPr>
          <w:rFonts w:ascii="CG Times (W1)" w:hAnsi="CG Times (W1)"/>
        </w:rPr>
        <w:t xml:space="preserve"> between What People around</w:t>
      </w:r>
      <w:r w:rsidR="00CD7791">
        <w:rPr>
          <w:rFonts w:ascii="CG Times (W1)" w:hAnsi="CG Times (W1)"/>
        </w:rPr>
        <w:tab/>
        <w:t xml:space="preserve">the World Believe and the Laws by which They Are Governed.” </w:t>
      </w:r>
      <w:proofErr w:type="gramStart"/>
      <w:r w:rsidR="00CD7791">
        <w:rPr>
          <w:rFonts w:ascii="CG Times (W1)" w:hAnsi="CG Times (W1)"/>
        </w:rPr>
        <w:t>Annual Meeting of the American Sociological Association (Las Vegas, NV) August.</w:t>
      </w:r>
      <w:proofErr w:type="gramEnd"/>
    </w:p>
    <w:p w:rsidR="009A7CC2" w:rsidRDefault="009A7CC2" w:rsidP="00A31B66">
      <w:pPr>
        <w:ind w:left="720" w:hanging="720"/>
      </w:pPr>
    </w:p>
    <w:p w:rsidR="009A7CC2" w:rsidRDefault="009A7CC2" w:rsidP="00A31B66">
      <w:pPr>
        <w:ind w:left="720" w:hanging="720"/>
      </w:pPr>
      <w:proofErr w:type="gramStart"/>
      <w:r>
        <w:t xml:space="preserve">Roberts, Louisa and William </w:t>
      </w:r>
      <w:proofErr w:type="spellStart"/>
      <w:r>
        <w:t>Brustein</w:t>
      </w:r>
      <w:proofErr w:type="spellEnd"/>
      <w:r>
        <w:t>.</w:t>
      </w:r>
      <w:proofErr w:type="gramEnd"/>
      <w:r>
        <w:t xml:space="preserve"> 2011</w:t>
      </w:r>
      <w:r>
        <w:rPr>
          <w:rFonts w:ascii="CG Times (W1)" w:hAnsi="CG Times (W1)"/>
        </w:rPr>
        <w:t xml:space="preserve">. “The Socialism of Fools? </w:t>
      </w:r>
      <w:proofErr w:type="gramStart"/>
      <w:r>
        <w:rPr>
          <w:rFonts w:ascii="CG Times (W1)" w:hAnsi="CG Times (W1)"/>
        </w:rPr>
        <w:t>Leftist Origins of Modern Anti-Semitism.”</w:t>
      </w:r>
      <w:proofErr w:type="gramEnd"/>
      <w:r>
        <w:rPr>
          <w:rFonts w:ascii="CG Times (W1)" w:hAnsi="CG Times (W1)"/>
        </w:rPr>
        <w:t xml:space="preserve"> Resurgent Antisemitism: Global Perspectives: An International Scholars Conference</w:t>
      </w:r>
      <w:r w:rsidR="00CD7791">
        <w:rPr>
          <w:rFonts w:ascii="CG Times (W1)" w:hAnsi="CG Times (W1)"/>
        </w:rPr>
        <w:t xml:space="preserve"> (Bloomington, IN)</w:t>
      </w:r>
      <w:r>
        <w:rPr>
          <w:rFonts w:ascii="CG Times (W1)" w:hAnsi="CG Times (W1)"/>
        </w:rPr>
        <w:t xml:space="preserve"> </w:t>
      </w:r>
      <w:r w:rsidR="00CD7791">
        <w:rPr>
          <w:rFonts w:ascii="CG Times (W1)" w:hAnsi="CG Times (W1)"/>
        </w:rPr>
        <w:t>April</w:t>
      </w:r>
      <w:r>
        <w:rPr>
          <w:rFonts w:ascii="CG Times (W1)" w:hAnsi="CG Times (W1)"/>
        </w:rPr>
        <w:t>.</w:t>
      </w:r>
    </w:p>
    <w:p w:rsidR="009A7CC2" w:rsidRDefault="009A7CC2" w:rsidP="00A31B66">
      <w:pPr>
        <w:ind w:left="720" w:hanging="720"/>
      </w:pPr>
    </w:p>
    <w:p w:rsidR="009A7CC2" w:rsidRDefault="009A7CC2" w:rsidP="00A31B66">
      <w:pPr>
        <w:ind w:left="720" w:hanging="720"/>
      </w:pPr>
      <w:r>
        <w:t xml:space="preserve">Roberts, Louisa. 2010. </w:t>
      </w:r>
      <w:r>
        <w:rPr>
          <w:rFonts w:ascii="CG Times (W1)" w:hAnsi="CG Times (W1)"/>
        </w:rPr>
        <w:t>“The Impact of Secularization on Electoral Support for Britain’s Conservative Party.” Annual Meeting of the American Sociological Association, Political Cul</w:t>
      </w:r>
      <w:r w:rsidR="00CD7791">
        <w:rPr>
          <w:rFonts w:ascii="CG Times (W1)" w:hAnsi="CG Times (W1)"/>
        </w:rPr>
        <w:t>ture Regular Session (</w:t>
      </w:r>
      <w:r>
        <w:rPr>
          <w:rFonts w:ascii="CG Times (W1)" w:hAnsi="CG Times (W1)"/>
        </w:rPr>
        <w:t>A</w:t>
      </w:r>
      <w:r w:rsidR="00CD7791">
        <w:rPr>
          <w:rFonts w:ascii="CG Times (W1)" w:hAnsi="CG Times (W1)"/>
        </w:rPr>
        <w:t>tl</w:t>
      </w:r>
      <w:r>
        <w:rPr>
          <w:rFonts w:ascii="CG Times (W1)" w:hAnsi="CG Times (W1)"/>
        </w:rPr>
        <w:t xml:space="preserve">anta, </w:t>
      </w:r>
      <w:r w:rsidR="00CD7791">
        <w:rPr>
          <w:rFonts w:ascii="CG Times (W1)" w:hAnsi="CG Times (W1)"/>
        </w:rPr>
        <w:t>GA) August</w:t>
      </w:r>
      <w:r>
        <w:rPr>
          <w:rFonts w:ascii="CG Times (W1)" w:hAnsi="CG Times (W1)"/>
        </w:rPr>
        <w:t>.</w:t>
      </w:r>
    </w:p>
    <w:p w:rsidR="009A7CC2" w:rsidRDefault="009A7CC2" w:rsidP="00A31B66">
      <w:pPr>
        <w:ind w:left="720" w:hanging="720"/>
      </w:pPr>
    </w:p>
    <w:p w:rsidR="009A7CC2" w:rsidRDefault="009A7CC2" w:rsidP="00A31B66">
      <w:pPr>
        <w:ind w:left="720" w:hanging="720"/>
        <w:rPr>
          <w:rFonts w:ascii="CG Times (W1)" w:hAnsi="CG Times (W1)"/>
        </w:rPr>
      </w:pPr>
      <w:r>
        <w:t>Roberts, Louisa. 2010</w:t>
      </w:r>
      <w:r>
        <w:rPr>
          <w:rFonts w:ascii="CG Times (W1)" w:hAnsi="CG Times (W1)"/>
        </w:rPr>
        <w:t xml:space="preserve">. “The Decline of Support for Britain’s Conservative Party between 1964 and 2005: Was Decreasing Religiosity a Contributing Factor?” Joint Annual Meeting of </w:t>
      </w:r>
      <w:proofErr w:type="gramStart"/>
      <w:r>
        <w:rPr>
          <w:rFonts w:ascii="CG Times (W1)" w:hAnsi="CG Times (W1)"/>
        </w:rPr>
        <w:t>The</w:t>
      </w:r>
      <w:proofErr w:type="gramEnd"/>
      <w:r>
        <w:rPr>
          <w:rFonts w:ascii="CG Times (W1)" w:hAnsi="CG Times (W1)"/>
        </w:rPr>
        <w:t xml:space="preserve"> Midwest Sociological Society and the North Ce</w:t>
      </w:r>
      <w:r w:rsidR="00CD7791">
        <w:rPr>
          <w:rFonts w:ascii="CG Times (W1)" w:hAnsi="CG Times (W1)"/>
        </w:rPr>
        <w:t>ntral Sociological Association (Chicago, IL) March</w:t>
      </w:r>
      <w:r>
        <w:rPr>
          <w:rFonts w:ascii="CG Times (W1)" w:hAnsi="CG Times (W1)"/>
        </w:rPr>
        <w:t>.</w:t>
      </w:r>
    </w:p>
    <w:p w:rsidR="002A6EF4" w:rsidRDefault="002A6EF4">
      <w:pPr>
        <w:pStyle w:val="Heading2"/>
        <w:rPr>
          <w:b w:val="0"/>
          <w:smallCaps w:val="0"/>
        </w:rPr>
      </w:pPr>
    </w:p>
    <w:p w:rsidR="00E40CAC" w:rsidRPr="00192A44" w:rsidRDefault="000B5996" w:rsidP="00E40CAC">
      <w:pPr>
        <w:pStyle w:val="Heading2"/>
      </w:pPr>
      <w:r w:rsidRPr="00192A44">
        <w:t>RESEARCH EXPERIENCE</w:t>
      </w:r>
    </w:p>
    <w:p w:rsidR="00E40CAC" w:rsidRPr="00192A44" w:rsidRDefault="00E40CAC" w:rsidP="00E40CAC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C4F620" wp14:editId="202327B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5995" cy="0"/>
                <wp:effectExtent l="9525" t="9525" r="11430" b="952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6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E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" strokeweight="1.5pt"/>
            </w:pict>
          </mc:Fallback>
        </mc:AlternateContent>
      </w:r>
    </w:p>
    <w:p w:rsidR="00272DD4" w:rsidRPr="00272DD4" w:rsidRDefault="00272DD4" w:rsidP="00E40CAC">
      <w:pPr>
        <w:rPr>
          <w:sz w:val="20"/>
          <w:szCs w:val="20"/>
        </w:rPr>
      </w:pPr>
    </w:p>
    <w:p w:rsidR="00E40CAC" w:rsidRDefault="00E40CAC" w:rsidP="00E40CAC">
      <w:r w:rsidRPr="00192A44">
        <w:t>Research Assistant</w:t>
      </w:r>
      <w:r>
        <w:t xml:space="preserve"> for William </w:t>
      </w:r>
      <w:proofErr w:type="spellStart"/>
      <w:r>
        <w:t>Brustein</w:t>
      </w:r>
      <w:proofErr w:type="spellEnd"/>
      <w:r>
        <w:t xml:space="preserve">, </w:t>
      </w:r>
      <w:r w:rsidR="00882BD9">
        <w:t xml:space="preserve">Vice Provost of Global Strategies and International </w:t>
      </w:r>
      <w:r w:rsidR="00882BD9">
        <w:tab/>
        <w:t xml:space="preserve">Affairs and Professor of Sociology, </w:t>
      </w:r>
      <w:proofErr w:type="gramStart"/>
      <w:r w:rsidR="0075557A">
        <w:t>The</w:t>
      </w:r>
      <w:proofErr w:type="gramEnd"/>
      <w:r w:rsidR="0075557A">
        <w:t xml:space="preserve"> </w:t>
      </w:r>
      <w:r>
        <w:t xml:space="preserve">Ohio State University.  </w:t>
      </w:r>
    </w:p>
    <w:p w:rsidR="00E40CAC" w:rsidRDefault="00E40CAC" w:rsidP="00E40CAC">
      <w:r>
        <w:tab/>
        <w:t>September 2010-</w:t>
      </w:r>
      <w:r w:rsidR="00167D75">
        <w:t>August 2016</w:t>
      </w:r>
    </w:p>
    <w:p w:rsidR="00295370" w:rsidRPr="00084373" w:rsidRDefault="00084373" w:rsidP="00E40CAC">
      <w:pPr>
        <w:rPr>
          <w:sz w:val="10"/>
        </w:rPr>
      </w:pPr>
      <w:r>
        <w:tab/>
      </w:r>
    </w:p>
    <w:p w:rsidR="00084373" w:rsidRPr="00084373" w:rsidRDefault="00084373" w:rsidP="00084373">
      <w:pPr>
        <w:ind w:left="720"/>
      </w:pPr>
      <w:r>
        <w:t xml:space="preserve">Following project conception and an initial data collection phase, took lead role in researching and writing </w:t>
      </w:r>
      <w:r w:rsidRPr="007018D0">
        <w:rPr>
          <w:i/>
        </w:rPr>
        <w:t xml:space="preserve">The </w:t>
      </w:r>
      <w:r w:rsidRPr="009A7CC2">
        <w:rPr>
          <w:i/>
        </w:rPr>
        <w:t xml:space="preserve">Socialism of Fools? </w:t>
      </w:r>
      <w:proofErr w:type="gramStart"/>
      <w:r w:rsidRPr="009A7CC2">
        <w:rPr>
          <w:i/>
        </w:rPr>
        <w:t>Leftist Origins of Modern Anti-Semitism</w:t>
      </w:r>
      <w:r w:rsidRPr="00084373">
        <w:rPr>
          <w:i/>
        </w:rPr>
        <w:t xml:space="preserve"> </w:t>
      </w:r>
      <w:r w:rsidRPr="00084373">
        <w:t>(2015 Cambridge University Press).</w:t>
      </w:r>
      <w:proofErr w:type="gramEnd"/>
      <w:r>
        <w:t xml:space="preserve">  </w:t>
      </w:r>
      <w:proofErr w:type="gramStart"/>
      <w:r>
        <w:t>Conducted extensive review and analysis of primary and secondary historical sources.</w:t>
      </w:r>
      <w:proofErr w:type="gramEnd"/>
      <w:r>
        <w:t xml:space="preserve">  </w:t>
      </w:r>
      <w:proofErr w:type="gramStart"/>
      <w:r w:rsidR="008D6D53">
        <w:t>Employed a comparative-</w:t>
      </w:r>
      <w:r w:rsidR="007533B4">
        <w:t>historical analy</w:t>
      </w:r>
      <w:r w:rsidR="008D6D53">
        <w:t>tical approach to formulate</w:t>
      </w:r>
      <w:r>
        <w:t xml:space="preserve"> central theoretical arguments.</w:t>
      </w:r>
      <w:proofErr w:type="gramEnd"/>
      <w:r>
        <w:t xml:space="preserve">  </w:t>
      </w:r>
      <w:proofErr w:type="gramStart"/>
      <w:r w:rsidR="00167D75">
        <w:t>Wrote book manuscript.</w:t>
      </w:r>
      <w:proofErr w:type="gramEnd"/>
      <w:r w:rsidR="00167D75">
        <w:t xml:space="preserve">  </w:t>
      </w:r>
      <w:proofErr w:type="gramStart"/>
      <w:r>
        <w:t>Worked with translators and editors to get the book published.</w:t>
      </w:r>
      <w:proofErr w:type="gramEnd"/>
      <w:r>
        <w:t xml:space="preserve">  </w:t>
      </w:r>
    </w:p>
    <w:p w:rsidR="00E40CAC" w:rsidRDefault="00295370" w:rsidP="00B810C6">
      <w:r>
        <w:tab/>
      </w:r>
    </w:p>
    <w:p w:rsidR="00167D75" w:rsidRDefault="00167D75" w:rsidP="009D6071">
      <w:pPr>
        <w:ind w:left="720" w:hanging="720"/>
      </w:pPr>
      <w:r>
        <w:lastRenderedPageBreak/>
        <w:t xml:space="preserve">Research Assistant for Hollie </w:t>
      </w:r>
      <w:proofErr w:type="spellStart"/>
      <w:r>
        <w:t>Nyseth</w:t>
      </w:r>
      <w:proofErr w:type="spellEnd"/>
      <w:r>
        <w:t xml:space="preserve"> </w:t>
      </w:r>
      <w:proofErr w:type="spellStart"/>
      <w:r>
        <w:t>Brehm</w:t>
      </w:r>
      <w:proofErr w:type="spellEnd"/>
      <w:r w:rsidR="007533B4">
        <w:t>, Assistant Professor of Sociology</w:t>
      </w:r>
      <w:r w:rsidR="009D6071">
        <w:t xml:space="preserve">, </w:t>
      </w:r>
      <w:proofErr w:type="gramStart"/>
      <w:r w:rsidR="009D6071">
        <w:t>The</w:t>
      </w:r>
      <w:proofErr w:type="gramEnd"/>
      <w:r w:rsidR="009D6071">
        <w:t xml:space="preserve"> Ohio State University</w:t>
      </w:r>
    </w:p>
    <w:p w:rsidR="007533B4" w:rsidRDefault="007533B4" w:rsidP="007533B4">
      <w:r>
        <w:tab/>
        <w:t>July 2016</w:t>
      </w:r>
      <w:r w:rsidR="001B35EA">
        <w:t xml:space="preserve"> </w:t>
      </w:r>
      <w:r>
        <w:t>-</w:t>
      </w:r>
      <w:r w:rsidR="001B35EA">
        <w:t xml:space="preserve"> August 2016</w:t>
      </w:r>
    </w:p>
    <w:p w:rsidR="007533B4" w:rsidRPr="00084373" w:rsidRDefault="007533B4" w:rsidP="007533B4">
      <w:pPr>
        <w:rPr>
          <w:sz w:val="10"/>
        </w:rPr>
      </w:pPr>
      <w:r>
        <w:tab/>
      </w:r>
    </w:p>
    <w:p w:rsidR="007533B4" w:rsidRDefault="007533B4" w:rsidP="007533B4">
      <w:pPr>
        <w:ind w:left="720"/>
      </w:pPr>
      <w:proofErr w:type="gramStart"/>
      <w:r>
        <w:t>Conducted case studies of non-stat</w:t>
      </w:r>
      <w:r w:rsidR="008D6D53">
        <w:t>e mass killings in Africa.</w:t>
      </w:r>
      <w:proofErr w:type="gramEnd"/>
      <w:r w:rsidR="008D6D53">
        <w:t xml:space="preserve">  </w:t>
      </w:r>
      <w:proofErr w:type="gramStart"/>
      <w:r w:rsidR="008D6D53">
        <w:t>Employed</w:t>
      </w:r>
      <w:r>
        <w:t xml:space="preserve"> </w:t>
      </w:r>
      <w:r w:rsidR="008D6D53">
        <w:t xml:space="preserve">a </w:t>
      </w:r>
      <w:r>
        <w:t xml:space="preserve">process tracing </w:t>
      </w:r>
      <w:r w:rsidR="008D6D53">
        <w:t xml:space="preserve">approach </w:t>
      </w:r>
      <w:r>
        <w:t>to identify causes of violence.</w:t>
      </w:r>
      <w:proofErr w:type="gramEnd"/>
      <w:r>
        <w:t xml:space="preserve">  </w:t>
      </w:r>
      <w:proofErr w:type="gramStart"/>
      <w:r w:rsidR="008D6D53">
        <w:t>Coded relevant literature using</w:t>
      </w:r>
      <w:r>
        <w:t xml:space="preserve"> </w:t>
      </w:r>
      <w:proofErr w:type="spellStart"/>
      <w:r>
        <w:t>NVivo</w:t>
      </w:r>
      <w:proofErr w:type="spellEnd"/>
      <w:r>
        <w:t xml:space="preserve"> software.</w:t>
      </w:r>
      <w:proofErr w:type="gramEnd"/>
    </w:p>
    <w:p w:rsidR="00C61865" w:rsidRDefault="00C61865" w:rsidP="007533B4">
      <w:pPr>
        <w:ind w:left="720"/>
      </w:pPr>
    </w:p>
    <w:p w:rsidR="00C61865" w:rsidRPr="00213AD7" w:rsidRDefault="00C61865" w:rsidP="00C61865">
      <w:pPr>
        <w:rPr>
          <w:b/>
          <w:smallCaps/>
        </w:rPr>
      </w:pPr>
      <w:r>
        <w:rPr>
          <w:b/>
          <w:smallCaps/>
        </w:rPr>
        <w:t>TECHNICAL SKILL DEVELOPMENT</w:t>
      </w:r>
      <w:r w:rsidR="00C47BC9">
        <w:rPr>
          <w:b/>
          <w:smallCaps/>
        </w:rPr>
        <w:t xml:space="preserve"> WORKSHOPS</w:t>
      </w:r>
    </w:p>
    <w:p w:rsidR="00C61865" w:rsidRPr="00B810C6" w:rsidRDefault="00C61865" w:rsidP="00C61865">
      <w:pPr>
        <w:rPr>
          <w:rFonts w:cs="HelveticaLTMM_1_1000"/>
          <w:lang w:bidi="en-U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9B1A65B" wp14:editId="5F47D0E4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55995" cy="0"/>
                <wp:effectExtent l="9525" t="15240" r="11430" b="1333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76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jZFAIAACo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" strokeweight="1.5pt"/>
            </w:pict>
          </mc:Fallback>
        </mc:AlternateContent>
      </w:r>
    </w:p>
    <w:p w:rsidR="00272DD4" w:rsidRPr="00272DD4" w:rsidRDefault="00272DD4" w:rsidP="00C61865">
      <w:pPr>
        <w:ind w:left="720" w:hanging="720"/>
        <w:rPr>
          <w:sz w:val="12"/>
          <w:szCs w:val="12"/>
        </w:rPr>
      </w:pPr>
    </w:p>
    <w:p w:rsidR="00C61865" w:rsidRDefault="00C61865" w:rsidP="00C61865">
      <w:pPr>
        <w:ind w:left="720" w:hanging="720"/>
      </w:pPr>
      <w:r>
        <w:t xml:space="preserve">Trainee, “Dealing with Missing Data in Multi-Level Contexts.” Methodological Colloquium Series, College of Education and Human Ecology, </w:t>
      </w:r>
      <w:proofErr w:type="gramStart"/>
      <w:r>
        <w:t>The</w:t>
      </w:r>
      <w:proofErr w:type="gramEnd"/>
      <w:r>
        <w:t xml:space="preserve"> Ohio State University. November 13, 2015.</w:t>
      </w:r>
    </w:p>
    <w:p w:rsidR="00C61865" w:rsidRDefault="00C61865" w:rsidP="00C61865">
      <w:pPr>
        <w:ind w:left="720" w:hanging="720"/>
      </w:pPr>
    </w:p>
    <w:p w:rsidR="00C61865" w:rsidRDefault="00C61865" w:rsidP="00C61865">
      <w:pPr>
        <w:ind w:left="720" w:hanging="720"/>
      </w:pPr>
      <w:r>
        <w:t xml:space="preserve">Trainee, Workshop on </w:t>
      </w:r>
      <w:r w:rsidRPr="005F183E">
        <w:t>“</w:t>
      </w:r>
      <w:r w:rsidRPr="005F183E">
        <w:rPr>
          <w:bCs/>
        </w:rPr>
        <w:t>Cross-national Survey Harmonization and Analysis: Weights, Data Quality and Multi-level Modeling.</w:t>
      </w:r>
      <w:r w:rsidRPr="005F183E">
        <w:t>”</w:t>
      </w:r>
      <w:r>
        <w:t xml:space="preserve"> Cross-National Studies: Interdisciplinary Research and Training Program (CONSIRT). May 11-16, 2015.</w:t>
      </w:r>
    </w:p>
    <w:p w:rsidR="00C61865" w:rsidRDefault="00C61865" w:rsidP="00C61865">
      <w:pPr>
        <w:ind w:left="720" w:hanging="720"/>
      </w:pPr>
    </w:p>
    <w:p w:rsidR="00C61865" w:rsidRDefault="00C61865" w:rsidP="00C61865">
      <w:proofErr w:type="gramStart"/>
      <w:r>
        <w:t>Trainee, Workshop on “Structural Equation Models and Latent Variables.”</w:t>
      </w:r>
      <w:proofErr w:type="gramEnd"/>
      <w:r>
        <w:t xml:space="preserve"> </w:t>
      </w:r>
      <w:proofErr w:type="gramStart"/>
      <w:r w:rsidRPr="00AA6E6D">
        <w:t xml:space="preserve">Interuniversity </w:t>
      </w:r>
      <w:r>
        <w:tab/>
      </w:r>
      <w:r w:rsidRPr="00AA6E6D">
        <w:t>Consortium for Political and Social Research (ICPSR)</w:t>
      </w:r>
      <w:r>
        <w:t>.</w:t>
      </w:r>
      <w:proofErr w:type="gramEnd"/>
      <w:r>
        <w:t xml:space="preserve"> June 17-21, 2013.</w:t>
      </w:r>
    </w:p>
    <w:p w:rsidR="00C61865" w:rsidRPr="00AA6E6D" w:rsidRDefault="00C61865" w:rsidP="00C61865"/>
    <w:p w:rsidR="00C61865" w:rsidRDefault="00C61865" w:rsidP="00C61865">
      <w:pPr>
        <w:ind w:left="720" w:hanging="720"/>
      </w:pPr>
      <w:proofErr w:type="gramStart"/>
      <w:r>
        <w:t>Trainee, Workshop on “Statistical Mediation, Moderation, and Conditional Process Analysis.”</w:t>
      </w:r>
      <w:proofErr w:type="gramEnd"/>
      <w:r>
        <w:t xml:space="preserve"> Institute for Population Research, </w:t>
      </w:r>
      <w:proofErr w:type="gramStart"/>
      <w:r>
        <w:t>The</w:t>
      </w:r>
      <w:proofErr w:type="gramEnd"/>
      <w:r>
        <w:t xml:space="preserve"> Ohio State University.  December 13-14, 2012. </w:t>
      </w:r>
    </w:p>
    <w:p w:rsidR="007533B4" w:rsidRPr="00084373" w:rsidRDefault="007533B4" w:rsidP="00B810C6">
      <w:r>
        <w:tab/>
      </w:r>
    </w:p>
    <w:p w:rsidR="00B810C6" w:rsidRPr="00213AD7" w:rsidRDefault="000B5996" w:rsidP="004C07E1">
      <w:pPr>
        <w:pStyle w:val="Heading2"/>
      </w:pPr>
      <w:r>
        <w:t>TEACHING EXPERIENCE</w:t>
      </w:r>
    </w:p>
    <w:p w:rsidR="00B810C6" w:rsidRPr="00B810C6" w:rsidRDefault="00B810C6" w:rsidP="00B810C6">
      <w:pPr>
        <w:rPr>
          <w:rFonts w:cs="HelveticaLTMM_1_1000"/>
          <w:lang w:bidi="en-U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A5157B" wp14:editId="3D35C602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55995" cy="0"/>
                <wp:effectExtent l="9525" t="15240" r="11430" b="1333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76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hGFAIAACo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" strokeweight="1.5pt"/>
            </w:pict>
          </mc:Fallback>
        </mc:AlternateContent>
      </w:r>
    </w:p>
    <w:p w:rsidR="00272DD4" w:rsidRPr="00272DD4" w:rsidRDefault="00272DD4" w:rsidP="00576AE7">
      <w:pPr>
        <w:ind w:left="720" w:hanging="720"/>
        <w:rPr>
          <w:sz w:val="12"/>
          <w:szCs w:val="12"/>
        </w:rPr>
      </w:pPr>
    </w:p>
    <w:p w:rsidR="00A9726E" w:rsidRDefault="00A9726E" w:rsidP="00576AE7">
      <w:pPr>
        <w:ind w:left="720" w:hanging="720"/>
      </w:pPr>
      <w:r>
        <w:t xml:space="preserve">Department of Sociology, </w:t>
      </w:r>
      <w:proofErr w:type="gramStart"/>
      <w:r>
        <w:t>The</w:t>
      </w:r>
      <w:proofErr w:type="gramEnd"/>
      <w:r>
        <w:t xml:space="preserve"> Ohio State University</w:t>
      </w:r>
    </w:p>
    <w:p w:rsidR="00A9726E" w:rsidRPr="009D6071" w:rsidRDefault="00A9726E" w:rsidP="00576AE7">
      <w:pPr>
        <w:ind w:left="720" w:hanging="720"/>
        <w:rPr>
          <w:sz w:val="10"/>
          <w:szCs w:val="10"/>
        </w:rPr>
      </w:pPr>
    </w:p>
    <w:p w:rsidR="00972D0E" w:rsidRDefault="00C47BC9" w:rsidP="009D6071">
      <w:pPr>
        <w:ind w:left="720"/>
      </w:pPr>
      <w:r>
        <w:rPr>
          <w:b/>
        </w:rPr>
        <w:t>Undergraduate Mentor</w:t>
      </w:r>
      <w:r w:rsidR="00A9726E">
        <w:t xml:space="preserve">, </w:t>
      </w:r>
      <w:proofErr w:type="gramStart"/>
      <w:r w:rsidR="00972D0E">
        <w:t>Summer</w:t>
      </w:r>
      <w:proofErr w:type="gramEnd"/>
      <w:r w:rsidR="00972D0E">
        <w:t xml:space="preserve"> </w:t>
      </w:r>
      <w:r w:rsidR="00BA09F3">
        <w:t xml:space="preserve">and Autumn </w:t>
      </w:r>
      <w:r w:rsidR="00972D0E">
        <w:t>2015.</w:t>
      </w:r>
    </w:p>
    <w:p w:rsidR="00A9726E" w:rsidRDefault="00543D0B" w:rsidP="009D6071">
      <w:pPr>
        <w:ind w:left="720"/>
      </w:pPr>
      <w:r>
        <w:t xml:space="preserve"> </w:t>
      </w:r>
      <w:r w:rsidR="00A9726E">
        <w:t>•</w:t>
      </w:r>
      <w:r w:rsidR="009D6071">
        <w:t xml:space="preserve"> </w:t>
      </w:r>
      <w:r w:rsidR="0084499C">
        <w:t>Supervised</w:t>
      </w:r>
      <w:r w:rsidR="00A9726E">
        <w:t xml:space="preserve"> undergraduate research assistants</w:t>
      </w:r>
      <w:r w:rsidR="009D6071">
        <w:t xml:space="preserve"> to accomplish dissertation research</w:t>
      </w:r>
      <w:r w:rsidR="0084499C">
        <w:t xml:space="preserve"> goals</w:t>
      </w:r>
      <w:r w:rsidR="00A9726E">
        <w:t>.</w:t>
      </w:r>
    </w:p>
    <w:p w:rsidR="00A9726E" w:rsidRPr="009D6071" w:rsidRDefault="00A9726E" w:rsidP="009D6071">
      <w:pPr>
        <w:ind w:left="720" w:hanging="720"/>
        <w:rPr>
          <w:sz w:val="10"/>
          <w:szCs w:val="10"/>
        </w:rPr>
      </w:pPr>
    </w:p>
    <w:p w:rsidR="00A9726E" w:rsidRDefault="00A9726E" w:rsidP="009D6071">
      <w:pPr>
        <w:ind w:left="720" w:hanging="720"/>
      </w:pPr>
      <w:r>
        <w:tab/>
      </w:r>
      <w:r w:rsidRPr="009D6071">
        <w:rPr>
          <w:b/>
        </w:rPr>
        <w:t>I</w:t>
      </w:r>
      <w:r w:rsidR="00C47BC9">
        <w:rPr>
          <w:b/>
        </w:rPr>
        <w:t>ndependent I</w:t>
      </w:r>
      <w:r w:rsidRPr="009D6071">
        <w:rPr>
          <w:b/>
        </w:rPr>
        <w:t>ns</w:t>
      </w:r>
      <w:r w:rsidR="009D6071" w:rsidRPr="009D6071">
        <w:rPr>
          <w:b/>
        </w:rPr>
        <w:t>tructor</w:t>
      </w:r>
      <w:r w:rsidR="009D6071">
        <w:t xml:space="preserve">, Introductory Sociology, </w:t>
      </w:r>
      <w:proofErr w:type="gramStart"/>
      <w:r w:rsidR="009D6071">
        <w:t>Autumn</w:t>
      </w:r>
      <w:proofErr w:type="gramEnd"/>
      <w:r w:rsidR="009D6071">
        <w:t xml:space="preserve"> 2014.</w:t>
      </w:r>
    </w:p>
    <w:p w:rsidR="009D6071" w:rsidRDefault="009D6071" w:rsidP="009D6071">
      <w:pPr>
        <w:ind w:left="720" w:hanging="720"/>
      </w:pPr>
      <w:r>
        <w:tab/>
      </w:r>
      <w:r w:rsidR="00543D0B">
        <w:t xml:space="preserve"> </w:t>
      </w:r>
      <w:r>
        <w:t>• Independent instructor of 60-student introductory course.</w:t>
      </w:r>
    </w:p>
    <w:p w:rsidR="009D6071" w:rsidRPr="009D6071" w:rsidRDefault="009D6071" w:rsidP="009D6071">
      <w:pPr>
        <w:ind w:left="720" w:hanging="720"/>
        <w:rPr>
          <w:sz w:val="10"/>
          <w:szCs w:val="10"/>
        </w:rPr>
      </w:pPr>
    </w:p>
    <w:p w:rsidR="009D6071" w:rsidRDefault="009D6071" w:rsidP="009D6071">
      <w:r>
        <w:tab/>
      </w:r>
      <w:r w:rsidRPr="009D6071">
        <w:rPr>
          <w:b/>
        </w:rPr>
        <w:t>Guest</w:t>
      </w:r>
      <w:r w:rsidR="00B810C6" w:rsidRPr="009D6071">
        <w:rPr>
          <w:b/>
        </w:rPr>
        <w:t xml:space="preserve"> Lecture</w:t>
      </w:r>
      <w:r w:rsidR="00D032F8" w:rsidRPr="009D6071">
        <w:rPr>
          <w:b/>
        </w:rPr>
        <w:t>r</w:t>
      </w:r>
      <w:r>
        <w:t>, Contemporary World Societies, October 2011.</w:t>
      </w:r>
    </w:p>
    <w:p w:rsidR="00B810C6" w:rsidRDefault="009D6071" w:rsidP="009D6071">
      <w:r>
        <w:tab/>
      </w:r>
      <w:r w:rsidR="00543D0B">
        <w:t xml:space="preserve"> </w:t>
      </w:r>
      <w:r>
        <w:t xml:space="preserve">• Lectured on world society theory at invitation of instructor. </w:t>
      </w:r>
    </w:p>
    <w:p w:rsidR="00480338" w:rsidRDefault="00480338" w:rsidP="00480338">
      <w:pPr>
        <w:rPr>
          <w:b/>
          <w:smallCaps/>
        </w:rPr>
      </w:pPr>
    </w:p>
    <w:p w:rsidR="00543D0B" w:rsidRPr="00192A44" w:rsidRDefault="000B5996" w:rsidP="00543D0B">
      <w:pPr>
        <w:pStyle w:val="Heading2"/>
      </w:pPr>
      <w:r>
        <w:t>PROFESSIONAL DEVELOPMENT IN TEACHING</w:t>
      </w:r>
    </w:p>
    <w:p w:rsidR="00543D0B" w:rsidRPr="00192A44" w:rsidRDefault="00543D0B" w:rsidP="00543D0B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BBD3D7" wp14:editId="2FBAC310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55995" cy="0"/>
                <wp:effectExtent l="9525" t="13970" r="11430" b="1460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76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4HHFA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" strokeweight="1.5pt"/>
            </w:pict>
          </mc:Fallback>
        </mc:AlternateContent>
      </w:r>
    </w:p>
    <w:p w:rsidR="00272DD4" w:rsidRPr="00272DD4" w:rsidRDefault="00272DD4" w:rsidP="00C47BC9">
      <w:pPr>
        <w:ind w:left="720" w:hanging="720"/>
        <w:rPr>
          <w:sz w:val="12"/>
          <w:szCs w:val="12"/>
        </w:rPr>
      </w:pPr>
    </w:p>
    <w:p w:rsidR="00CB7F41" w:rsidRDefault="00CB7F41" w:rsidP="00C47BC9">
      <w:pPr>
        <w:ind w:left="720" w:hanging="720"/>
      </w:pPr>
      <w:r>
        <w:t xml:space="preserve">Fellow, </w:t>
      </w:r>
      <w:r w:rsidR="00CE7B6C">
        <w:t xml:space="preserve">Preparing Future Faculty, </w:t>
      </w:r>
      <w:r>
        <w:t>Mentor: Katy Crossley-</w:t>
      </w:r>
      <w:proofErr w:type="spellStart"/>
      <w:r>
        <w:t>Frolick</w:t>
      </w:r>
      <w:proofErr w:type="spellEnd"/>
      <w:r>
        <w:t>, Chair of the Department of Political Science, Denison University, 2015-2016.</w:t>
      </w:r>
    </w:p>
    <w:p w:rsidR="00BC2E56" w:rsidRDefault="00BC2E56" w:rsidP="00CB7F41">
      <w:pPr>
        <w:ind w:left="720" w:hanging="720"/>
      </w:pPr>
    </w:p>
    <w:p w:rsidR="00296B73" w:rsidRDefault="009D6071" w:rsidP="00296B73">
      <w:pPr>
        <w:ind w:left="720" w:hanging="720"/>
        <w:rPr>
          <w:rStyle w:val="il"/>
        </w:rPr>
      </w:pPr>
      <w:proofErr w:type="gramStart"/>
      <w:r>
        <w:t>Trainee</w:t>
      </w:r>
      <w:r w:rsidR="00296B73">
        <w:t>, Teaching Workshop.</w:t>
      </w:r>
      <w:proofErr w:type="gramEnd"/>
      <w:r w:rsidR="00296B73">
        <w:t xml:space="preserve"> </w:t>
      </w:r>
      <w:proofErr w:type="gramStart"/>
      <w:r w:rsidR="00296B73">
        <w:t>“</w:t>
      </w:r>
      <w:r w:rsidR="00296B73">
        <w:rPr>
          <w:rStyle w:val="il"/>
        </w:rPr>
        <w:t>Responding to Student Writing.”</w:t>
      </w:r>
      <w:proofErr w:type="gramEnd"/>
      <w:r w:rsidR="00296B73">
        <w:rPr>
          <w:rStyle w:val="il"/>
        </w:rPr>
        <w:t xml:space="preserve"> </w:t>
      </w:r>
      <w:proofErr w:type="gramStart"/>
      <w:r w:rsidR="0075557A">
        <w:rPr>
          <w:rStyle w:val="il"/>
        </w:rPr>
        <w:t xml:space="preserve">The </w:t>
      </w:r>
      <w:r w:rsidR="00296B73">
        <w:rPr>
          <w:rStyle w:val="il"/>
        </w:rPr>
        <w:t>Ohio State University, University Center for the Advancement of Teaching, October 22, 2015.</w:t>
      </w:r>
      <w:proofErr w:type="gramEnd"/>
    </w:p>
    <w:p w:rsidR="00BC2E56" w:rsidRDefault="00BC2E56" w:rsidP="00296B73">
      <w:pPr>
        <w:ind w:left="720" w:hanging="720"/>
      </w:pPr>
    </w:p>
    <w:p w:rsidR="00296B73" w:rsidRDefault="009D6071" w:rsidP="00296B73">
      <w:pPr>
        <w:ind w:left="720" w:hanging="720"/>
        <w:rPr>
          <w:rStyle w:val="il"/>
        </w:rPr>
      </w:pPr>
      <w:proofErr w:type="gramStart"/>
      <w:r>
        <w:t>Trainee</w:t>
      </w:r>
      <w:r w:rsidR="00296B73">
        <w:t>, Teaching Workshop.</w:t>
      </w:r>
      <w:proofErr w:type="gramEnd"/>
      <w:r w:rsidR="00296B73">
        <w:t xml:space="preserve"> </w:t>
      </w:r>
      <w:proofErr w:type="gramStart"/>
      <w:r w:rsidR="00296B73">
        <w:t>“</w:t>
      </w:r>
      <w:r w:rsidR="00296B73">
        <w:rPr>
          <w:rStyle w:val="il"/>
        </w:rPr>
        <w:t>Planning a Class Session.”</w:t>
      </w:r>
      <w:proofErr w:type="gramEnd"/>
      <w:r w:rsidR="00296B73">
        <w:rPr>
          <w:rStyle w:val="il"/>
        </w:rPr>
        <w:t xml:space="preserve"> </w:t>
      </w:r>
      <w:proofErr w:type="gramStart"/>
      <w:r w:rsidR="0075557A">
        <w:rPr>
          <w:rStyle w:val="il"/>
        </w:rPr>
        <w:t xml:space="preserve">The </w:t>
      </w:r>
      <w:r w:rsidR="00296B73">
        <w:rPr>
          <w:rStyle w:val="il"/>
        </w:rPr>
        <w:t>Ohio State University, University Center for the Advancement of Teaching, October 7, 2015.</w:t>
      </w:r>
      <w:proofErr w:type="gramEnd"/>
    </w:p>
    <w:p w:rsidR="00BC2E56" w:rsidRDefault="00BC2E56" w:rsidP="00296B73">
      <w:pPr>
        <w:ind w:left="720" w:hanging="720"/>
      </w:pPr>
    </w:p>
    <w:p w:rsidR="00296B73" w:rsidRDefault="009D6071" w:rsidP="00CB7F41">
      <w:pPr>
        <w:ind w:left="720" w:hanging="720"/>
        <w:rPr>
          <w:rStyle w:val="il"/>
        </w:rPr>
      </w:pPr>
      <w:proofErr w:type="gramStart"/>
      <w:r>
        <w:lastRenderedPageBreak/>
        <w:t>Trainee</w:t>
      </w:r>
      <w:r w:rsidR="00296B73">
        <w:t>, Teaching Workshop.</w:t>
      </w:r>
      <w:proofErr w:type="gramEnd"/>
      <w:r w:rsidR="00296B73">
        <w:t xml:space="preserve"> </w:t>
      </w:r>
      <w:proofErr w:type="gramStart"/>
      <w:r w:rsidR="00296B73">
        <w:t>“</w:t>
      </w:r>
      <w:r w:rsidR="00296B73">
        <w:rPr>
          <w:rStyle w:val="il"/>
        </w:rPr>
        <w:t>Fair</w:t>
      </w:r>
      <w:r w:rsidR="00296B73">
        <w:t xml:space="preserve"> &amp; </w:t>
      </w:r>
      <w:r w:rsidR="00296B73">
        <w:rPr>
          <w:rStyle w:val="il"/>
        </w:rPr>
        <w:t>Efficient</w:t>
      </w:r>
      <w:r w:rsidR="00296B73">
        <w:t xml:space="preserve"> </w:t>
      </w:r>
      <w:r w:rsidR="00296B73">
        <w:rPr>
          <w:rStyle w:val="il"/>
        </w:rPr>
        <w:t>Grading.”</w:t>
      </w:r>
      <w:proofErr w:type="gramEnd"/>
      <w:r w:rsidR="00296B73">
        <w:rPr>
          <w:rStyle w:val="il"/>
        </w:rPr>
        <w:t xml:space="preserve"> </w:t>
      </w:r>
      <w:proofErr w:type="gramStart"/>
      <w:r w:rsidR="0075557A">
        <w:rPr>
          <w:rStyle w:val="il"/>
        </w:rPr>
        <w:t xml:space="preserve">The </w:t>
      </w:r>
      <w:r w:rsidR="00296B73">
        <w:rPr>
          <w:rStyle w:val="il"/>
        </w:rPr>
        <w:t>Ohio State University, University Center for the Advancement of Teaching, September 29, 2015.</w:t>
      </w:r>
      <w:proofErr w:type="gramEnd"/>
    </w:p>
    <w:p w:rsidR="00BC2E56" w:rsidRDefault="00BC2E56" w:rsidP="00CB7F41">
      <w:pPr>
        <w:ind w:left="720" w:hanging="720"/>
      </w:pPr>
    </w:p>
    <w:p w:rsidR="00676D49" w:rsidRDefault="009D6071" w:rsidP="00676D49">
      <w:pPr>
        <w:ind w:left="720" w:hanging="720"/>
      </w:pPr>
      <w:proofErr w:type="gramStart"/>
      <w:r>
        <w:t>Trainee</w:t>
      </w:r>
      <w:r w:rsidR="00676D49">
        <w:t>, Teaching Workshop.</w:t>
      </w:r>
      <w:proofErr w:type="gramEnd"/>
      <w:r w:rsidR="00676D49">
        <w:t xml:space="preserve"> “Why Won't They Talk? </w:t>
      </w:r>
      <w:proofErr w:type="gramStart"/>
      <w:r w:rsidR="00676D49">
        <w:t>Using Discussion and Active Engagement to Facilitate Student Learning.”</w:t>
      </w:r>
      <w:proofErr w:type="gramEnd"/>
      <w:r w:rsidR="00676D49">
        <w:t xml:space="preserve"> </w:t>
      </w:r>
      <w:proofErr w:type="gramStart"/>
      <w:r w:rsidR="00676D49">
        <w:t>American Sociological Association.</w:t>
      </w:r>
      <w:proofErr w:type="gramEnd"/>
      <w:r w:rsidR="00676D49">
        <w:t xml:space="preserve"> August 23, 2015.</w:t>
      </w:r>
    </w:p>
    <w:p w:rsidR="00BC2E56" w:rsidRDefault="00BC2E56" w:rsidP="00676D49">
      <w:pPr>
        <w:ind w:left="720" w:hanging="720"/>
      </w:pPr>
    </w:p>
    <w:p w:rsidR="00676D49" w:rsidRDefault="009D6071" w:rsidP="00676D49">
      <w:pPr>
        <w:ind w:left="720" w:hanging="720"/>
      </w:pPr>
      <w:proofErr w:type="gramStart"/>
      <w:r>
        <w:t>Trainee</w:t>
      </w:r>
      <w:r w:rsidR="00676D49">
        <w:t>, Teaching Workshop.</w:t>
      </w:r>
      <w:proofErr w:type="gramEnd"/>
      <w:r w:rsidR="00676D49">
        <w:t xml:space="preserve"> </w:t>
      </w:r>
      <w:proofErr w:type="gramStart"/>
      <w:r w:rsidR="00676D49">
        <w:t xml:space="preserve">“Teaching </w:t>
      </w:r>
      <w:r w:rsidR="00676D49" w:rsidRPr="00676D49">
        <w:t xml:space="preserve">Introductory </w:t>
      </w:r>
      <w:r w:rsidR="00676D49">
        <w:t>Sociology for New Instructors.”</w:t>
      </w:r>
      <w:proofErr w:type="gramEnd"/>
      <w:r w:rsidR="00676D49">
        <w:t xml:space="preserve"> </w:t>
      </w:r>
      <w:proofErr w:type="gramStart"/>
      <w:r w:rsidR="00676D49">
        <w:t>American Sociological Association.</w:t>
      </w:r>
      <w:proofErr w:type="gramEnd"/>
      <w:r w:rsidR="00676D49">
        <w:t xml:space="preserve"> August 22, 2015.</w:t>
      </w:r>
    </w:p>
    <w:p w:rsidR="00BC2E56" w:rsidRDefault="00BC2E56" w:rsidP="00676D49">
      <w:pPr>
        <w:ind w:left="720" w:hanging="720"/>
      </w:pPr>
    </w:p>
    <w:p w:rsidR="00480338" w:rsidRDefault="009D6071" w:rsidP="00CB7F41">
      <w:pPr>
        <w:ind w:left="720" w:hanging="720"/>
      </w:pPr>
      <w:proofErr w:type="gramStart"/>
      <w:r>
        <w:t>Trainee</w:t>
      </w:r>
      <w:r w:rsidR="00CB7F41">
        <w:t>, Multi-Week Course.</w:t>
      </w:r>
      <w:proofErr w:type="gramEnd"/>
      <w:r w:rsidR="00CB7F41">
        <w:t xml:space="preserve"> </w:t>
      </w:r>
      <w:proofErr w:type="gramStart"/>
      <w:r w:rsidR="00CB7F41">
        <w:t>“</w:t>
      </w:r>
      <w:r w:rsidR="00CB7F41" w:rsidRPr="00CB7F41">
        <w:t>Teaching In No Time: How To Prepare For A Stress-Free Semester</w:t>
      </w:r>
      <w:r w:rsidR="00CB7F41">
        <w:t>.”</w:t>
      </w:r>
      <w:proofErr w:type="gramEnd"/>
      <w:r w:rsidR="00CB7F41">
        <w:t xml:space="preserve"> </w:t>
      </w:r>
      <w:proofErr w:type="gramStart"/>
      <w:r w:rsidR="00CB7F41">
        <w:t>National Center for Faculty Development &amp; Diversity.</w:t>
      </w:r>
      <w:proofErr w:type="gramEnd"/>
      <w:r w:rsidR="00CB7F41">
        <w:t xml:space="preserve"> July-August 2014.</w:t>
      </w:r>
    </w:p>
    <w:p w:rsidR="009B342C" w:rsidRPr="00192A44" w:rsidRDefault="009B342C" w:rsidP="00B810C6"/>
    <w:p w:rsidR="00480338" w:rsidRPr="00192A44" w:rsidRDefault="000B5996" w:rsidP="00480338">
      <w:pPr>
        <w:pStyle w:val="Heading2"/>
      </w:pPr>
      <w:r w:rsidRPr="00192A44">
        <w:t>SERVICE</w:t>
      </w:r>
      <w:r>
        <w:t xml:space="preserve"> AND PROFESSIONAL ACTIVITIES</w:t>
      </w:r>
    </w:p>
    <w:p w:rsidR="00480338" w:rsidRPr="00192A44" w:rsidRDefault="00480338" w:rsidP="00480338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CD0FB1B" wp14:editId="083E1A32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55995" cy="0"/>
                <wp:effectExtent l="9525" t="13970" r="11430" b="1460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76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ilEwIAACo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" strokeweight="1.5pt"/>
            </w:pict>
          </mc:Fallback>
        </mc:AlternateContent>
      </w:r>
    </w:p>
    <w:p w:rsidR="00272DD4" w:rsidRPr="00272DD4" w:rsidRDefault="00272DD4" w:rsidP="00480338">
      <w:pPr>
        <w:rPr>
          <w:sz w:val="4"/>
          <w:szCs w:val="4"/>
        </w:rPr>
      </w:pPr>
    </w:p>
    <w:p w:rsidR="001E2B89" w:rsidRDefault="001E2B89" w:rsidP="00480338">
      <w:r>
        <w:t>Ad hoc reviewer:</w:t>
      </w:r>
    </w:p>
    <w:p w:rsidR="001E2B89" w:rsidRDefault="001E2B89" w:rsidP="001E2B89">
      <w:r>
        <w:tab/>
      </w:r>
      <w:r w:rsidRPr="003F6849">
        <w:rPr>
          <w:i/>
        </w:rPr>
        <w:t>American Journal of Sociology</w:t>
      </w:r>
      <w:r>
        <w:t xml:space="preserve"> and </w:t>
      </w:r>
      <w:r w:rsidRPr="009C18CD">
        <w:rPr>
          <w:i/>
        </w:rPr>
        <w:t>Social Forces</w:t>
      </w:r>
    </w:p>
    <w:p w:rsidR="001E2B89" w:rsidRPr="0084499C" w:rsidRDefault="001E2B89" w:rsidP="00480338">
      <w:pPr>
        <w:rPr>
          <w:sz w:val="16"/>
          <w:szCs w:val="16"/>
        </w:rPr>
      </w:pPr>
    </w:p>
    <w:p w:rsidR="001E2B89" w:rsidRDefault="001E2B89" w:rsidP="00480338">
      <w:r>
        <w:t>Speaker:</w:t>
      </w:r>
    </w:p>
    <w:p w:rsidR="001E2B89" w:rsidRDefault="001E2B89" w:rsidP="001E2B89">
      <w:pPr>
        <w:ind w:left="720"/>
      </w:pPr>
      <w:r>
        <w:t xml:space="preserve">2016, Graduate Student Seminar on </w:t>
      </w:r>
      <w:proofErr w:type="gramStart"/>
      <w:r>
        <w:t>The</w:t>
      </w:r>
      <w:proofErr w:type="gramEnd"/>
      <w:r>
        <w:t xml:space="preserve"> Dissertation Proposal and Efficient Writing, The Ohio State University</w:t>
      </w:r>
    </w:p>
    <w:p w:rsidR="001E2B89" w:rsidRPr="0084499C" w:rsidRDefault="001E2B89" w:rsidP="00480338">
      <w:pPr>
        <w:rPr>
          <w:sz w:val="16"/>
          <w:szCs w:val="16"/>
        </w:rPr>
      </w:pPr>
    </w:p>
    <w:p w:rsidR="001E2B89" w:rsidRDefault="001E2B89" w:rsidP="00480338">
      <w:r>
        <w:t>Delegate:</w:t>
      </w:r>
    </w:p>
    <w:p w:rsidR="001E2B89" w:rsidRDefault="001E2B89" w:rsidP="00480338">
      <w:r>
        <w:tab/>
        <w:t xml:space="preserve">2013-2014, University Senate, </w:t>
      </w:r>
      <w:proofErr w:type="gramStart"/>
      <w:r>
        <w:t>The</w:t>
      </w:r>
      <w:proofErr w:type="gramEnd"/>
      <w:r>
        <w:t xml:space="preserve"> Ohio State University</w:t>
      </w:r>
    </w:p>
    <w:p w:rsidR="001E2B89" w:rsidRDefault="001E2B89" w:rsidP="00480338">
      <w:r>
        <w:tab/>
      </w:r>
      <w:r w:rsidR="009C1500">
        <w:t xml:space="preserve"> </w:t>
      </w:r>
      <w:proofErr w:type="gramStart"/>
      <w:r>
        <w:t>•  Represented</w:t>
      </w:r>
      <w:proofErr w:type="gramEnd"/>
      <w:r>
        <w:t xml:space="preserve"> graduate students in the social and behavioral sciences.</w:t>
      </w:r>
    </w:p>
    <w:p w:rsidR="001E2B89" w:rsidRDefault="001E2B89" w:rsidP="00480338">
      <w:r>
        <w:tab/>
        <w:t xml:space="preserve">2012-2014, Council of Graduate Students, </w:t>
      </w:r>
      <w:proofErr w:type="gramStart"/>
      <w:r>
        <w:t>The</w:t>
      </w:r>
      <w:proofErr w:type="gramEnd"/>
      <w:r>
        <w:t xml:space="preserve"> Ohio State University</w:t>
      </w:r>
    </w:p>
    <w:p w:rsidR="001E2B89" w:rsidRDefault="001E2B89" w:rsidP="00480338">
      <w:r>
        <w:tab/>
      </w:r>
      <w:r w:rsidR="009C1500">
        <w:t xml:space="preserve"> </w:t>
      </w:r>
      <w:proofErr w:type="gramStart"/>
      <w:r>
        <w:t>•  Delegate</w:t>
      </w:r>
      <w:proofErr w:type="gramEnd"/>
      <w:r>
        <w:t xml:space="preserve"> for the Department of Sociology</w:t>
      </w:r>
    </w:p>
    <w:p w:rsidR="001E2B89" w:rsidRPr="0084499C" w:rsidRDefault="001E2B89" w:rsidP="00480338">
      <w:pPr>
        <w:rPr>
          <w:sz w:val="16"/>
          <w:szCs w:val="16"/>
        </w:rPr>
      </w:pPr>
    </w:p>
    <w:p w:rsidR="001E2B89" w:rsidRDefault="001E2B89" w:rsidP="00480338">
      <w:r>
        <w:t>Committee Member:</w:t>
      </w:r>
    </w:p>
    <w:p w:rsidR="001E2B89" w:rsidRDefault="001E2B89" w:rsidP="00480338">
      <w:r>
        <w:tab/>
        <w:t xml:space="preserve">2012, Committee on Academic Freedom and Responsibility, </w:t>
      </w:r>
      <w:proofErr w:type="gramStart"/>
      <w:r>
        <w:t>The</w:t>
      </w:r>
      <w:proofErr w:type="gramEnd"/>
      <w:r>
        <w:t xml:space="preserve"> Ohio State University</w:t>
      </w:r>
    </w:p>
    <w:p w:rsidR="001E2B89" w:rsidRDefault="001E2B89" w:rsidP="001E2B89">
      <w:pPr>
        <w:ind w:left="720"/>
      </w:pPr>
      <w:r>
        <w:t>2010-11, Graduate Student Committee, Global and Transnational Sociology Section of   the American Sociological Association</w:t>
      </w:r>
    </w:p>
    <w:p w:rsidR="00DB0DED" w:rsidRDefault="00DB0DED" w:rsidP="00480338"/>
    <w:p w:rsidR="00DB0DED" w:rsidRPr="00192A44" w:rsidRDefault="000B5996" w:rsidP="00DB0DED">
      <w:pPr>
        <w:pStyle w:val="Heading2"/>
      </w:pPr>
      <w:r w:rsidRPr="00192A44">
        <w:t xml:space="preserve">PROFESSIONAL </w:t>
      </w:r>
      <w:r w:rsidR="0084499C">
        <w:t>AFFILIATIONS</w:t>
      </w:r>
    </w:p>
    <w:p w:rsidR="00DB0DED" w:rsidRPr="00192A44" w:rsidRDefault="00DB0DED" w:rsidP="00DB0DED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17FAC68" wp14:editId="2A05ED1F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55995" cy="0"/>
                <wp:effectExtent l="9525" t="13970" r="11430" b="14605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76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/AjFA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" strokeweight="1.5pt"/>
            </w:pict>
          </mc:Fallback>
        </mc:AlternateContent>
      </w:r>
    </w:p>
    <w:p w:rsidR="00272DD4" w:rsidRPr="00272DD4" w:rsidRDefault="00272DD4" w:rsidP="00DB0DED">
      <w:pPr>
        <w:ind w:left="720" w:hanging="720"/>
        <w:rPr>
          <w:sz w:val="4"/>
          <w:szCs w:val="4"/>
        </w:rPr>
      </w:pPr>
    </w:p>
    <w:p w:rsidR="00480338" w:rsidRDefault="00DB0DED" w:rsidP="00DB0DED">
      <w:pPr>
        <w:ind w:left="720" w:hanging="720"/>
      </w:pPr>
      <w:r>
        <w:t>American Sociology Association</w:t>
      </w:r>
    </w:p>
    <w:p w:rsidR="0006534E" w:rsidRDefault="0006534E" w:rsidP="00DB0DED">
      <w:pPr>
        <w:ind w:left="720" w:hanging="720"/>
      </w:pPr>
      <w:r>
        <w:t>National Center for Faculty Development &amp; Diversity</w:t>
      </w:r>
    </w:p>
    <w:p w:rsidR="003F6849" w:rsidRDefault="003F6849" w:rsidP="003F6849">
      <w:pPr>
        <w:ind w:left="720" w:hanging="720"/>
      </w:pPr>
      <w:r>
        <w:t>Law and Society Association</w:t>
      </w:r>
    </w:p>
    <w:p w:rsidR="0006534E" w:rsidRDefault="0006534E" w:rsidP="00DB0DED">
      <w:pPr>
        <w:ind w:left="720" w:hanging="720"/>
      </w:pPr>
      <w:r>
        <w:t>Council for European Studies</w:t>
      </w:r>
    </w:p>
    <w:p w:rsidR="009B342C" w:rsidRPr="00B810C6" w:rsidRDefault="009B342C" w:rsidP="00B810C6"/>
    <w:p w:rsidR="00177285" w:rsidRPr="00213AD7" w:rsidRDefault="000B5996" w:rsidP="00D76ADC">
      <w:pPr>
        <w:rPr>
          <w:b/>
          <w:smallCaps/>
        </w:rPr>
      </w:pPr>
      <w:r>
        <w:rPr>
          <w:b/>
          <w:smallCaps/>
        </w:rPr>
        <w:t>WORK</w:t>
      </w:r>
      <w:r w:rsidRPr="00213AD7">
        <w:rPr>
          <w:b/>
          <w:smallCaps/>
        </w:rPr>
        <w:t xml:space="preserve"> EXPERI</w:t>
      </w:r>
      <w:r>
        <w:rPr>
          <w:b/>
          <w:smallCaps/>
        </w:rPr>
        <w:t>ENCE IN INTERNATIONAL DEVELOPMENT</w:t>
      </w:r>
    </w:p>
    <w:p w:rsidR="00177285" w:rsidRPr="00192A44" w:rsidRDefault="00A955B8" w:rsidP="00177285">
      <w:pPr>
        <w:rPr>
          <w:rFonts w:cs="HelveticaLTMM_1_1000"/>
          <w:lang w:bidi="en-U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715FA2" wp14:editId="116EB214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55995" cy="0"/>
                <wp:effectExtent l="9525" t="15240" r="11430" b="1333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76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P+FAIAACo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" strokeweight="1.5pt"/>
            </w:pict>
          </mc:Fallback>
        </mc:AlternateContent>
      </w:r>
    </w:p>
    <w:p w:rsidR="00272DD4" w:rsidRPr="00272DD4" w:rsidRDefault="00272DD4" w:rsidP="00F762D4">
      <w:pPr>
        <w:pStyle w:val="Default"/>
        <w:rPr>
          <w:sz w:val="12"/>
          <w:szCs w:val="12"/>
        </w:rPr>
      </w:pPr>
    </w:p>
    <w:p w:rsidR="00F762D4" w:rsidRPr="00E40CAC" w:rsidRDefault="00F762D4" w:rsidP="00F762D4">
      <w:pPr>
        <w:pStyle w:val="Default"/>
      </w:pPr>
      <w:r w:rsidRPr="00E40CAC">
        <w:t>Meridian Institute, Washington, DC</w:t>
      </w:r>
    </w:p>
    <w:p w:rsidR="00F762D4" w:rsidRPr="004C07E1" w:rsidRDefault="00F762D4" w:rsidP="00F762D4">
      <w:pPr>
        <w:pStyle w:val="Default"/>
        <w:rPr>
          <w:sz w:val="16"/>
          <w:szCs w:val="16"/>
        </w:rPr>
      </w:pPr>
    </w:p>
    <w:p w:rsidR="002114F4" w:rsidRPr="00E40CAC" w:rsidRDefault="009B342C" w:rsidP="00F627EB">
      <w:pPr>
        <w:pStyle w:val="Default"/>
        <w:ind w:firstLine="360"/>
      </w:pPr>
      <w:r w:rsidRPr="00E40CAC">
        <w:t>Part-time C</w:t>
      </w:r>
      <w:r w:rsidR="002114F4" w:rsidRPr="00E40CAC">
        <w:t xml:space="preserve">ontractor, September 2007 – July 2012 </w:t>
      </w:r>
    </w:p>
    <w:p w:rsidR="00F762D4" w:rsidRPr="00E40CAC" w:rsidRDefault="00F762D4" w:rsidP="00F627EB">
      <w:pPr>
        <w:pStyle w:val="Default"/>
        <w:ind w:firstLine="360"/>
      </w:pPr>
      <w:r w:rsidRPr="00E40CAC">
        <w:t xml:space="preserve">Research Associate and News Editor, November 2004 – </w:t>
      </w:r>
      <w:r w:rsidR="002114F4" w:rsidRPr="00E40CAC">
        <w:t>August</w:t>
      </w:r>
      <w:r w:rsidRPr="00E40CAC">
        <w:t xml:space="preserve"> 2007</w:t>
      </w:r>
    </w:p>
    <w:p w:rsidR="00F762D4" w:rsidRPr="00E40CAC" w:rsidRDefault="00F762D4" w:rsidP="00F627EB">
      <w:pPr>
        <w:pStyle w:val="Default"/>
        <w:ind w:firstLine="360"/>
      </w:pPr>
      <w:r w:rsidRPr="00E40CAC">
        <w:t>Research Assistant, June 2003 – November 2004</w:t>
      </w:r>
    </w:p>
    <w:p w:rsidR="007F7129" w:rsidRPr="004C07E1" w:rsidRDefault="007F7129" w:rsidP="004C07E1">
      <w:pPr>
        <w:ind w:left="540" w:hanging="180"/>
        <w:rPr>
          <w:sz w:val="16"/>
          <w:szCs w:val="16"/>
        </w:rPr>
      </w:pPr>
    </w:p>
    <w:p w:rsidR="008440ED" w:rsidRDefault="00A40C1C" w:rsidP="004C07E1">
      <w:pPr>
        <w:pStyle w:val="Default"/>
        <w:numPr>
          <w:ilvl w:val="0"/>
          <w:numId w:val="6"/>
        </w:numPr>
      </w:pPr>
      <w:r>
        <w:t xml:space="preserve">Independently wrote and edited </w:t>
      </w:r>
      <w:r w:rsidR="00B810C6" w:rsidRPr="00E40CAC">
        <w:t>Food Security and Ag</w:t>
      </w:r>
      <w:r>
        <w:t>-Biotech News, a daily e-</w:t>
      </w:r>
      <w:r w:rsidR="00B810C6" w:rsidRPr="00E40CAC">
        <w:t>news service for the international development community</w:t>
      </w:r>
      <w:r w:rsidR="00E10526">
        <w:t xml:space="preserve">.  </w:t>
      </w:r>
      <w:r>
        <w:t xml:space="preserve">Readers </w:t>
      </w:r>
      <w:r w:rsidR="008440ED">
        <w:t xml:space="preserve">hailed from over 50 countries and included the then-head of the Rockefeller Foundation (Gordon Conway), the then-head of agriculture policy </w:t>
      </w:r>
      <w:r w:rsidR="0021757D">
        <w:t>for</w:t>
      </w:r>
      <w:r w:rsidR="008440ED">
        <w:t xml:space="preserve"> the Bill and Melinda Gates Foundation (Rajiv Shah), and top officials at USAID and the CGIAR.  </w:t>
      </w:r>
    </w:p>
    <w:p w:rsidR="00F627EB" w:rsidRDefault="00B810C6" w:rsidP="004C07E1">
      <w:pPr>
        <w:pStyle w:val="Default"/>
        <w:numPr>
          <w:ilvl w:val="0"/>
          <w:numId w:val="6"/>
        </w:numPr>
      </w:pPr>
      <w:r w:rsidRPr="00E40CAC">
        <w:t>Authored</w:t>
      </w:r>
      <w:r w:rsidR="00C736B9" w:rsidRPr="00E40CAC">
        <w:t xml:space="preserve"> two successful grant proposals for a total of $500,000 from USAID and Canada’s International Development Research Centre (IDRC)</w:t>
      </w:r>
      <w:r w:rsidR="0021757D">
        <w:t>,</w:t>
      </w:r>
      <w:r w:rsidR="009B342C" w:rsidRPr="00E40CAC">
        <w:t xml:space="preserve"> to fund the </w:t>
      </w:r>
      <w:r w:rsidR="0021757D">
        <w:t>e-</w:t>
      </w:r>
      <w:r w:rsidR="009B342C" w:rsidRPr="00E40CAC">
        <w:t>news service and conduct related activities</w:t>
      </w:r>
      <w:r w:rsidR="00C736B9" w:rsidRPr="00E40CAC">
        <w:t xml:space="preserve">.  </w:t>
      </w:r>
      <w:r w:rsidR="00E40CAC">
        <w:t xml:space="preserve">Maintained </w:t>
      </w:r>
      <w:r w:rsidR="009B342C" w:rsidRPr="00E40CAC">
        <w:t>correspondence with fund</w:t>
      </w:r>
      <w:r w:rsidR="00F627EB">
        <w:t>ing agencies</w:t>
      </w:r>
      <w:r w:rsidR="009B342C" w:rsidRPr="00E40CAC">
        <w:t xml:space="preserve">.  </w:t>
      </w:r>
    </w:p>
    <w:p w:rsidR="007D29F6" w:rsidRDefault="007D29F6" w:rsidP="004C07E1">
      <w:pPr>
        <w:pStyle w:val="Default"/>
        <w:numPr>
          <w:ilvl w:val="0"/>
          <w:numId w:val="6"/>
        </w:numPr>
      </w:pPr>
      <w:r>
        <w:t>Designed and conducted reader surveys and marketing for the news service.</w:t>
      </w:r>
    </w:p>
    <w:p w:rsidR="00F627EB" w:rsidRDefault="00C736B9" w:rsidP="004C07E1">
      <w:pPr>
        <w:pStyle w:val="Default"/>
        <w:numPr>
          <w:ilvl w:val="0"/>
          <w:numId w:val="6"/>
        </w:numPr>
      </w:pPr>
      <w:r w:rsidRPr="00E40CAC">
        <w:t xml:space="preserve">Wrote and periodically updated a report for the IDRC </w:t>
      </w:r>
      <w:r w:rsidR="00DE6D96">
        <w:t>cataloging</w:t>
      </w:r>
      <w:r w:rsidRPr="00E40CAC">
        <w:t xml:space="preserve"> the </w:t>
      </w:r>
      <w:r w:rsidR="00F627EB">
        <w:t xml:space="preserve">many </w:t>
      </w:r>
      <w:r w:rsidRPr="00E40CAC">
        <w:t>donors and NGOs involved in biosafety capacity-building in sub-Saharan Africa.</w:t>
      </w:r>
      <w:r w:rsidR="00B810C6" w:rsidRPr="00E40CAC">
        <w:t xml:space="preserve">  </w:t>
      </w:r>
    </w:p>
    <w:p w:rsidR="002A6EF4" w:rsidRDefault="00B810C6" w:rsidP="004C07E1">
      <w:pPr>
        <w:pStyle w:val="Default"/>
        <w:numPr>
          <w:ilvl w:val="0"/>
          <w:numId w:val="6"/>
        </w:numPr>
      </w:pPr>
      <w:r w:rsidRPr="00E40CAC">
        <w:t xml:space="preserve">Wrote two white papers for </w:t>
      </w:r>
      <w:r w:rsidR="00F627EB">
        <w:t xml:space="preserve">officers at </w:t>
      </w:r>
      <w:r w:rsidRPr="00E40CAC">
        <w:t>the Rockefeller Foundation on the international status of</w:t>
      </w:r>
      <w:r w:rsidR="00E40CAC">
        <w:t xml:space="preserve"> agricultural biotechnology</w:t>
      </w:r>
      <w:r w:rsidRPr="00E40CAC">
        <w:t xml:space="preserve"> and </w:t>
      </w:r>
      <w:r w:rsidR="00DE6D96">
        <w:t>the debate</w:t>
      </w:r>
      <w:r w:rsidR="007D29F6">
        <w:t xml:space="preserve"> surrounding it</w:t>
      </w:r>
      <w:r w:rsidRPr="00E40CAC">
        <w:t>.</w:t>
      </w:r>
      <w:r w:rsidR="00576AE7">
        <w:t xml:space="preserve"> </w:t>
      </w:r>
    </w:p>
    <w:p w:rsidR="00163CBE" w:rsidRDefault="00163CBE" w:rsidP="00163CBE">
      <w:pPr>
        <w:rPr>
          <w:b/>
          <w:smallCaps/>
        </w:rPr>
      </w:pPr>
    </w:p>
    <w:p w:rsidR="00163CBE" w:rsidRPr="00163CBE" w:rsidRDefault="000B5996" w:rsidP="00163CBE">
      <w:pPr>
        <w:rPr>
          <w:b/>
          <w:smallCaps/>
        </w:rPr>
      </w:pPr>
      <w:r>
        <w:rPr>
          <w:b/>
          <w:smallCaps/>
        </w:rPr>
        <w:t>REFERENCES</w:t>
      </w:r>
    </w:p>
    <w:p w:rsidR="00163CBE" w:rsidRPr="00163CBE" w:rsidRDefault="00163CBE" w:rsidP="00163CBE">
      <w:pPr>
        <w:rPr>
          <w:rFonts w:cs="HelveticaLTMM_1_1000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EFBB0C0" wp14:editId="38B86C1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55995" cy="0"/>
                <wp:effectExtent l="9525" t="15240" r="11430" b="13335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76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BfFQIAACs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" strokeweight="1.5pt"/>
            </w:pict>
          </mc:Fallback>
        </mc:AlternateContent>
      </w:r>
    </w:p>
    <w:p w:rsidR="000B5996" w:rsidRPr="00272DD4" w:rsidRDefault="000B5996" w:rsidP="00163CBE">
      <w:pPr>
        <w:pStyle w:val="Default"/>
        <w:ind w:left="720"/>
        <w:rPr>
          <w:sz w:val="20"/>
          <w:szCs w:val="20"/>
        </w:rPr>
      </w:pPr>
    </w:p>
    <w:p w:rsidR="00163CBE" w:rsidRDefault="00163CBE" w:rsidP="00163CBE">
      <w:pPr>
        <w:pStyle w:val="Default"/>
        <w:ind w:left="720"/>
      </w:pPr>
      <w:r>
        <w:t>Ryan King (advisor)</w:t>
      </w:r>
    </w:p>
    <w:p w:rsidR="00163CBE" w:rsidRDefault="00163CBE" w:rsidP="00163CBE">
      <w:pPr>
        <w:pStyle w:val="Default"/>
        <w:ind w:left="720"/>
      </w:pPr>
      <w:r>
        <w:t>Professor of Sociology</w:t>
      </w:r>
    </w:p>
    <w:p w:rsidR="00163CBE" w:rsidRDefault="00163CBE" w:rsidP="00163CBE">
      <w:pPr>
        <w:pStyle w:val="Default"/>
        <w:ind w:left="720"/>
      </w:pPr>
      <w:r>
        <w:t>The Ohio State University</w:t>
      </w:r>
    </w:p>
    <w:p w:rsidR="00163CBE" w:rsidRDefault="00163CBE" w:rsidP="00163CBE">
      <w:pPr>
        <w:pStyle w:val="Default"/>
        <w:ind w:left="720"/>
      </w:pPr>
      <w:r>
        <w:t>Columbus, Ohio</w:t>
      </w:r>
    </w:p>
    <w:p w:rsidR="00163CBE" w:rsidRDefault="00163CBE" w:rsidP="00163CBE">
      <w:pPr>
        <w:pStyle w:val="Default"/>
        <w:ind w:left="720"/>
      </w:pPr>
      <w:r w:rsidRPr="00163CBE">
        <w:t>King.2065@osu.edu</w:t>
      </w:r>
    </w:p>
    <w:p w:rsidR="00163CBE" w:rsidRDefault="00163CBE" w:rsidP="00163CBE">
      <w:pPr>
        <w:pStyle w:val="Default"/>
        <w:ind w:left="720"/>
      </w:pPr>
    </w:p>
    <w:p w:rsidR="00163CBE" w:rsidRDefault="00295370" w:rsidP="00163CBE">
      <w:pPr>
        <w:pStyle w:val="Default"/>
        <w:ind w:left="720"/>
      </w:pPr>
      <w:r>
        <w:t xml:space="preserve">William I. </w:t>
      </w:r>
      <w:proofErr w:type="spellStart"/>
      <w:r>
        <w:t>Brustein</w:t>
      </w:r>
      <w:proofErr w:type="spellEnd"/>
    </w:p>
    <w:p w:rsidR="00295370" w:rsidRDefault="00295370" w:rsidP="00163CBE">
      <w:pPr>
        <w:pStyle w:val="Default"/>
        <w:ind w:left="720"/>
      </w:pPr>
      <w:r>
        <w:t>Vice Provost for Global Strategies and International Af</w:t>
      </w:r>
      <w:r w:rsidR="00272DD4">
        <w:t xml:space="preserve">fairs and Professor of Sociology </w:t>
      </w:r>
      <w:proofErr w:type="gramStart"/>
      <w:r>
        <w:t>The</w:t>
      </w:r>
      <w:proofErr w:type="gramEnd"/>
      <w:r>
        <w:t xml:space="preserve"> Ohio State University</w:t>
      </w:r>
    </w:p>
    <w:p w:rsidR="00295370" w:rsidRDefault="00295370" w:rsidP="00163CBE">
      <w:pPr>
        <w:pStyle w:val="Default"/>
        <w:ind w:left="720"/>
      </w:pPr>
      <w:r>
        <w:t>Columbus, Ohio</w:t>
      </w:r>
    </w:p>
    <w:p w:rsidR="00295370" w:rsidRDefault="00295370" w:rsidP="00163CBE">
      <w:pPr>
        <w:pStyle w:val="Default"/>
        <w:ind w:left="720"/>
      </w:pPr>
      <w:r w:rsidRPr="00295370">
        <w:t>Brustein.1@osu.edu</w:t>
      </w:r>
    </w:p>
    <w:p w:rsidR="00295370" w:rsidRDefault="00295370" w:rsidP="00163CBE">
      <w:pPr>
        <w:pStyle w:val="Default"/>
        <w:ind w:left="720"/>
      </w:pPr>
    </w:p>
    <w:p w:rsidR="00295370" w:rsidRDefault="00295370" w:rsidP="00163CBE">
      <w:pPr>
        <w:pStyle w:val="Default"/>
        <w:ind w:left="720"/>
      </w:pPr>
      <w:r>
        <w:t xml:space="preserve">Evan </w:t>
      </w:r>
      <w:proofErr w:type="spellStart"/>
      <w:r>
        <w:t>Schofer</w:t>
      </w:r>
      <w:proofErr w:type="spellEnd"/>
    </w:p>
    <w:p w:rsidR="00295370" w:rsidRDefault="00295370" w:rsidP="00163CBE">
      <w:pPr>
        <w:pStyle w:val="Default"/>
        <w:ind w:left="720"/>
      </w:pPr>
      <w:r>
        <w:t>Associate Professor</w:t>
      </w:r>
      <w:r w:rsidR="0084499C">
        <w:t xml:space="preserve"> of Sociology</w:t>
      </w:r>
    </w:p>
    <w:p w:rsidR="00295370" w:rsidRDefault="00295370" w:rsidP="00163CBE">
      <w:pPr>
        <w:pStyle w:val="Default"/>
        <w:ind w:left="720"/>
      </w:pPr>
      <w:r>
        <w:t>University of California, Irvine</w:t>
      </w:r>
    </w:p>
    <w:p w:rsidR="00295370" w:rsidRDefault="00295370" w:rsidP="00163CBE">
      <w:pPr>
        <w:pStyle w:val="Default"/>
        <w:ind w:left="720"/>
      </w:pPr>
      <w:r>
        <w:t>Irvine, CA</w:t>
      </w:r>
    </w:p>
    <w:p w:rsidR="00295370" w:rsidRDefault="0084499C" w:rsidP="00163CBE">
      <w:pPr>
        <w:pStyle w:val="Default"/>
        <w:ind w:left="720"/>
      </w:pPr>
      <w:r w:rsidRPr="0084499C">
        <w:t>schofer@uci.edu</w:t>
      </w:r>
    </w:p>
    <w:p w:rsidR="0084499C" w:rsidRDefault="0084499C" w:rsidP="00163CBE">
      <w:pPr>
        <w:pStyle w:val="Default"/>
        <w:ind w:left="720"/>
      </w:pPr>
    </w:p>
    <w:p w:rsidR="0084499C" w:rsidRDefault="0084499C" w:rsidP="0084499C">
      <w:pPr>
        <w:pStyle w:val="Default"/>
        <w:ind w:left="720"/>
      </w:pPr>
      <w:r>
        <w:t xml:space="preserve">Hollie </w:t>
      </w:r>
      <w:proofErr w:type="spellStart"/>
      <w:r>
        <w:t>Nyseth</w:t>
      </w:r>
      <w:proofErr w:type="spellEnd"/>
      <w:r>
        <w:t xml:space="preserve"> </w:t>
      </w:r>
      <w:proofErr w:type="spellStart"/>
      <w:r>
        <w:t>Brehm</w:t>
      </w:r>
      <w:proofErr w:type="spellEnd"/>
    </w:p>
    <w:p w:rsidR="0084499C" w:rsidRDefault="0084499C" w:rsidP="0084499C">
      <w:pPr>
        <w:pStyle w:val="Default"/>
        <w:ind w:left="720"/>
      </w:pPr>
      <w:r>
        <w:t>Assistant Professor of Sociology</w:t>
      </w:r>
    </w:p>
    <w:p w:rsidR="0084499C" w:rsidRDefault="0084499C" w:rsidP="0084499C">
      <w:pPr>
        <w:pStyle w:val="Default"/>
        <w:ind w:left="720"/>
      </w:pPr>
      <w:r>
        <w:t>The Ohio State University</w:t>
      </w:r>
    </w:p>
    <w:p w:rsidR="0084499C" w:rsidRDefault="0084499C" w:rsidP="0084499C">
      <w:pPr>
        <w:pStyle w:val="Default"/>
        <w:ind w:left="720"/>
      </w:pPr>
      <w:r>
        <w:t>Columbus, Ohio</w:t>
      </w:r>
    </w:p>
    <w:p w:rsidR="0084499C" w:rsidRDefault="0084499C" w:rsidP="0084499C">
      <w:pPr>
        <w:pStyle w:val="Default"/>
        <w:ind w:left="720"/>
      </w:pPr>
      <w:r w:rsidRPr="00295370">
        <w:t>Brehm.84@osu.edu</w:t>
      </w:r>
    </w:p>
    <w:p w:rsidR="00295370" w:rsidRDefault="00295370" w:rsidP="00295370">
      <w:pPr>
        <w:pStyle w:val="Default"/>
      </w:pPr>
    </w:p>
    <w:p w:rsidR="00295370" w:rsidRDefault="00295370" w:rsidP="00163CBE">
      <w:pPr>
        <w:pStyle w:val="Default"/>
        <w:ind w:left="720"/>
      </w:pPr>
      <w:r>
        <w:t>Christopher Browning</w:t>
      </w:r>
    </w:p>
    <w:p w:rsidR="00295370" w:rsidRDefault="00295370" w:rsidP="00163CBE">
      <w:pPr>
        <w:pStyle w:val="Default"/>
        <w:ind w:left="720"/>
      </w:pPr>
      <w:r>
        <w:t>Professor</w:t>
      </w:r>
      <w:r w:rsidR="0084499C">
        <w:t xml:space="preserve"> of Sociology</w:t>
      </w:r>
    </w:p>
    <w:p w:rsidR="00295370" w:rsidRDefault="00295370" w:rsidP="00163CBE">
      <w:pPr>
        <w:pStyle w:val="Default"/>
        <w:ind w:left="720"/>
      </w:pPr>
      <w:r>
        <w:t>The Ohio State University</w:t>
      </w:r>
    </w:p>
    <w:p w:rsidR="00295370" w:rsidRDefault="00295370" w:rsidP="00163CBE">
      <w:pPr>
        <w:pStyle w:val="Default"/>
        <w:ind w:left="720"/>
      </w:pPr>
      <w:r>
        <w:t>Columbus, OH</w:t>
      </w:r>
    </w:p>
    <w:p w:rsidR="00295370" w:rsidRPr="00E40CAC" w:rsidRDefault="00295370" w:rsidP="00163CBE">
      <w:pPr>
        <w:pStyle w:val="Default"/>
        <w:ind w:left="720"/>
      </w:pPr>
      <w:r>
        <w:t>Browning.90@osu.edu</w:t>
      </w:r>
    </w:p>
    <w:sectPr w:rsidR="00295370" w:rsidRPr="00E40CAC" w:rsidSect="00D8344F">
      <w:headerReference w:type="default" r:id="rId12"/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60" w:rsidRDefault="00C06960">
      <w:r>
        <w:separator/>
      </w:r>
    </w:p>
  </w:endnote>
  <w:endnote w:type="continuationSeparator" w:id="0">
    <w:p w:rsidR="00C06960" w:rsidRDefault="00C0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LTMM_1_1000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F2" w:rsidRDefault="007312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2F2" w:rsidRDefault="007312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F2" w:rsidRPr="0075409D" w:rsidRDefault="007312F2">
    <w:pPr>
      <w:pStyle w:val="Footer"/>
      <w:framePr w:wrap="around" w:vAnchor="text" w:hAnchor="margin" w:xAlign="right" w:y="1"/>
      <w:rPr>
        <w:rStyle w:val="PageNumber"/>
      </w:rPr>
    </w:pPr>
    <w:r w:rsidRPr="0075409D">
      <w:rPr>
        <w:rStyle w:val="PageNumber"/>
        <w:sz w:val="20"/>
      </w:rPr>
      <w:fldChar w:fldCharType="begin"/>
    </w:r>
    <w:r w:rsidRPr="0075409D">
      <w:rPr>
        <w:rStyle w:val="PageNumber"/>
        <w:sz w:val="20"/>
      </w:rPr>
      <w:instrText xml:space="preserve">PAGE  </w:instrText>
    </w:r>
    <w:r w:rsidRPr="0075409D">
      <w:rPr>
        <w:rStyle w:val="PageNumber"/>
        <w:sz w:val="20"/>
      </w:rPr>
      <w:fldChar w:fldCharType="separate"/>
    </w:r>
    <w:r w:rsidR="00D8344F">
      <w:rPr>
        <w:rStyle w:val="PageNumber"/>
        <w:noProof/>
        <w:sz w:val="20"/>
      </w:rPr>
      <w:t>1</w:t>
    </w:r>
    <w:r w:rsidRPr="0075409D">
      <w:rPr>
        <w:rStyle w:val="PageNumber"/>
        <w:sz w:val="20"/>
      </w:rPr>
      <w:fldChar w:fldCharType="end"/>
    </w:r>
  </w:p>
  <w:p w:rsidR="007312F2" w:rsidRPr="0075409D" w:rsidRDefault="007312F2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F2" w:rsidRDefault="007312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2F2" w:rsidRDefault="007312F2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F2" w:rsidRPr="00D8344F" w:rsidRDefault="007312F2">
    <w:pPr>
      <w:pStyle w:val="Footer"/>
      <w:framePr w:wrap="around" w:vAnchor="text" w:hAnchor="margin" w:xAlign="right" w:y="1"/>
      <w:rPr>
        <w:rStyle w:val="PageNumber"/>
      </w:rPr>
    </w:pPr>
    <w:r w:rsidRPr="00D8344F">
      <w:rPr>
        <w:rStyle w:val="PageNumber"/>
      </w:rPr>
      <w:fldChar w:fldCharType="begin"/>
    </w:r>
    <w:r w:rsidRPr="00D8344F">
      <w:rPr>
        <w:rStyle w:val="PageNumber"/>
      </w:rPr>
      <w:instrText xml:space="preserve">PAGE  </w:instrText>
    </w:r>
    <w:r w:rsidRPr="00D8344F">
      <w:rPr>
        <w:rStyle w:val="PageNumber"/>
      </w:rPr>
      <w:fldChar w:fldCharType="separate"/>
    </w:r>
    <w:r w:rsidR="00075386">
      <w:rPr>
        <w:rStyle w:val="PageNumber"/>
        <w:noProof/>
      </w:rPr>
      <w:t>2</w:t>
    </w:r>
    <w:r w:rsidRPr="00D8344F">
      <w:rPr>
        <w:rStyle w:val="PageNumber"/>
      </w:rPr>
      <w:fldChar w:fldCharType="end"/>
    </w:r>
  </w:p>
  <w:p w:rsidR="007312F2" w:rsidRPr="0075409D" w:rsidRDefault="007312F2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60" w:rsidRDefault="00C06960">
      <w:r>
        <w:separator/>
      </w:r>
    </w:p>
  </w:footnote>
  <w:footnote w:type="continuationSeparator" w:id="0">
    <w:p w:rsidR="00C06960" w:rsidRDefault="00C0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E1" w:rsidRDefault="00D8344F" w:rsidP="004C07E1">
    <w:pPr>
      <w:pStyle w:val="Header"/>
      <w:jc w:val="right"/>
    </w:pPr>
    <w: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4F" w:rsidRDefault="00D8344F" w:rsidP="00D8344F">
    <w:pPr>
      <w:pStyle w:val="Header"/>
      <w:jc w:val="right"/>
    </w:pPr>
    <w:r>
      <w:t>July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4F" w:rsidRDefault="00D8344F" w:rsidP="004C07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A8C"/>
    <w:multiLevelType w:val="hybridMultilevel"/>
    <w:tmpl w:val="CD3C1E16"/>
    <w:lvl w:ilvl="0" w:tplc="037034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1390"/>
    <w:multiLevelType w:val="hybridMultilevel"/>
    <w:tmpl w:val="6AB8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7CCD"/>
    <w:multiLevelType w:val="hybridMultilevel"/>
    <w:tmpl w:val="10DC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F690D"/>
    <w:multiLevelType w:val="hybridMultilevel"/>
    <w:tmpl w:val="CFBA8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0B352A"/>
    <w:multiLevelType w:val="hybridMultilevel"/>
    <w:tmpl w:val="7EA4F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6E68DA"/>
    <w:multiLevelType w:val="hybridMultilevel"/>
    <w:tmpl w:val="7256C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0D"/>
    <w:rsid w:val="000209FF"/>
    <w:rsid w:val="0003580D"/>
    <w:rsid w:val="00041959"/>
    <w:rsid w:val="000520D7"/>
    <w:rsid w:val="00053227"/>
    <w:rsid w:val="000579CD"/>
    <w:rsid w:val="0006534E"/>
    <w:rsid w:val="00066786"/>
    <w:rsid w:val="0006769D"/>
    <w:rsid w:val="00071AE1"/>
    <w:rsid w:val="00075386"/>
    <w:rsid w:val="00080CC7"/>
    <w:rsid w:val="00083C6F"/>
    <w:rsid w:val="00084373"/>
    <w:rsid w:val="00095313"/>
    <w:rsid w:val="000A0221"/>
    <w:rsid w:val="000B5996"/>
    <w:rsid w:val="000D6626"/>
    <w:rsid w:val="000E0662"/>
    <w:rsid w:val="000E2983"/>
    <w:rsid w:val="000F3BE4"/>
    <w:rsid w:val="000F53B4"/>
    <w:rsid w:val="00105048"/>
    <w:rsid w:val="00123AE5"/>
    <w:rsid w:val="00135EE0"/>
    <w:rsid w:val="00140F6B"/>
    <w:rsid w:val="00144F2C"/>
    <w:rsid w:val="00156AB0"/>
    <w:rsid w:val="0016344B"/>
    <w:rsid w:val="00163CBE"/>
    <w:rsid w:val="00166267"/>
    <w:rsid w:val="0016782D"/>
    <w:rsid w:val="00167D75"/>
    <w:rsid w:val="00177285"/>
    <w:rsid w:val="001917D5"/>
    <w:rsid w:val="00192A44"/>
    <w:rsid w:val="001A179E"/>
    <w:rsid w:val="001A3480"/>
    <w:rsid w:val="001B35EA"/>
    <w:rsid w:val="001B3F51"/>
    <w:rsid w:val="001B62A8"/>
    <w:rsid w:val="001E2B89"/>
    <w:rsid w:val="001E3272"/>
    <w:rsid w:val="001F34C4"/>
    <w:rsid w:val="00206954"/>
    <w:rsid w:val="00207A6F"/>
    <w:rsid w:val="002114F4"/>
    <w:rsid w:val="00213AD7"/>
    <w:rsid w:val="0021757D"/>
    <w:rsid w:val="00217C07"/>
    <w:rsid w:val="00224311"/>
    <w:rsid w:val="002320EF"/>
    <w:rsid w:val="00235733"/>
    <w:rsid w:val="0025311C"/>
    <w:rsid w:val="00270B10"/>
    <w:rsid w:val="00272DD4"/>
    <w:rsid w:val="00295370"/>
    <w:rsid w:val="00296B73"/>
    <w:rsid w:val="002A6EF4"/>
    <w:rsid w:val="002C2FAE"/>
    <w:rsid w:val="002D0E04"/>
    <w:rsid w:val="002E38FC"/>
    <w:rsid w:val="002F7D2E"/>
    <w:rsid w:val="0032473F"/>
    <w:rsid w:val="00326576"/>
    <w:rsid w:val="00330979"/>
    <w:rsid w:val="00332A41"/>
    <w:rsid w:val="0035267A"/>
    <w:rsid w:val="0035638E"/>
    <w:rsid w:val="0035689B"/>
    <w:rsid w:val="00375998"/>
    <w:rsid w:val="003831BE"/>
    <w:rsid w:val="0038606C"/>
    <w:rsid w:val="003866BB"/>
    <w:rsid w:val="003A4836"/>
    <w:rsid w:val="003C5B59"/>
    <w:rsid w:val="003D3DBB"/>
    <w:rsid w:val="003D55E9"/>
    <w:rsid w:val="003D6EA2"/>
    <w:rsid w:val="003D7BAD"/>
    <w:rsid w:val="003E3FFD"/>
    <w:rsid w:val="003E601A"/>
    <w:rsid w:val="003E67DD"/>
    <w:rsid w:val="003E69FD"/>
    <w:rsid w:val="003F2EA9"/>
    <w:rsid w:val="003F3DC8"/>
    <w:rsid w:val="003F6849"/>
    <w:rsid w:val="0040140E"/>
    <w:rsid w:val="00414C3A"/>
    <w:rsid w:val="00415D5F"/>
    <w:rsid w:val="004208C0"/>
    <w:rsid w:val="00425C83"/>
    <w:rsid w:val="004363D1"/>
    <w:rsid w:val="00440ADF"/>
    <w:rsid w:val="00443316"/>
    <w:rsid w:val="00445081"/>
    <w:rsid w:val="004452E8"/>
    <w:rsid w:val="00461BA1"/>
    <w:rsid w:val="00471E18"/>
    <w:rsid w:val="0047631E"/>
    <w:rsid w:val="00480338"/>
    <w:rsid w:val="00493318"/>
    <w:rsid w:val="004A6C1F"/>
    <w:rsid w:val="004A77BE"/>
    <w:rsid w:val="004B5E55"/>
    <w:rsid w:val="004B78E6"/>
    <w:rsid w:val="004B7F15"/>
    <w:rsid w:val="004C07E1"/>
    <w:rsid w:val="004C1248"/>
    <w:rsid w:val="004C2867"/>
    <w:rsid w:val="004C7A19"/>
    <w:rsid w:val="004D2E51"/>
    <w:rsid w:val="004E7C87"/>
    <w:rsid w:val="004F0713"/>
    <w:rsid w:val="004F7CC3"/>
    <w:rsid w:val="00517C71"/>
    <w:rsid w:val="005333B9"/>
    <w:rsid w:val="005412F8"/>
    <w:rsid w:val="00543D0B"/>
    <w:rsid w:val="00553EC5"/>
    <w:rsid w:val="00556557"/>
    <w:rsid w:val="00561A9E"/>
    <w:rsid w:val="00563206"/>
    <w:rsid w:val="00563755"/>
    <w:rsid w:val="00576AE7"/>
    <w:rsid w:val="005A6CDF"/>
    <w:rsid w:val="005B297C"/>
    <w:rsid w:val="005B5DC2"/>
    <w:rsid w:val="005C29FB"/>
    <w:rsid w:val="005D232C"/>
    <w:rsid w:val="005D739C"/>
    <w:rsid w:val="005F087D"/>
    <w:rsid w:val="005F2D00"/>
    <w:rsid w:val="005F4FA4"/>
    <w:rsid w:val="005F5F95"/>
    <w:rsid w:val="006110B2"/>
    <w:rsid w:val="006226FC"/>
    <w:rsid w:val="00633002"/>
    <w:rsid w:val="00633598"/>
    <w:rsid w:val="00634098"/>
    <w:rsid w:val="0064040D"/>
    <w:rsid w:val="00654724"/>
    <w:rsid w:val="00657FDD"/>
    <w:rsid w:val="006754E5"/>
    <w:rsid w:val="00676D49"/>
    <w:rsid w:val="006818B7"/>
    <w:rsid w:val="00687BA5"/>
    <w:rsid w:val="00690D4F"/>
    <w:rsid w:val="00695E02"/>
    <w:rsid w:val="006A6F27"/>
    <w:rsid w:val="006C1772"/>
    <w:rsid w:val="006C29BC"/>
    <w:rsid w:val="006C29D4"/>
    <w:rsid w:val="006C5896"/>
    <w:rsid w:val="006C7E01"/>
    <w:rsid w:val="006D34E4"/>
    <w:rsid w:val="006E0215"/>
    <w:rsid w:val="006F1FF5"/>
    <w:rsid w:val="007018D0"/>
    <w:rsid w:val="00711467"/>
    <w:rsid w:val="007211BC"/>
    <w:rsid w:val="0072218B"/>
    <w:rsid w:val="007312F2"/>
    <w:rsid w:val="00733449"/>
    <w:rsid w:val="00733A8C"/>
    <w:rsid w:val="00735F5D"/>
    <w:rsid w:val="00741566"/>
    <w:rsid w:val="00742AE2"/>
    <w:rsid w:val="00742BAF"/>
    <w:rsid w:val="007517C9"/>
    <w:rsid w:val="007533B4"/>
    <w:rsid w:val="0075360F"/>
    <w:rsid w:val="007543F0"/>
    <w:rsid w:val="0075557A"/>
    <w:rsid w:val="007649B3"/>
    <w:rsid w:val="0077137E"/>
    <w:rsid w:val="00776DCF"/>
    <w:rsid w:val="00777473"/>
    <w:rsid w:val="00791A16"/>
    <w:rsid w:val="007A6D66"/>
    <w:rsid w:val="007B0D2D"/>
    <w:rsid w:val="007B4265"/>
    <w:rsid w:val="007D29F6"/>
    <w:rsid w:val="007D2BF5"/>
    <w:rsid w:val="007E7FCA"/>
    <w:rsid w:val="007F7129"/>
    <w:rsid w:val="008069C8"/>
    <w:rsid w:val="008104C9"/>
    <w:rsid w:val="00812CD3"/>
    <w:rsid w:val="0081443C"/>
    <w:rsid w:val="00817222"/>
    <w:rsid w:val="00820E4E"/>
    <w:rsid w:val="00823C1F"/>
    <w:rsid w:val="00827AA1"/>
    <w:rsid w:val="0084014A"/>
    <w:rsid w:val="008406F2"/>
    <w:rsid w:val="00842C60"/>
    <w:rsid w:val="00843D64"/>
    <w:rsid w:val="008440ED"/>
    <w:rsid w:val="0084499C"/>
    <w:rsid w:val="008450D7"/>
    <w:rsid w:val="00861A19"/>
    <w:rsid w:val="008657CD"/>
    <w:rsid w:val="00876E2E"/>
    <w:rsid w:val="008817D7"/>
    <w:rsid w:val="00882BD9"/>
    <w:rsid w:val="008A6392"/>
    <w:rsid w:val="008B2818"/>
    <w:rsid w:val="008B648C"/>
    <w:rsid w:val="008B6D0A"/>
    <w:rsid w:val="008C5757"/>
    <w:rsid w:val="008D0C8B"/>
    <w:rsid w:val="008D6D53"/>
    <w:rsid w:val="00901AEA"/>
    <w:rsid w:val="00913F79"/>
    <w:rsid w:val="00955100"/>
    <w:rsid w:val="00962EBC"/>
    <w:rsid w:val="0096340F"/>
    <w:rsid w:val="009637DF"/>
    <w:rsid w:val="0096657A"/>
    <w:rsid w:val="00967B36"/>
    <w:rsid w:val="00972D0E"/>
    <w:rsid w:val="00975264"/>
    <w:rsid w:val="009810E7"/>
    <w:rsid w:val="00987466"/>
    <w:rsid w:val="009915C0"/>
    <w:rsid w:val="00993CA7"/>
    <w:rsid w:val="00995584"/>
    <w:rsid w:val="009A7CC2"/>
    <w:rsid w:val="009B258F"/>
    <w:rsid w:val="009B342C"/>
    <w:rsid w:val="009C1500"/>
    <w:rsid w:val="009C18CD"/>
    <w:rsid w:val="009C5B05"/>
    <w:rsid w:val="009C5E71"/>
    <w:rsid w:val="009D6071"/>
    <w:rsid w:val="009E10B3"/>
    <w:rsid w:val="009E28B5"/>
    <w:rsid w:val="009F0F7B"/>
    <w:rsid w:val="009F1F24"/>
    <w:rsid w:val="00A02EC8"/>
    <w:rsid w:val="00A17DC7"/>
    <w:rsid w:val="00A31B66"/>
    <w:rsid w:val="00A37EB7"/>
    <w:rsid w:val="00A40C1C"/>
    <w:rsid w:val="00A422A6"/>
    <w:rsid w:val="00A42594"/>
    <w:rsid w:val="00A57687"/>
    <w:rsid w:val="00A84D32"/>
    <w:rsid w:val="00A955B8"/>
    <w:rsid w:val="00A95D43"/>
    <w:rsid w:val="00A9726E"/>
    <w:rsid w:val="00AA2137"/>
    <w:rsid w:val="00AA6E6D"/>
    <w:rsid w:val="00AB15DC"/>
    <w:rsid w:val="00AB3321"/>
    <w:rsid w:val="00AC508B"/>
    <w:rsid w:val="00AD3C35"/>
    <w:rsid w:val="00AE3A24"/>
    <w:rsid w:val="00AE5497"/>
    <w:rsid w:val="00AF1327"/>
    <w:rsid w:val="00B023EF"/>
    <w:rsid w:val="00B30165"/>
    <w:rsid w:val="00B311C2"/>
    <w:rsid w:val="00B3445C"/>
    <w:rsid w:val="00B55CFE"/>
    <w:rsid w:val="00B810C6"/>
    <w:rsid w:val="00B9603B"/>
    <w:rsid w:val="00BA0931"/>
    <w:rsid w:val="00BA09F3"/>
    <w:rsid w:val="00BC2E56"/>
    <w:rsid w:val="00BC5840"/>
    <w:rsid w:val="00BD2D62"/>
    <w:rsid w:val="00BD5337"/>
    <w:rsid w:val="00BD67D1"/>
    <w:rsid w:val="00BE2870"/>
    <w:rsid w:val="00BE3ED8"/>
    <w:rsid w:val="00BE48DF"/>
    <w:rsid w:val="00C06960"/>
    <w:rsid w:val="00C47BC9"/>
    <w:rsid w:val="00C5119E"/>
    <w:rsid w:val="00C52429"/>
    <w:rsid w:val="00C540FF"/>
    <w:rsid w:val="00C5527E"/>
    <w:rsid w:val="00C61865"/>
    <w:rsid w:val="00C70093"/>
    <w:rsid w:val="00C734E0"/>
    <w:rsid w:val="00C736B9"/>
    <w:rsid w:val="00C85091"/>
    <w:rsid w:val="00C850F4"/>
    <w:rsid w:val="00C94809"/>
    <w:rsid w:val="00C977BA"/>
    <w:rsid w:val="00CB0AE4"/>
    <w:rsid w:val="00CB2B04"/>
    <w:rsid w:val="00CB41A8"/>
    <w:rsid w:val="00CB618D"/>
    <w:rsid w:val="00CB7F41"/>
    <w:rsid w:val="00CD0080"/>
    <w:rsid w:val="00CD1A9D"/>
    <w:rsid w:val="00CD7791"/>
    <w:rsid w:val="00CE1454"/>
    <w:rsid w:val="00CE55B7"/>
    <w:rsid w:val="00CE7B6C"/>
    <w:rsid w:val="00D004D4"/>
    <w:rsid w:val="00D02502"/>
    <w:rsid w:val="00D032F8"/>
    <w:rsid w:val="00D212ED"/>
    <w:rsid w:val="00D410BD"/>
    <w:rsid w:val="00D45FCC"/>
    <w:rsid w:val="00D53E90"/>
    <w:rsid w:val="00D76ADC"/>
    <w:rsid w:val="00D80E33"/>
    <w:rsid w:val="00D8344F"/>
    <w:rsid w:val="00D8475A"/>
    <w:rsid w:val="00D94FCC"/>
    <w:rsid w:val="00DA66B2"/>
    <w:rsid w:val="00DB0DED"/>
    <w:rsid w:val="00DC2240"/>
    <w:rsid w:val="00DC6DD6"/>
    <w:rsid w:val="00DD5365"/>
    <w:rsid w:val="00DE1186"/>
    <w:rsid w:val="00DE6D96"/>
    <w:rsid w:val="00DF1FF5"/>
    <w:rsid w:val="00DF4645"/>
    <w:rsid w:val="00DF7A6A"/>
    <w:rsid w:val="00E0343B"/>
    <w:rsid w:val="00E10526"/>
    <w:rsid w:val="00E10CB0"/>
    <w:rsid w:val="00E12DD7"/>
    <w:rsid w:val="00E14375"/>
    <w:rsid w:val="00E2552F"/>
    <w:rsid w:val="00E32215"/>
    <w:rsid w:val="00E350A3"/>
    <w:rsid w:val="00E40CAC"/>
    <w:rsid w:val="00E41360"/>
    <w:rsid w:val="00E662FA"/>
    <w:rsid w:val="00E96573"/>
    <w:rsid w:val="00EB2E4B"/>
    <w:rsid w:val="00EB4666"/>
    <w:rsid w:val="00EC2DDC"/>
    <w:rsid w:val="00EF4CDB"/>
    <w:rsid w:val="00F00FB2"/>
    <w:rsid w:val="00F07742"/>
    <w:rsid w:val="00F1038B"/>
    <w:rsid w:val="00F13BA9"/>
    <w:rsid w:val="00F2411B"/>
    <w:rsid w:val="00F3721B"/>
    <w:rsid w:val="00F46879"/>
    <w:rsid w:val="00F627EB"/>
    <w:rsid w:val="00F744B1"/>
    <w:rsid w:val="00F762D4"/>
    <w:rsid w:val="00F93E71"/>
    <w:rsid w:val="00FA7105"/>
    <w:rsid w:val="00FB7A80"/>
    <w:rsid w:val="00FE7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header" w:uiPriority="99"/>
    <w:lsdException w:name="annotation reference" w:uiPriority="99"/>
    <w:lsdException w:name="Strong" w:uiPriority="22" w:qFormat="1"/>
    <w:lsdException w:name="Emphasis" w:uiPriority="20" w:qFormat="1"/>
    <w:lsdException w:name="Book Title" w:uiPriority="33" w:qFormat="1"/>
  </w:latentStyles>
  <w:style w:type="paragraph" w:default="1" w:styleId="Normal">
    <w:name w:val="Normal"/>
    <w:qFormat/>
    <w:rsid w:val="00CE55B7"/>
  </w:style>
  <w:style w:type="paragraph" w:styleId="Heading1">
    <w:name w:val="heading 1"/>
    <w:basedOn w:val="Normal"/>
    <w:next w:val="Normal"/>
    <w:qFormat/>
    <w:rsid w:val="00CE55B7"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next w:val="Normal"/>
    <w:qFormat/>
    <w:rsid w:val="00CE55B7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rsid w:val="00812C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54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517E0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basedOn w:val="DefaultParagraphFont"/>
    <w:uiPriority w:val="99"/>
    <w:semiHidden/>
    <w:rsid w:val="00560FDC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basedOn w:val="DefaultParagraphFont"/>
    <w:uiPriority w:val="99"/>
    <w:semiHidden/>
    <w:rsid w:val="00560FDC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basedOn w:val="DefaultParagraphFont"/>
    <w:uiPriority w:val="99"/>
    <w:semiHidden/>
    <w:rsid w:val="00560FDC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basedOn w:val="DefaultParagraphFont"/>
    <w:uiPriority w:val="99"/>
    <w:semiHidden/>
    <w:rsid w:val="003C53A4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7D34DB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6820F8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F52E6D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B20926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F91BF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E55B7"/>
    <w:rPr>
      <w:color w:val="0000FF"/>
      <w:u w:val="single"/>
    </w:rPr>
  </w:style>
  <w:style w:type="paragraph" w:styleId="BodyTextIndent">
    <w:name w:val="Body Text Indent"/>
    <w:basedOn w:val="Normal"/>
    <w:rsid w:val="00CE55B7"/>
    <w:pPr>
      <w:ind w:left="720" w:hanging="720"/>
    </w:pPr>
  </w:style>
  <w:style w:type="paragraph" w:styleId="Footer">
    <w:name w:val="footer"/>
    <w:basedOn w:val="Normal"/>
    <w:rsid w:val="00CE55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5B7"/>
  </w:style>
  <w:style w:type="paragraph" w:styleId="NormalWeb">
    <w:name w:val="Normal (Web)"/>
    <w:basedOn w:val="Normal"/>
    <w:rsid w:val="00591E7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CA0FC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5409D"/>
    <w:pPr>
      <w:tabs>
        <w:tab w:val="center" w:pos="4320"/>
        <w:tab w:val="right" w:pos="8640"/>
      </w:tabs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B5422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2EA9"/>
    <w:pPr>
      <w:spacing w:after="12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rsid w:val="003F2EA9"/>
    <w:rPr>
      <w:rFonts w:eastAsiaTheme="minorHAnsi" w:cstheme="minorBidi"/>
      <w:sz w:val="24"/>
      <w:szCs w:val="24"/>
    </w:rPr>
  </w:style>
  <w:style w:type="paragraph" w:customStyle="1" w:styleId="Default">
    <w:name w:val="Default"/>
    <w:rsid w:val="00F762D4"/>
    <w:pPr>
      <w:autoSpaceDE w:val="0"/>
      <w:autoSpaceDN w:val="0"/>
      <w:adjustRightInd w:val="0"/>
    </w:pPr>
    <w:rPr>
      <w:rFonts w:eastAsia="Calibri"/>
      <w:color w:val="000000"/>
    </w:rPr>
  </w:style>
  <w:style w:type="character" w:styleId="BookTitle">
    <w:name w:val="Book Title"/>
    <w:uiPriority w:val="33"/>
    <w:qFormat/>
    <w:rsid w:val="002F7D2E"/>
    <w:rPr>
      <w:b/>
      <w:bCs/>
      <w:smallCaps/>
      <w:spacing w:val="5"/>
    </w:rPr>
  </w:style>
  <w:style w:type="character" w:customStyle="1" w:styleId="st">
    <w:name w:val="st"/>
    <w:basedOn w:val="DefaultParagraphFont"/>
    <w:rsid w:val="00AA6E6D"/>
  </w:style>
  <w:style w:type="character" w:styleId="Emphasis">
    <w:name w:val="Emphasis"/>
    <w:basedOn w:val="DefaultParagraphFont"/>
    <w:uiPriority w:val="20"/>
    <w:qFormat/>
    <w:rsid w:val="00AA6E6D"/>
    <w:rPr>
      <w:i/>
      <w:iCs/>
    </w:rPr>
  </w:style>
  <w:style w:type="character" w:customStyle="1" w:styleId="Heading3Char">
    <w:name w:val="Heading 3 Char"/>
    <w:basedOn w:val="DefaultParagraphFont"/>
    <w:link w:val="Heading3"/>
    <w:rsid w:val="0081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812CD3"/>
  </w:style>
  <w:style w:type="character" w:styleId="CommentReference">
    <w:name w:val="annotation reference"/>
    <w:basedOn w:val="DefaultParagraphFont"/>
    <w:uiPriority w:val="99"/>
    <w:unhideWhenUsed/>
    <w:rsid w:val="00BE3E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E3ED8"/>
    <w:pPr>
      <w:spacing w:after="200"/>
    </w:pPr>
    <w:rPr>
      <w:rFonts w:ascii="Baskerville" w:eastAsiaTheme="minorEastAsia" w:hAnsi="Baskerville" w:cstheme="minorBidi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ED8"/>
    <w:rPr>
      <w:rFonts w:ascii="Baskerville" w:eastAsiaTheme="minorEastAsia" w:hAnsi="Baskerville" w:cstheme="minorBidi"/>
      <w:lang w:eastAsia="ja-JP"/>
    </w:rPr>
  </w:style>
  <w:style w:type="character" w:customStyle="1" w:styleId="highlight">
    <w:name w:val="highlight"/>
    <w:basedOn w:val="DefaultParagraphFont"/>
    <w:rsid w:val="00676D49"/>
  </w:style>
  <w:style w:type="character" w:styleId="Strong">
    <w:name w:val="Strong"/>
    <w:basedOn w:val="DefaultParagraphFont"/>
    <w:uiPriority w:val="22"/>
    <w:qFormat/>
    <w:rsid w:val="00CB7F41"/>
    <w:rPr>
      <w:b/>
      <w:bCs/>
    </w:rPr>
  </w:style>
  <w:style w:type="character" w:customStyle="1" w:styleId="gi">
    <w:name w:val="gi"/>
    <w:basedOn w:val="DefaultParagraphFont"/>
    <w:rsid w:val="00FE70B2"/>
  </w:style>
  <w:style w:type="character" w:customStyle="1" w:styleId="il">
    <w:name w:val="il"/>
    <w:basedOn w:val="DefaultParagraphFont"/>
    <w:rsid w:val="00296B73"/>
  </w:style>
  <w:style w:type="paragraph" w:styleId="ListParagraph">
    <w:name w:val="List Paragraph"/>
    <w:basedOn w:val="Normal"/>
    <w:rsid w:val="00876E2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83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header" w:uiPriority="99"/>
    <w:lsdException w:name="annotation reference" w:uiPriority="99"/>
    <w:lsdException w:name="Strong" w:uiPriority="22" w:qFormat="1"/>
    <w:lsdException w:name="Emphasis" w:uiPriority="20" w:qFormat="1"/>
    <w:lsdException w:name="Book Title" w:uiPriority="33" w:qFormat="1"/>
  </w:latentStyles>
  <w:style w:type="paragraph" w:default="1" w:styleId="Normal">
    <w:name w:val="Normal"/>
    <w:qFormat/>
    <w:rsid w:val="00CE55B7"/>
  </w:style>
  <w:style w:type="paragraph" w:styleId="Heading1">
    <w:name w:val="heading 1"/>
    <w:basedOn w:val="Normal"/>
    <w:next w:val="Normal"/>
    <w:qFormat/>
    <w:rsid w:val="00CE55B7"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next w:val="Normal"/>
    <w:qFormat/>
    <w:rsid w:val="00CE55B7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rsid w:val="00812C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54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517E0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basedOn w:val="DefaultParagraphFont"/>
    <w:uiPriority w:val="99"/>
    <w:semiHidden/>
    <w:rsid w:val="00560FDC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basedOn w:val="DefaultParagraphFont"/>
    <w:uiPriority w:val="99"/>
    <w:semiHidden/>
    <w:rsid w:val="00560FDC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basedOn w:val="DefaultParagraphFont"/>
    <w:uiPriority w:val="99"/>
    <w:semiHidden/>
    <w:rsid w:val="00560FDC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basedOn w:val="DefaultParagraphFont"/>
    <w:uiPriority w:val="99"/>
    <w:semiHidden/>
    <w:rsid w:val="003C53A4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7D34DB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6820F8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F52E6D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B20926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F91BF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E55B7"/>
    <w:rPr>
      <w:color w:val="0000FF"/>
      <w:u w:val="single"/>
    </w:rPr>
  </w:style>
  <w:style w:type="paragraph" w:styleId="BodyTextIndent">
    <w:name w:val="Body Text Indent"/>
    <w:basedOn w:val="Normal"/>
    <w:rsid w:val="00CE55B7"/>
    <w:pPr>
      <w:ind w:left="720" w:hanging="720"/>
    </w:pPr>
  </w:style>
  <w:style w:type="paragraph" w:styleId="Footer">
    <w:name w:val="footer"/>
    <w:basedOn w:val="Normal"/>
    <w:rsid w:val="00CE55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5B7"/>
  </w:style>
  <w:style w:type="paragraph" w:styleId="NormalWeb">
    <w:name w:val="Normal (Web)"/>
    <w:basedOn w:val="Normal"/>
    <w:rsid w:val="00591E7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CA0FC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5409D"/>
    <w:pPr>
      <w:tabs>
        <w:tab w:val="center" w:pos="4320"/>
        <w:tab w:val="right" w:pos="8640"/>
      </w:tabs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B5422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2EA9"/>
    <w:pPr>
      <w:spacing w:after="12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rsid w:val="003F2EA9"/>
    <w:rPr>
      <w:rFonts w:eastAsiaTheme="minorHAnsi" w:cstheme="minorBidi"/>
      <w:sz w:val="24"/>
      <w:szCs w:val="24"/>
    </w:rPr>
  </w:style>
  <w:style w:type="paragraph" w:customStyle="1" w:styleId="Default">
    <w:name w:val="Default"/>
    <w:rsid w:val="00F762D4"/>
    <w:pPr>
      <w:autoSpaceDE w:val="0"/>
      <w:autoSpaceDN w:val="0"/>
      <w:adjustRightInd w:val="0"/>
    </w:pPr>
    <w:rPr>
      <w:rFonts w:eastAsia="Calibri"/>
      <w:color w:val="000000"/>
    </w:rPr>
  </w:style>
  <w:style w:type="character" w:styleId="BookTitle">
    <w:name w:val="Book Title"/>
    <w:uiPriority w:val="33"/>
    <w:qFormat/>
    <w:rsid w:val="002F7D2E"/>
    <w:rPr>
      <w:b/>
      <w:bCs/>
      <w:smallCaps/>
      <w:spacing w:val="5"/>
    </w:rPr>
  </w:style>
  <w:style w:type="character" w:customStyle="1" w:styleId="st">
    <w:name w:val="st"/>
    <w:basedOn w:val="DefaultParagraphFont"/>
    <w:rsid w:val="00AA6E6D"/>
  </w:style>
  <w:style w:type="character" w:styleId="Emphasis">
    <w:name w:val="Emphasis"/>
    <w:basedOn w:val="DefaultParagraphFont"/>
    <w:uiPriority w:val="20"/>
    <w:qFormat/>
    <w:rsid w:val="00AA6E6D"/>
    <w:rPr>
      <w:i/>
      <w:iCs/>
    </w:rPr>
  </w:style>
  <w:style w:type="character" w:customStyle="1" w:styleId="Heading3Char">
    <w:name w:val="Heading 3 Char"/>
    <w:basedOn w:val="DefaultParagraphFont"/>
    <w:link w:val="Heading3"/>
    <w:rsid w:val="0081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812CD3"/>
  </w:style>
  <w:style w:type="character" w:styleId="CommentReference">
    <w:name w:val="annotation reference"/>
    <w:basedOn w:val="DefaultParagraphFont"/>
    <w:uiPriority w:val="99"/>
    <w:unhideWhenUsed/>
    <w:rsid w:val="00BE3E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E3ED8"/>
    <w:pPr>
      <w:spacing w:after="200"/>
    </w:pPr>
    <w:rPr>
      <w:rFonts w:ascii="Baskerville" w:eastAsiaTheme="minorEastAsia" w:hAnsi="Baskerville" w:cstheme="minorBidi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ED8"/>
    <w:rPr>
      <w:rFonts w:ascii="Baskerville" w:eastAsiaTheme="minorEastAsia" w:hAnsi="Baskerville" w:cstheme="minorBidi"/>
      <w:lang w:eastAsia="ja-JP"/>
    </w:rPr>
  </w:style>
  <w:style w:type="character" w:customStyle="1" w:styleId="highlight">
    <w:name w:val="highlight"/>
    <w:basedOn w:val="DefaultParagraphFont"/>
    <w:rsid w:val="00676D49"/>
  </w:style>
  <w:style w:type="character" w:styleId="Strong">
    <w:name w:val="Strong"/>
    <w:basedOn w:val="DefaultParagraphFont"/>
    <w:uiPriority w:val="22"/>
    <w:qFormat/>
    <w:rsid w:val="00CB7F41"/>
    <w:rPr>
      <w:b/>
      <w:bCs/>
    </w:rPr>
  </w:style>
  <w:style w:type="character" w:customStyle="1" w:styleId="gi">
    <w:name w:val="gi"/>
    <w:basedOn w:val="DefaultParagraphFont"/>
    <w:rsid w:val="00FE70B2"/>
  </w:style>
  <w:style w:type="character" w:customStyle="1" w:styleId="il">
    <w:name w:val="il"/>
    <w:basedOn w:val="DefaultParagraphFont"/>
    <w:rsid w:val="00296B73"/>
  </w:style>
  <w:style w:type="paragraph" w:styleId="ListParagraph">
    <w:name w:val="List Paragraph"/>
    <w:basedOn w:val="Normal"/>
    <w:rsid w:val="00876E2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8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94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2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0759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8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56810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624096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646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41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632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2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24258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02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18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936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6063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7490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3977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9872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70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7427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Chicago</vt:lpstr>
    </vt:vector>
  </TitlesOfParts>
  <Company>University of Chicago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Chicago</dc:title>
  <dc:creator>Kim Austin</dc:creator>
  <cp:lastModifiedBy>Louisa</cp:lastModifiedBy>
  <cp:revision>2</cp:revision>
  <dcterms:created xsi:type="dcterms:W3CDTF">2016-08-11T20:32:00Z</dcterms:created>
  <dcterms:modified xsi:type="dcterms:W3CDTF">2016-08-11T20:32:00Z</dcterms:modified>
</cp:coreProperties>
</file>