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4889" w14:textId="40846B32" w:rsidR="002861B0" w:rsidRDefault="002861B0" w:rsidP="002861B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Portage County Randolph Fair </w:t>
      </w:r>
    </w:p>
    <w:p w14:paraId="3311355B" w14:textId="2C47A7ED" w:rsidR="002861B0" w:rsidRDefault="002861B0" w:rsidP="002861B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Junior Fair Board </w:t>
      </w:r>
    </w:p>
    <w:p w14:paraId="5401E75E" w14:textId="5602BE73" w:rsidR="002861B0" w:rsidRPr="002861B0" w:rsidRDefault="002861B0" w:rsidP="002861B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&amp;</w:t>
      </w:r>
      <w:r w:rsidR="00F34221">
        <w:rPr>
          <w:rFonts w:ascii="Arial" w:hAnsi="Arial" w:cs="Arial"/>
          <w:b/>
          <w:bCs/>
          <w:sz w:val="24"/>
          <w:szCs w:val="24"/>
        </w:rPr>
        <w:t xml:space="preserve"> General</w:t>
      </w:r>
      <w:r>
        <w:rPr>
          <w:rFonts w:ascii="Arial" w:hAnsi="Arial" w:cs="Arial"/>
          <w:b/>
          <w:bCs/>
          <w:sz w:val="24"/>
          <w:szCs w:val="24"/>
        </w:rPr>
        <w:t xml:space="preserve"> Information </w:t>
      </w:r>
    </w:p>
    <w:p w14:paraId="14B49203" w14:textId="77777777" w:rsidR="002861B0" w:rsidRDefault="002861B0" w:rsidP="002861B0">
      <w:pPr>
        <w:spacing w:line="240" w:lineRule="auto"/>
        <w:rPr>
          <w:sz w:val="24"/>
          <w:szCs w:val="24"/>
        </w:rPr>
      </w:pPr>
    </w:p>
    <w:p w14:paraId="384D905F" w14:textId="7C6B3A25" w:rsidR="002861B0" w:rsidRPr="00861F17" w:rsidRDefault="002861B0" w:rsidP="002861B0">
      <w:pPr>
        <w:spacing w:line="240" w:lineRule="auto"/>
        <w:rPr>
          <w:sz w:val="24"/>
          <w:szCs w:val="24"/>
        </w:rPr>
      </w:pPr>
      <w:r w:rsidRPr="00861F17">
        <w:rPr>
          <w:sz w:val="24"/>
          <w:szCs w:val="24"/>
        </w:rPr>
        <w:t xml:space="preserve">This organization </w:t>
      </w:r>
      <w:r>
        <w:rPr>
          <w:sz w:val="24"/>
          <w:szCs w:val="24"/>
        </w:rPr>
        <w:t xml:space="preserve">is </w:t>
      </w:r>
      <w:r w:rsidRPr="00861F17">
        <w:rPr>
          <w:sz w:val="24"/>
          <w:szCs w:val="24"/>
        </w:rPr>
        <w:t>known as the Portage County Junior Fair Board as authorized and sanctioned by the Portage County Agricultural Society d</w:t>
      </w:r>
      <w:r>
        <w:rPr>
          <w:sz w:val="24"/>
          <w:szCs w:val="24"/>
        </w:rPr>
        <w:t xml:space="preserve">ba </w:t>
      </w:r>
      <w:r w:rsidRPr="00861F17">
        <w:rPr>
          <w:sz w:val="24"/>
          <w:szCs w:val="24"/>
        </w:rPr>
        <w:t>the Randolph Fair.</w:t>
      </w:r>
    </w:p>
    <w:p w14:paraId="12A85C04" w14:textId="5D78BAD0" w:rsidR="002861B0" w:rsidRPr="00861F17" w:rsidRDefault="002861B0" w:rsidP="002861B0">
      <w:pPr>
        <w:spacing w:line="240" w:lineRule="auto"/>
        <w:rPr>
          <w:sz w:val="24"/>
          <w:szCs w:val="24"/>
        </w:rPr>
      </w:pPr>
      <w:r w:rsidRPr="00861F17">
        <w:rPr>
          <w:sz w:val="24"/>
          <w:szCs w:val="24"/>
        </w:rPr>
        <w:t>The purpose of the Junior Fair Board is to improve and coordinate junior fair activities with the Senior Fair Board.  To promote youth and youth involvement, attitudes, and abilities; to present to the public the best Junior Fair possible; and to advance the ideas and ideals of good citizenship and sportsmanship.</w:t>
      </w:r>
    </w:p>
    <w:p w14:paraId="398D65A7" w14:textId="682F48B3" w:rsidR="002861B0" w:rsidRDefault="002861B0" w:rsidP="002861B0">
      <w:pPr>
        <w:spacing w:line="240" w:lineRule="auto"/>
        <w:rPr>
          <w:sz w:val="24"/>
          <w:szCs w:val="24"/>
        </w:rPr>
      </w:pPr>
      <w:r w:rsidRPr="00861F17">
        <w:rPr>
          <w:sz w:val="24"/>
          <w:szCs w:val="24"/>
        </w:rPr>
        <w:t xml:space="preserve">Any recognized youth organization who </w:t>
      </w:r>
      <w:r>
        <w:rPr>
          <w:sz w:val="24"/>
          <w:szCs w:val="24"/>
        </w:rPr>
        <w:t>is active</w:t>
      </w:r>
      <w:r w:rsidRPr="00861F17">
        <w:rPr>
          <w:sz w:val="24"/>
          <w:szCs w:val="24"/>
        </w:rPr>
        <w:t xml:space="preserve"> in the fair is eligible for representation on the Junior Fair Board. Junior Fair Board </w:t>
      </w:r>
      <w:r>
        <w:rPr>
          <w:sz w:val="24"/>
          <w:szCs w:val="24"/>
        </w:rPr>
        <w:t>can</w:t>
      </w:r>
      <w:r w:rsidRPr="00861F17">
        <w:rPr>
          <w:sz w:val="24"/>
          <w:szCs w:val="24"/>
        </w:rPr>
        <w:t xml:space="preserve"> consist of representative</w:t>
      </w:r>
      <w:r>
        <w:rPr>
          <w:sz w:val="24"/>
          <w:szCs w:val="24"/>
        </w:rPr>
        <w:t>s</w:t>
      </w:r>
      <w:r w:rsidRPr="00861F17">
        <w:rPr>
          <w:sz w:val="24"/>
          <w:szCs w:val="24"/>
        </w:rPr>
        <w:t xml:space="preserve"> from any of the following clubs or organizations</w:t>
      </w:r>
      <w:r>
        <w:rPr>
          <w:sz w:val="24"/>
          <w:szCs w:val="24"/>
        </w:rPr>
        <w:t xml:space="preserve"> as long as they meet the preceding requirements: </w:t>
      </w:r>
      <w:r w:rsidRPr="00861F17">
        <w:rPr>
          <w:sz w:val="24"/>
          <w:szCs w:val="24"/>
        </w:rPr>
        <w:t>Farm Bureau</w:t>
      </w:r>
      <w:r>
        <w:rPr>
          <w:sz w:val="24"/>
          <w:szCs w:val="24"/>
        </w:rPr>
        <w:t xml:space="preserve">, </w:t>
      </w:r>
      <w:r w:rsidRPr="00861F17">
        <w:rPr>
          <w:sz w:val="24"/>
          <w:szCs w:val="24"/>
        </w:rPr>
        <w:t>Boy Scouts</w:t>
      </w:r>
      <w:r>
        <w:rPr>
          <w:sz w:val="24"/>
          <w:szCs w:val="24"/>
        </w:rPr>
        <w:t>, G</w:t>
      </w:r>
      <w:r w:rsidRPr="00861F17">
        <w:rPr>
          <w:sz w:val="24"/>
          <w:szCs w:val="24"/>
        </w:rPr>
        <w:t>irl Scouts</w:t>
      </w:r>
      <w:r>
        <w:rPr>
          <w:sz w:val="24"/>
          <w:szCs w:val="24"/>
        </w:rPr>
        <w:t xml:space="preserve">, </w:t>
      </w:r>
      <w:r w:rsidRPr="00861F17">
        <w:rPr>
          <w:sz w:val="24"/>
          <w:szCs w:val="24"/>
        </w:rPr>
        <w:t>FFA</w:t>
      </w:r>
      <w:r>
        <w:rPr>
          <w:sz w:val="24"/>
          <w:szCs w:val="24"/>
        </w:rPr>
        <w:t xml:space="preserve">, </w:t>
      </w:r>
      <w:r w:rsidRPr="00861F17">
        <w:rPr>
          <w:sz w:val="24"/>
          <w:szCs w:val="24"/>
        </w:rPr>
        <w:t>D.E.C.A.</w:t>
      </w:r>
      <w:r>
        <w:rPr>
          <w:sz w:val="24"/>
          <w:szCs w:val="24"/>
        </w:rPr>
        <w:t xml:space="preserve">, </w:t>
      </w:r>
      <w:r w:rsidRPr="00861F17">
        <w:rPr>
          <w:sz w:val="24"/>
          <w:szCs w:val="24"/>
        </w:rPr>
        <w:t xml:space="preserve"> FHA</w:t>
      </w:r>
      <w:r>
        <w:rPr>
          <w:sz w:val="24"/>
          <w:szCs w:val="24"/>
        </w:rPr>
        <w:t xml:space="preserve">, </w:t>
      </w:r>
      <w:r w:rsidRPr="00861F17">
        <w:rPr>
          <w:sz w:val="24"/>
          <w:szCs w:val="24"/>
        </w:rPr>
        <w:t>V.I.C.A.</w:t>
      </w:r>
      <w:r>
        <w:rPr>
          <w:sz w:val="24"/>
          <w:szCs w:val="24"/>
        </w:rPr>
        <w:t xml:space="preserve">, and </w:t>
      </w:r>
      <w:r w:rsidRPr="00861F17">
        <w:rPr>
          <w:sz w:val="24"/>
          <w:szCs w:val="24"/>
        </w:rPr>
        <w:t>4-H</w:t>
      </w:r>
      <w:r>
        <w:rPr>
          <w:sz w:val="24"/>
          <w:szCs w:val="24"/>
        </w:rPr>
        <w:t xml:space="preserve"> (Also </w:t>
      </w:r>
      <w:r w:rsidRPr="00861F17">
        <w:rPr>
          <w:sz w:val="24"/>
          <w:szCs w:val="24"/>
        </w:rPr>
        <w:t>any other organ</w:t>
      </w:r>
      <w:r>
        <w:rPr>
          <w:sz w:val="24"/>
          <w:szCs w:val="24"/>
        </w:rPr>
        <w:t xml:space="preserve">ization approved by the Senior </w:t>
      </w:r>
      <w:r w:rsidRPr="00861F17">
        <w:rPr>
          <w:sz w:val="24"/>
          <w:szCs w:val="24"/>
        </w:rPr>
        <w:t>Fair Board</w:t>
      </w:r>
      <w:r>
        <w:rPr>
          <w:sz w:val="24"/>
          <w:szCs w:val="24"/>
        </w:rPr>
        <w:t>)</w:t>
      </w:r>
    </w:p>
    <w:p w14:paraId="085A10C2" w14:textId="77777777" w:rsidR="00197275" w:rsidRDefault="002861B0" w:rsidP="00197275">
      <w:pPr>
        <w:spacing w:line="240" w:lineRule="auto"/>
        <w:rPr>
          <w:sz w:val="24"/>
          <w:szCs w:val="24"/>
        </w:rPr>
      </w:pPr>
      <w:r w:rsidRPr="00861F17">
        <w:rPr>
          <w:sz w:val="24"/>
          <w:szCs w:val="24"/>
        </w:rPr>
        <w:t xml:space="preserve">Junior Fair Board </w:t>
      </w:r>
      <w:r>
        <w:rPr>
          <w:sz w:val="24"/>
          <w:szCs w:val="24"/>
        </w:rPr>
        <w:t xml:space="preserve">can </w:t>
      </w:r>
      <w:r w:rsidRPr="00861F17">
        <w:rPr>
          <w:sz w:val="24"/>
          <w:szCs w:val="24"/>
        </w:rPr>
        <w:t>also consist of up to 4 At-Large members, who will be selected for membership from applications for said positions.  These representatives must be Portage County residents, who also meet the age and all other requirements.</w:t>
      </w:r>
      <w:r w:rsidR="009669FF">
        <w:rPr>
          <w:sz w:val="24"/>
          <w:szCs w:val="24"/>
        </w:rPr>
        <w:t xml:space="preserve"> (i.e., Local Schools, Home Schoolers, etc.)</w:t>
      </w:r>
      <w:r w:rsidR="00197275" w:rsidRPr="00197275">
        <w:rPr>
          <w:sz w:val="24"/>
          <w:szCs w:val="24"/>
        </w:rPr>
        <w:t xml:space="preserve"> </w:t>
      </w:r>
    </w:p>
    <w:p w14:paraId="324728D7" w14:textId="34F7252D" w:rsidR="00197275" w:rsidRPr="00861F17" w:rsidRDefault="00197275" w:rsidP="001972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Potential Junior Fair Board members must complete a required application form and submit by the deadline set each year. New (non-returning) applicants must also have 2 recommendation forms completed and turned in by the application deadline. Application packet forms are available from the Randolph Fair website, Portage County 4-H website and at the fair office.</w:t>
      </w:r>
    </w:p>
    <w:p w14:paraId="28961B00" w14:textId="77777777" w:rsidR="002861B0" w:rsidRDefault="002861B0" w:rsidP="002861B0">
      <w:pPr>
        <w:spacing w:line="240" w:lineRule="auto"/>
        <w:ind w:left="360"/>
        <w:rPr>
          <w:sz w:val="24"/>
          <w:szCs w:val="24"/>
        </w:rPr>
      </w:pPr>
      <w:r w:rsidRPr="00197275">
        <w:rPr>
          <w:b/>
          <w:bCs/>
          <w:sz w:val="24"/>
          <w:szCs w:val="24"/>
        </w:rPr>
        <w:t>Age Requirements</w:t>
      </w:r>
      <w:r>
        <w:rPr>
          <w:sz w:val="24"/>
          <w:szCs w:val="24"/>
        </w:rPr>
        <w:t xml:space="preserve">: </w:t>
      </w:r>
    </w:p>
    <w:p w14:paraId="66CADD33" w14:textId="0345D201" w:rsidR="002861B0" w:rsidRPr="00861F17" w:rsidRDefault="002861B0" w:rsidP="002861B0">
      <w:pPr>
        <w:spacing w:line="240" w:lineRule="auto"/>
        <w:ind w:left="360"/>
        <w:rPr>
          <w:sz w:val="24"/>
          <w:szCs w:val="24"/>
        </w:rPr>
      </w:pPr>
      <w:r w:rsidRPr="00861F17">
        <w:rPr>
          <w:sz w:val="24"/>
          <w:szCs w:val="24"/>
        </w:rPr>
        <w:t>A Junior Fair Board member must be at least 14 years and not over 19 years of age on January 1 of the year that they are selected to serve.</w:t>
      </w:r>
    </w:p>
    <w:p w14:paraId="499FEC4C" w14:textId="4B212972" w:rsidR="009669FF" w:rsidRDefault="002861B0" w:rsidP="009669FF">
      <w:pPr>
        <w:spacing w:after="0" w:line="240" w:lineRule="auto"/>
        <w:ind w:left="360"/>
        <w:rPr>
          <w:sz w:val="24"/>
          <w:szCs w:val="24"/>
        </w:rPr>
      </w:pPr>
      <w:r w:rsidRPr="00861F17">
        <w:rPr>
          <w:sz w:val="24"/>
          <w:szCs w:val="24"/>
        </w:rPr>
        <w:t>Members who reach the upper age limit, while an active member, may continue in active membership until the age of 21</w:t>
      </w:r>
      <w:r w:rsidR="0000413E">
        <w:rPr>
          <w:sz w:val="24"/>
          <w:szCs w:val="24"/>
        </w:rPr>
        <w:t>, a</w:t>
      </w:r>
      <w:r w:rsidRPr="00861F17">
        <w:rPr>
          <w:sz w:val="24"/>
          <w:szCs w:val="24"/>
        </w:rPr>
        <w:t>s set by the Senior Fair Board</w:t>
      </w:r>
    </w:p>
    <w:p w14:paraId="008439EB" w14:textId="77777777" w:rsidR="009669FF" w:rsidRPr="00861F17" w:rsidRDefault="009669FF" w:rsidP="002861B0">
      <w:pPr>
        <w:spacing w:line="240" w:lineRule="auto"/>
        <w:ind w:left="360"/>
        <w:rPr>
          <w:sz w:val="24"/>
          <w:szCs w:val="24"/>
        </w:rPr>
      </w:pPr>
    </w:p>
    <w:p w14:paraId="230B12B8" w14:textId="0300DB6D" w:rsidR="009669FF" w:rsidRPr="00861F17" w:rsidRDefault="009669FF" w:rsidP="009669FF">
      <w:pPr>
        <w:spacing w:line="240" w:lineRule="auto"/>
        <w:rPr>
          <w:sz w:val="24"/>
          <w:szCs w:val="24"/>
        </w:rPr>
      </w:pPr>
      <w:r w:rsidRPr="00861F17">
        <w:rPr>
          <w:sz w:val="24"/>
          <w:szCs w:val="24"/>
        </w:rPr>
        <w:t xml:space="preserve">All members must attend scheduled meetings.  A member may only miss </w:t>
      </w:r>
      <w:r w:rsidR="0000413E" w:rsidRPr="00861F17">
        <w:rPr>
          <w:sz w:val="24"/>
          <w:szCs w:val="24"/>
        </w:rPr>
        <w:t>three</w:t>
      </w:r>
      <w:r w:rsidRPr="00861F17">
        <w:rPr>
          <w:sz w:val="24"/>
          <w:szCs w:val="24"/>
        </w:rPr>
        <w:t xml:space="preserve"> meetings.  Members will be removed after missing a fourth meeting.  Members must also complete </w:t>
      </w:r>
      <w:r w:rsidRPr="00861F1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4</w:t>
      </w:r>
      <w:r w:rsidRPr="00861F17">
        <w:rPr>
          <w:sz w:val="24"/>
          <w:szCs w:val="24"/>
        </w:rPr>
        <w:t xml:space="preserve"> hours of Junior Fair Board work during the week of the fair from Monday through Sunday.  If any member does not complete these hours, they will be removed from membership.</w:t>
      </w:r>
    </w:p>
    <w:p w14:paraId="7368011C" w14:textId="77777777" w:rsidR="00D90294" w:rsidRDefault="00D90294" w:rsidP="009669FF"/>
    <w:sectPr w:rsidR="00D9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0"/>
    <w:rsid w:val="0000413E"/>
    <w:rsid w:val="00197275"/>
    <w:rsid w:val="002861B0"/>
    <w:rsid w:val="009669FF"/>
    <w:rsid w:val="00D90294"/>
    <w:rsid w:val="00F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E659"/>
  <w15:chartTrackingRefBased/>
  <w15:docId w15:val="{85BDB6EB-593C-40DD-B3F4-4573ABC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B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Wise</dc:creator>
  <cp:keywords/>
  <dc:description/>
  <cp:lastModifiedBy>Diane Wise</cp:lastModifiedBy>
  <cp:revision>3</cp:revision>
  <dcterms:created xsi:type="dcterms:W3CDTF">2023-01-28T03:24:00Z</dcterms:created>
  <dcterms:modified xsi:type="dcterms:W3CDTF">2023-01-28T03:25:00Z</dcterms:modified>
</cp:coreProperties>
</file>