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50" w:rsidRPr="00C86150" w:rsidRDefault="00617B70" w:rsidP="00C86150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0:00 - </w:t>
      </w:r>
      <w:r w:rsidR="00C86150" w:rsidRPr="00C86150">
        <w:rPr>
          <w:rFonts w:ascii="Arial" w:eastAsia="Times New Roman" w:hAnsi="Arial" w:cs="Arial"/>
          <w:b/>
          <w:bCs/>
          <w:color w:val="FF0000"/>
          <w:sz w:val="24"/>
          <w:szCs w:val="24"/>
        </w:rPr>
        <w:t>Welcome to Module 2: Spirit of Inquiry and Formulating a PICOT Question</w:t>
      </w:r>
      <w:r w:rsidR="00C86150" w:rsidRPr="00C86150">
        <w:rPr>
          <w:rFonts w:ascii="Arial" w:eastAsia="Times New Roman" w:hAnsi="Arial" w:cs="Arial"/>
          <w:color w:val="2D3B45"/>
          <w:sz w:val="24"/>
          <w:szCs w:val="24"/>
        </w:rPr>
        <w:t> </w:t>
      </w:r>
    </w:p>
    <w:p w:rsidR="00C86150" w:rsidRPr="00C86150" w:rsidRDefault="001407AA" w:rsidP="00C86150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>
        <w:rPr>
          <w:rFonts w:ascii="Arial" w:eastAsia="Times New Roman" w:hAnsi="Arial" w:cs="Arial"/>
          <w:color w:val="2D3B45"/>
          <w:sz w:val="24"/>
          <w:szCs w:val="24"/>
        </w:rPr>
        <w:t>0:05</w:t>
      </w:r>
      <w:r w:rsidR="00617B70">
        <w:rPr>
          <w:rFonts w:ascii="Arial" w:eastAsia="Times New Roman" w:hAnsi="Arial" w:cs="Arial"/>
          <w:color w:val="2D3B45"/>
          <w:sz w:val="24"/>
          <w:szCs w:val="24"/>
        </w:rPr>
        <w:t xml:space="preserve"> - </w:t>
      </w:r>
      <w:r w:rsidR="00F33AA4">
        <w:rPr>
          <w:rFonts w:ascii="Arial" w:eastAsia="Times New Roman" w:hAnsi="Arial" w:cs="Arial"/>
          <w:color w:val="2D3B45"/>
          <w:sz w:val="24"/>
          <w:szCs w:val="24"/>
        </w:rPr>
        <w:t xml:space="preserve">In Module 1 Dr. </w:t>
      </w:r>
      <w:proofErr w:type="spellStart"/>
      <w:r w:rsidR="00F33AA4">
        <w:rPr>
          <w:rFonts w:ascii="Arial" w:eastAsia="Times New Roman" w:hAnsi="Arial" w:cs="Arial"/>
          <w:color w:val="2D3B45"/>
          <w:sz w:val="24"/>
          <w:szCs w:val="24"/>
        </w:rPr>
        <w:t>Melynk</w:t>
      </w:r>
      <w:proofErr w:type="spellEnd"/>
      <w:r w:rsidR="00F33AA4">
        <w:rPr>
          <w:rFonts w:ascii="Arial" w:eastAsia="Times New Roman" w:hAnsi="Arial" w:cs="Arial"/>
          <w:color w:val="2D3B45"/>
          <w:sz w:val="24"/>
          <w:szCs w:val="24"/>
        </w:rPr>
        <w:t xml:space="preserve"> made a strong case for the use of evidence based practice in health care by providing research and data that demonstrates the financial benefits as well as the improvements in patient outcomes.  </w:t>
      </w:r>
    </w:p>
    <w:p w:rsidR="00C86150" w:rsidRDefault="00F33AA4" w:rsidP="00C86150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>
        <w:rPr>
          <w:rFonts w:ascii="Arial" w:eastAsia="Times New Roman" w:hAnsi="Arial" w:cs="Arial"/>
          <w:color w:val="2D3B45"/>
          <w:sz w:val="24"/>
          <w:szCs w:val="24"/>
        </w:rPr>
        <w:t xml:space="preserve">She also discussed the </w:t>
      </w:r>
      <w:r w:rsidR="00A371D8">
        <w:rPr>
          <w:rFonts w:ascii="Arial" w:eastAsia="Times New Roman" w:hAnsi="Arial" w:cs="Arial"/>
          <w:color w:val="2D3B45"/>
          <w:sz w:val="24"/>
          <w:szCs w:val="24"/>
        </w:rPr>
        <w:t>17-year</w:t>
      </w:r>
      <w:r>
        <w:rPr>
          <w:rFonts w:ascii="Arial" w:eastAsia="Times New Roman" w:hAnsi="Arial" w:cs="Arial"/>
          <w:color w:val="2D3B45"/>
          <w:sz w:val="24"/>
          <w:szCs w:val="24"/>
        </w:rPr>
        <w:t xml:space="preserve"> gap between research and implementation and the impact a strong “so-what” question can have on the implementation of research studies.  Lastly, she </w:t>
      </w:r>
      <w:r w:rsidR="00A371D8">
        <w:rPr>
          <w:rFonts w:ascii="Arial" w:eastAsia="Times New Roman" w:hAnsi="Arial" w:cs="Arial"/>
          <w:color w:val="2D3B45"/>
          <w:sz w:val="24"/>
          <w:szCs w:val="24"/>
        </w:rPr>
        <w:t>introduced</w:t>
      </w:r>
      <w:r>
        <w:rPr>
          <w:rFonts w:ascii="Arial" w:eastAsia="Times New Roman" w:hAnsi="Arial" w:cs="Arial"/>
          <w:color w:val="2D3B45"/>
          <w:sz w:val="24"/>
          <w:szCs w:val="24"/>
        </w:rPr>
        <w:t xml:space="preserve"> the PICOT question. </w:t>
      </w:r>
    </w:p>
    <w:p w:rsidR="00F33AA4" w:rsidRDefault="001407AA" w:rsidP="00C86150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>
        <w:rPr>
          <w:rFonts w:ascii="Arial" w:eastAsia="Times New Roman" w:hAnsi="Arial" w:cs="Arial"/>
          <w:color w:val="2D3B45"/>
          <w:sz w:val="24"/>
          <w:szCs w:val="24"/>
        </w:rPr>
        <w:t>0:</w:t>
      </w:r>
      <w:r w:rsidR="005C67F8">
        <w:rPr>
          <w:rFonts w:ascii="Arial" w:eastAsia="Times New Roman" w:hAnsi="Arial" w:cs="Arial"/>
          <w:color w:val="2D3B45"/>
          <w:sz w:val="24"/>
          <w:szCs w:val="24"/>
        </w:rPr>
        <w:t>33</w:t>
      </w:r>
      <w:r w:rsidR="00466488">
        <w:rPr>
          <w:rFonts w:ascii="Arial" w:eastAsia="Times New Roman" w:hAnsi="Arial" w:cs="Arial"/>
          <w:color w:val="2D3B45"/>
          <w:sz w:val="24"/>
          <w:szCs w:val="24"/>
        </w:rPr>
        <w:t xml:space="preserve"> - </w:t>
      </w:r>
      <w:r w:rsidR="00F33AA4">
        <w:rPr>
          <w:rFonts w:ascii="Arial" w:eastAsia="Times New Roman" w:hAnsi="Arial" w:cs="Arial"/>
          <w:color w:val="2D3B45"/>
          <w:sz w:val="24"/>
          <w:szCs w:val="24"/>
        </w:rPr>
        <w:t xml:space="preserve">In module 2, Dr. Lynn Gallagher-Ford, will dive deeper into clinical inquiry and PICOT question development during her lectures.  </w:t>
      </w:r>
    </w:p>
    <w:p w:rsidR="00C86150" w:rsidRPr="00C86150" w:rsidRDefault="005C67F8" w:rsidP="00C86150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>
        <w:rPr>
          <w:rFonts w:ascii="Arial" w:eastAsia="Times New Roman" w:hAnsi="Arial" w:cs="Arial"/>
          <w:color w:val="2D3B45"/>
          <w:sz w:val="24"/>
          <w:szCs w:val="24"/>
        </w:rPr>
        <w:t>0:42</w:t>
      </w:r>
      <w:r w:rsidR="00466488">
        <w:rPr>
          <w:rFonts w:ascii="Arial" w:eastAsia="Times New Roman" w:hAnsi="Arial" w:cs="Arial"/>
          <w:color w:val="2D3B45"/>
          <w:sz w:val="24"/>
          <w:szCs w:val="24"/>
        </w:rPr>
        <w:t xml:space="preserve"> - </w:t>
      </w:r>
      <w:r w:rsidR="00A35486">
        <w:rPr>
          <w:rFonts w:ascii="Arial" w:eastAsia="Times New Roman" w:hAnsi="Arial" w:cs="Arial"/>
          <w:color w:val="2D3B45"/>
          <w:sz w:val="24"/>
          <w:szCs w:val="24"/>
        </w:rPr>
        <w:t>The objectives for module 2 are to</w:t>
      </w:r>
      <w:r w:rsidR="00C86150" w:rsidRPr="00C86150">
        <w:rPr>
          <w:rFonts w:ascii="Arial" w:eastAsia="Times New Roman" w:hAnsi="Arial" w:cs="Arial"/>
          <w:color w:val="2D3B45"/>
          <w:sz w:val="24"/>
          <w:szCs w:val="24"/>
        </w:rPr>
        <w:t> </w:t>
      </w:r>
    </w:p>
    <w:p w:rsidR="000658F3" w:rsidRPr="000658F3" w:rsidRDefault="000658F3" w:rsidP="00065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658F3">
        <w:rPr>
          <w:rFonts w:ascii="Helvetica" w:eastAsia="Times New Roman" w:hAnsi="Helvetica" w:cs="Helvetica"/>
          <w:color w:val="2D3B45"/>
          <w:sz w:val="24"/>
          <w:szCs w:val="24"/>
        </w:rPr>
        <w:t>Define evidence-based practice and state its three components: evidence, clinical expertise/experience and patient preferences/values</w:t>
      </w:r>
    </w:p>
    <w:p w:rsidR="000658F3" w:rsidRPr="000658F3" w:rsidRDefault="000658F3" w:rsidP="00065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658F3">
        <w:rPr>
          <w:rFonts w:ascii="Helvetica" w:eastAsia="Times New Roman" w:hAnsi="Helvetica" w:cs="Helvetica"/>
          <w:color w:val="2D3B45"/>
          <w:sz w:val="24"/>
          <w:szCs w:val="24"/>
        </w:rPr>
        <w:t>Describe clinical inquiry and draw from personal experience for discussion </w:t>
      </w:r>
    </w:p>
    <w:p w:rsidR="000658F3" w:rsidRPr="000658F3" w:rsidRDefault="000658F3" w:rsidP="00065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658F3">
        <w:rPr>
          <w:rFonts w:ascii="Helvetica" w:eastAsia="Times New Roman" w:hAnsi="Helvetica" w:cs="Helvetica"/>
          <w:color w:val="2D3B45"/>
          <w:sz w:val="24"/>
          <w:szCs w:val="24"/>
        </w:rPr>
        <w:t>Demonstrate an understanding of each component of the PICOT question and its application in evidence-based practice</w:t>
      </w:r>
    </w:p>
    <w:p w:rsidR="000658F3" w:rsidRDefault="000658F3" w:rsidP="00065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658F3">
        <w:rPr>
          <w:rFonts w:ascii="Helvetica" w:eastAsia="Times New Roman" w:hAnsi="Helvetica" w:cs="Helvetica"/>
          <w:color w:val="2D3B45"/>
          <w:sz w:val="24"/>
          <w:szCs w:val="24"/>
        </w:rPr>
        <w:t>Correlate clinical inquiry and PICOT question</w:t>
      </w:r>
    </w:p>
    <w:p w:rsidR="00660A49" w:rsidRDefault="005C67F8" w:rsidP="00660A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1:11</w:t>
      </w:r>
      <w:r w:rsidR="00466488">
        <w:rPr>
          <w:rFonts w:ascii="Helvetica" w:eastAsia="Times New Roman" w:hAnsi="Helvetica" w:cs="Helvetica"/>
          <w:color w:val="2D3B45"/>
          <w:sz w:val="24"/>
          <w:szCs w:val="24"/>
        </w:rPr>
        <w:t xml:space="preserve"> - </w:t>
      </w:r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 xml:space="preserve">There are two lectures, </w:t>
      </w:r>
      <w:r w:rsidR="00660A49">
        <w:rPr>
          <w:rFonts w:ascii="Helvetica" w:eastAsia="Times New Roman" w:hAnsi="Helvetica" w:cs="Helvetica"/>
          <w:color w:val="2D3B45"/>
          <w:sz w:val="24"/>
          <w:szCs w:val="24"/>
        </w:rPr>
        <w:t xml:space="preserve">approximately 20 minutes in length each.  </w:t>
      </w:r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 xml:space="preserve">The lectures are embedded within canvas. </w:t>
      </w:r>
    </w:p>
    <w:p w:rsidR="00F33AA4" w:rsidRDefault="005C67F8" w:rsidP="00660A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1:18 - 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Next you have two optional readings.  The links on the Reading page </w:t>
      </w:r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 xml:space="preserve">in your module 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will take you to the American Journal of Nursing where you are able to use the </w:t>
      </w:r>
      <w:proofErr w:type="spellStart"/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>Aritcle</w:t>
      </w:r>
      <w:proofErr w:type="spellEnd"/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 Tools section to View the full text on line</w:t>
      </w:r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 xml:space="preserve"> or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 download the article as a PDF or EPUB </w:t>
      </w:r>
      <w:proofErr w:type="spellStart"/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>EPUB</w:t>
      </w:r>
      <w:proofErr w:type="spellEnd"/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 xml:space="preserve"> is an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>electronic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 publication format</w:t>
      </w:r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proofErr w:type="gramStart"/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>similar to</w:t>
      </w:r>
      <w:proofErr w:type="gramEnd"/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 xml:space="preserve"> an e-book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660A49" w:rsidRDefault="005C67F8" w:rsidP="00660A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1:34</w:t>
      </w:r>
      <w:bookmarkStart w:id="0" w:name="_GoBack"/>
      <w:bookmarkEnd w:id="0"/>
      <w:r w:rsidR="00466488">
        <w:rPr>
          <w:rFonts w:ascii="Helvetica" w:eastAsia="Times New Roman" w:hAnsi="Helvetica" w:cs="Helvetica"/>
          <w:color w:val="2D3B45"/>
          <w:sz w:val="24"/>
          <w:szCs w:val="24"/>
        </w:rPr>
        <w:t xml:space="preserve"> - 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To help you practice the new knowledge gained, there is an optional discussion about Clinical </w:t>
      </w:r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>inquiry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 that asks you to share your personal experiences. </w:t>
      </w:r>
    </w:p>
    <w:p w:rsidR="00F33AA4" w:rsidRDefault="00580EC9" w:rsidP="00660A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1:43</w:t>
      </w:r>
      <w:r w:rsidR="00466488">
        <w:rPr>
          <w:rFonts w:ascii="Helvetica" w:eastAsia="Times New Roman" w:hAnsi="Helvetica" w:cs="Helvetica"/>
          <w:color w:val="2D3B45"/>
          <w:sz w:val="24"/>
          <w:szCs w:val="24"/>
        </w:rPr>
        <w:t xml:space="preserve"> - 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There is also an optional activity of going through sample PICOT questions and identifying issues. </w:t>
      </w:r>
    </w:p>
    <w:p w:rsidR="00F33AA4" w:rsidRDefault="00580EC9" w:rsidP="00660A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1:49</w:t>
      </w:r>
      <w:r w:rsidR="00466488">
        <w:rPr>
          <w:rFonts w:ascii="Helvetica" w:eastAsia="Times New Roman" w:hAnsi="Helvetica" w:cs="Helvetica"/>
          <w:color w:val="2D3B45"/>
          <w:sz w:val="24"/>
          <w:szCs w:val="24"/>
        </w:rPr>
        <w:t xml:space="preserve"> - 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Lastly, there is a knowledge check to help you assess the information that you have </w:t>
      </w:r>
      <w:r w:rsidR="00A35486">
        <w:rPr>
          <w:rFonts w:ascii="Helvetica" w:eastAsia="Times New Roman" w:hAnsi="Helvetica" w:cs="Helvetica"/>
          <w:color w:val="2D3B45"/>
          <w:sz w:val="24"/>
          <w:szCs w:val="24"/>
        </w:rPr>
        <w:t>retained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 xml:space="preserve"> from the materials. </w:t>
      </w:r>
    </w:p>
    <w:p w:rsidR="00F33AA4" w:rsidRPr="000658F3" w:rsidRDefault="00580EC9" w:rsidP="00660A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1:56</w:t>
      </w:r>
      <w:r w:rsidR="00466488">
        <w:rPr>
          <w:rFonts w:ascii="Helvetica" w:eastAsia="Times New Roman" w:hAnsi="Helvetica" w:cs="Helvetica"/>
          <w:color w:val="2D3B45"/>
          <w:sz w:val="24"/>
          <w:szCs w:val="24"/>
        </w:rPr>
        <w:t xml:space="preserve"> - </w:t>
      </w:r>
      <w:r w:rsidR="00F33AA4">
        <w:rPr>
          <w:rFonts w:ascii="Helvetica" w:eastAsia="Times New Roman" w:hAnsi="Helvetica" w:cs="Helvetica"/>
          <w:color w:val="2D3B45"/>
          <w:sz w:val="24"/>
          <w:szCs w:val="24"/>
        </w:rPr>
        <w:t>Thank you for joining us again for this module and we look forward to exploring EBP with you in module 3</w:t>
      </w:r>
    </w:p>
    <w:p w:rsidR="00904A71" w:rsidRDefault="00904A71"/>
    <w:sectPr w:rsidR="0090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314F9"/>
    <w:multiLevelType w:val="multilevel"/>
    <w:tmpl w:val="7ECC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B15A7"/>
    <w:multiLevelType w:val="multilevel"/>
    <w:tmpl w:val="C7B0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0"/>
    <w:rsid w:val="000658F3"/>
    <w:rsid w:val="000B0D25"/>
    <w:rsid w:val="001407AA"/>
    <w:rsid w:val="00466488"/>
    <w:rsid w:val="00580EC9"/>
    <w:rsid w:val="005C67F8"/>
    <w:rsid w:val="00617B70"/>
    <w:rsid w:val="00660A49"/>
    <w:rsid w:val="00904A71"/>
    <w:rsid w:val="00A35486"/>
    <w:rsid w:val="00A371D8"/>
    <w:rsid w:val="00C86150"/>
    <w:rsid w:val="00F33AA4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1FB0"/>
  <w15:chartTrackingRefBased/>
  <w15:docId w15:val="{4A7FE824-B52B-406D-ADD0-516E0049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6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6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Anna R.</dc:creator>
  <cp:keywords/>
  <dc:description/>
  <cp:lastModifiedBy>Leach, Anna R.</cp:lastModifiedBy>
  <cp:revision>5</cp:revision>
  <dcterms:created xsi:type="dcterms:W3CDTF">2017-10-07T20:41:00Z</dcterms:created>
  <dcterms:modified xsi:type="dcterms:W3CDTF">2017-10-08T15:36:00Z</dcterms:modified>
</cp:coreProperties>
</file>