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105" w:rsidRPr="00F464CF" w:rsidRDefault="00355C24" w:rsidP="00431CC2">
      <w:pPr>
        <w:pStyle w:val="Header"/>
        <w:spacing w:line="480" w:lineRule="auto"/>
        <w:jc w:val="center"/>
        <w:rPr>
          <w:rFonts w:ascii="Times New Roman" w:hAnsi="Times New Roman" w:cs="Times New Roman"/>
          <w:sz w:val="24"/>
          <w:szCs w:val="24"/>
          <w:u w:val="single"/>
        </w:rPr>
      </w:pPr>
      <w:r w:rsidRPr="00355C24">
        <w:rPr>
          <w:rFonts w:ascii="Times New Roman" w:hAnsi="Times New Roman" w:cs="Times New Roman"/>
          <w:sz w:val="24"/>
          <w:szCs w:val="24"/>
          <w:u w:val="single"/>
        </w:rPr>
        <w:t>Veterinary Feed Directive Paper</w:t>
      </w:r>
    </w:p>
    <w:p w:rsidR="00355C24" w:rsidRDefault="00355C24" w:rsidP="00431CC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Among the numerous medical issues that humans face in </w:t>
      </w:r>
      <w:r w:rsidR="00A76237">
        <w:rPr>
          <w:rFonts w:ascii="Times New Roman" w:hAnsi="Times New Roman" w:cs="Times New Roman"/>
          <w:sz w:val="24"/>
          <w:szCs w:val="24"/>
        </w:rPr>
        <w:t>our</w:t>
      </w:r>
      <w:r w:rsidR="00C84AAA">
        <w:rPr>
          <w:rFonts w:ascii="Times New Roman" w:hAnsi="Times New Roman" w:cs="Times New Roman"/>
          <w:sz w:val="24"/>
          <w:szCs w:val="24"/>
        </w:rPr>
        <w:t xml:space="preserve"> eternal battle against micro</w:t>
      </w:r>
      <w:r>
        <w:rPr>
          <w:rFonts w:ascii="Times New Roman" w:hAnsi="Times New Roman" w:cs="Times New Roman"/>
          <w:sz w:val="24"/>
          <w:szCs w:val="24"/>
        </w:rPr>
        <w:t xml:space="preserve">organisms, is the problem </w:t>
      </w:r>
      <w:r w:rsidR="005249E2">
        <w:rPr>
          <w:rFonts w:ascii="Times New Roman" w:hAnsi="Times New Roman" w:cs="Times New Roman"/>
          <w:sz w:val="24"/>
          <w:szCs w:val="24"/>
        </w:rPr>
        <w:t>of anti-microbial resistance. An infinitesimal</w:t>
      </w:r>
      <w:r w:rsidR="00A76237">
        <w:rPr>
          <w:rFonts w:ascii="Times New Roman" w:hAnsi="Times New Roman" w:cs="Times New Roman"/>
          <w:sz w:val="24"/>
          <w:szCs w:val="24"/>
        </w:rPr>
        <w:t xml:space="preserve"> </w:t>
      </w:r>
      <w:r w:rsidR="005249E2">
        <w:rPr>
          <w:rFonts w:ascii="Times New Roman" w:hAnsi="Times New Roman" w:cs="Times New Roman"/>
          <w:sz w:val="24"/>
          <w:szCs w:val="24"/>
        </w:rPr>
        <w:t xml:space="preserve">performance executed </w:t>
      </w:r>
      <w:r w:rsidR="00A76237">
        <w:rPr>
          <w:rFonts w:ascii="Times New Roman" w:hAnsi="Times New Roman" w:cs="Times New Roman"/>
          <w:sz w:val="24"/>
          <w:szCs w:val="24"/>
        </w:rPr>
        <w:t>with stealth, this product of evolution</w:t>
      </w:r>
      <w:r>
        <w:rPr>
          <w:rFonts w:ascii="Times New Roman" w:hAnsi="Times New Roman" w:cs="Times New Roman"/>
          <w:sz w:val="24"/>
          <w:szCs w:val="24"/>
        </w:rPr>
        <w:t xml:space="preserve"> i</w:t>
      </w:r>
      <w:r w:rsidR="00E30882">
        <w:rPr>
          <w:rFonts w:ascii="Times New Roman" w:hAnsi="Times New Roman" w:cs="Times New Roman"/>
          <w:sz w:val="24"/>
          <w:szCs w:val="24"/>
        </w:rPr>
        <w:t xml:space="preserve">s the result of anti-microbial drugs </w:t>
      </w:r>
      <w:r>
        <w:rPr>
          <w:rFonts w:ascii="Times New Roman" w:hAnsi="Times New Roman" w:cs="Times New Roman"/>
          <w:sz w:val="24"/>
          <w:szCs w:val="24"/>
        </w:rPr>
        <w:t xml:space="preserve">losing their effectiveness over a </w:t>
      </w:r>
      <w:r w:rsidR="005249E2">
        <w:rPr>
          <w:rFonts w:ascii="Times New Roman" w:hAnsi="Times New Roman" w:cs="Times New Roman"/>
          <w:sz w:val="24"/>
          <w:szCs w:val="24"/>
        </w:rPr>
        <w:t xml:space="preserve">period of microbial generations. </w:t>
      </w:r>
      <w:r w:rsidR="00A76237">
        <w:rPr>
          <w:rFonts w:ascii="Times New Roman" w:hAnsi="Times New Roman" w:cs="Times New Roman"/>
          <w:sz w:val="24"/>
          <w:szCs w:val="24"/>
        </w:rPr>
        <w:t>It is suggested that one of the contributing factors of this problem is the</w:t>
      </w:r>
      <w:r>
        <w:rPr>
          <w:rFonts w:ascii="Times New Roman" w:hAnsi="Times New Roman" w:cs="Times New Roman"/>
          <w:sz w:val="24"/>
          <w:szCs w:val="24"/>
        </w:rPr>
        <w:t xml:space="preserve"> over-application and misuse of specific medication</w:t>
      </w:r>
      <w:r w:rsidR="00E30882">
        <w:rPr>
          <w:rFonts w:ascii="Times New Roman" w:hAnsi="Times New Roman" w:cs="Times New Roman"/>
          <w:sz w:val="24"/>
          <w:szCs w:val="24"/>
        </w:rPr>
        <w:t>s</w:t>
      </w:r>
      <w:r w:rsidR="005249E2">
        <w:rPr>
          <w:rFonts w:ascii="Times New Roman" w:hAnsi="Times New Roman" w:cs="Times New Roman"/>
          <w:sz w:val="24"/>
          <w:szCs w:val="24"/>
        </w:rPr>
        <w:t xml:space="preserve"> used in the livestock industry</w:t>
      </w:r>
      <w:r>
        <w:rPr>
          <w:rFonts w:ascii="Times New Roman" w:hAnsi="Times New Roman" w:cs="Times New Roman"/>
          <w:sz w:val="24"/>
          <w:szCs w:val="24"/>
        </w:rPr>
        <w:t>. One way that the US Food and Drug administration</w:t>
      </w:r>
      <w:r w:rsidR="004F586F">
        <w:rPr>
          <w:rFonts w:ascii="Times New Roman" w:hAnsi="Times New Roman" w:cs="Times New Roman"/>
          <w:sz w:val="24"/>
          <w:szCs w:val="24"/>
        </w:rPr>
        <w:t xml:space="preserve"> and the Center of Veterinary Medicine (CVM)</w:t>
      </w:r>
      <w:r>
        <w:rPr>
          <w:rFonts w:ascii="Times New Roman" w:hAnsi="Times New Roman" w:cs="Times New Roman"/>
          <w:sz w:val="24"/>
          <w:szCs w:val="24"/>
        </w:rPr>
        <w:t xml:space="preserve"> is handlin</w:t>
      </w:r>
      <w:r w:rsidR="005111CA">
        <w:rPr>
          <w:rFonts w:ascii="Times New Roman" w:hAnsi="Times New Roman" w:cs="Times New Roman"/>
          <w:sz w:val="24"/>
          <w:szCs w:val="24"/>
        </w:rPr>
        <w:t>g this tenacious problem</w:t>
      </w:r>
      <w:r w:rsidR="00E30882">
        <w:rPr>
          <w:rFonts w:ascii="Times New Roman" w:hAnsi="Times New Roman" w:cs="Times New Roman"/>
          <w:sz w:val="24"/>
          <w:szCs w:val="24"/>
        </w:rPr>
        <w:t xml:space="preserve"> is by </w:t>
      </w:r>
      <w:r>
        <w:rPr>
          <w:rFonts w:ascii="Times New Roman" w:hAnsi="Times New Roman" w:cs="Times New Roman"/>
          <w:sz w:val="24"/>
          <w:szCs w:val="24"/>
        </w:rPr>
        <w:t>creating what is called the Veterinary Feed Directive (VFD)</w:t>
      </w:r>
      <w:r w:rsidR="00B35D2D">
        <w:rPr>
          <w:rFonts w:ascii="Times New Roman" w:hAnsi="Times New Roman" w:cs="Times New Roman"/>
          <w:sz w:val="24"/>
          <w:szCs w:val="24"/>
        </w:rPr>
        <w:t xml:space="preserve"> rule</w:t>
      </w:r>
      <w:r>
        <w:rPr>
          <w:rFonts w:ascii="Times New Roman" w:hAnsi="Times New Roman" w:cs="Times New Roman"/>
          <w:sz w:val="24"/>
          <w:szCs w:val="24"/>
        </w:rPr>
        <w:t xml:space="preserve">. </w:t>
      </w:r>
    </w:p>
    <w:p w:rsidR="005D4F09" w:rsidRDefault="005D4F09" w:rsidP="00431CC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Veterinary Feed Directive</w:t>
      </w:r>
      <w:r w:rsidR="00B35D2D">
        <w:rPr>
          <w:rFonts w:ascii="Times New Roman" w:hAnsi="Times New Roman" w:cs="Times New Roman"/>
          <w:sz w:val="24"/>
          <w:szCs w:val="24"/>
        </w:rPr>
        <w:t xml:space="preserve"> rule</w:t>
      </w:r>
      <w:r>
        <w:rPr>
          <w:rFonts w:ascii="Times New Roman" w:hAnsi="Times New Roman" w:cs="Times New Roman"/>
          <w:sz w:val="24"/>
          <w:szCs w:val="24"/>
        </w:rPr>
        <w:t xml:space="preserve"> is </w:t>
      </w:r>
      <w:r w:rsidR="00B35D2D">
        <w:rPr>
          <w:rFonts w:ascii="Times New Roman" w:hAnsi="Times New Roman" w:cs="Times New Roman"/>
          <w:sz w:val="24"/>
          <w:szCs w:val="24"/>
        </w:rPr>
        <w:t>a strategy implemented to assuage</w:t>
      </w:r>
      <w:r>
        <w:rPr>
          <w:rFonts w:ascii="Times New Roman" w:hAnsi="Times New Roman" w:cs="Times New Roman"/>
          <w:sz w:val="24"/>
          <w:szCs w:val="24"/>
        </w:rPr>
        <w:t xml:space="preserve"> the problem </w:t>
      </w:r>
      <w:r w:rsidR="00B35D2D">
        <w:rPr>
          <w:rFonts w:ascii="Times New Roman" w:hAnsi="Times New Roman" w:cs="Times New Roman"/>
          <w:sz w:val="24"/>
          <w:szCs w:val="24"/>
        </w:rPr>
        <w:t>of</w:t>
      </w:r>
      <w:r>
        <w:rPr>
          <w:rFonts w:ascii="Times New Roman" w:hAnsi="Times New Roman" w:cs="Times New Roman"/>
          <w:sz w:val="24"/>
          <w:szCs w:val="24"/>
        </w:rPr>
        <w:t xml:space="preserve"> anti-microbial resistance by controlling and regulating the amount of medi</w:t>
      </w:r>
      <w:r w:rsidR="00E30882">
        <w:rPr>
          <w:rFonts w:ascii="Times New Roman" w:hAnsi="Times New Roman" w:cs="Times New Roman"/>
          <w:sz w:val="24"/>
          <w:szCs w:val="24"/>
        </w:rPr>
        <w:t>cated feed that is being used by producers in the</w:t>
      </w:r>
      <w:r>
        <w:rPr>
          <w:rFonts w:ascii="Times New Roman" w:hAnsi="Times New Roman" w:cs="Times New Roman"/>
          <w:sz w:val="24"/>
          <w:szCs w:val="24"/>
        </w:rPr>
        <w:t xml:space="preserve"> livestock</w:t>
      </w:r>
      <w:r w:rsidR="00E30882">
        <w:rPr>
          <w:rFonts w:ascii="Times New Roman" w:hAnsi="Times New Roman" w:cs="Times New Roman"/>
          <w:sz w:val="24"/>
          <w:szCs w:val="24"/>
        </w:rPr>
        <w:t xml:space="preserve"> industry</w:t>
      </w:r>
      <w:r>
        <w:rPr>
          <w:rFonts w:ascii="Times New Roman" w:hAnsi="Times New Roman" w:cs="Times New Roman"/>
          <w:sz w:val="24"/>
          <w:szCs w:val="24"/>
        </w:rPr>
        <w:t xml:space="preserve">. </w:t>
      </w:r>
      <w:r w:rsidR="005249E2">
        <w:rPr>
          <w:rFonts w:ascii="Times New Roman" w:hAnsi="Times New Roman" w:cs="Times New Roman"/>
          <w:sz w:val="24"/>
          <w:szCs w:val="24"/>
        </w:rPr>
        <w:t>Starting from January 1</w:t>
      </w:r>
      <w:r w:rsidR="005249E2" w:rsidRPr="005249E2">
        <w:rPr>
          <w:rFonts w:ascii="Times New Roman" w:hAnsi="Times New Roman" w:cs="Times New Roman"/>
          <w:sz w:val="24"/>
          <w:szCs w:val="24"/>
          <w:vertAlign w:val="superscript"/>
        </w:rPr>
        <w:t>st</w:t>
      </w:r>
      <w:r w:rsidR="005249E2">
        <w:rPr>
          <w:rFonts w:ascii="Times New Roman" w:hAnsi="Times New Roman" w:cs="Times New Roman"/>
          <w:sz w:val="24"/>
          <w:szCs w:val="24"/>
        </w:rPr>
        <w:t xml:space="preserve">, 2017, medicated feed, or </w:t>
      </w:r>
      <w:r w:rsidR="00B35D2D">
        <w:rPr>
          <w:rFonts w:ascii="Times New Roman" w:hAnsi="Times New Roman" w:cs="Times New Roman"/>
          <w:sz w:val="24"/>
          <w:szCs w:val="24"/>
        </w:rPr>
        <w:t>animal feed that also contains anti-microbial medication, also known</w:t>
      </w:r>
      <w:r w:rsidR="005249E2">
        <w:rPr>
          <w:rFonts w:ascii="Times New Roman" w:hAnsi="Times New Roman" w:cs="Times New Roman"/>
          <w:sz w:val="24"/>
          <w:szCs w:val="24"/>
        </w:rPr>
        <w:t xml:space="preserve"> as VDF feed or veterinary feed, can no longer be sold</w:t>
      </w:r>
      <w:r w:rsidR="00A76237">
        <w:rPr>
          <w:rFonts w:ascii="Times New Roman" w:hAnsi="Times New Roman" w:cs="Times New Roman"/>
          <w:sz w:val="24"/>
          <w:szCs w:val="24"/>
        </w:rPr>
        <w:t xml:space="preserve"> to producers</w:t>
      </w:r>
      <w:r w:rsidR="005249E2">
        <w:rPr>
          <w:rFonts w:ascii="Times New Roman" w:hAnsi="Times New Roman" w:cs="Times New Roman"/>
          <w:sz w:val="24"/>
          <w:szCs w:val="24"/>
        </w:rPr>
        <w:t xml:space="preserve"> over the counter. Anti-microbials vital to human health are also known as </w:t>
      </w:r>
      <w:r w:rsidR="00A76237">
        <w:rPr>
          <w:rFonts w:ascii="Times New Roman" w:hAnsi="Times New Roman" w:cs="Times New Roman"/>
          <w:sz w:val="24"/>
          <w:szCs w:val="24"/>
        </w:rPr>
        <w:t>“</w:t>
      </w:r>
      <w:r w:rsidR="005249E2">
        <w:rPr>
          <w:rFonts w:ascii="Times New Roman" w:hAnsi="Times New Roman" w:cs="Times New Roman"/>
          <w:sz w:val="24"/>
          <w:szCs w:val="24"/>
        </w:rPr>
        <w:t>medically important</w:t>
      </w:r>
      <w:r w:rsidR="00A76237">
        <w:rPr>
          <w:rFonts w:ascii="Times New Roman" w:hAnsi="Times New Roman" w:cs="Times New Roman"/>
          <w:sz w:val="24"/>
          <w:szCs w:val="24"/>
        </w:rPr>
        <w:t>”</w:t>
      </w:r>
      <w:r w:rsidR="005249E2">
        <w:rPr>
          <w:rFonts w:ascii="Times New Roman" w:hAnsi="Times New Roman" w:cs="Times New Roman"/>
          <w:sz w:val="24"/>
          <w:szCs w:val="24"/>
        </w:rPr>
        <w:t xml:space="preserve"> anti</w:t>
      </w:r>
      <w:r w:rsidR="00A76237">
        <w:rPr>
          <w:rFonts w:ascii="Times New Roman" w:hAnsi="Times New Roman" w:cs="Times New Roman"/>
          <w:sz w:val="24"/>
          <w:szCs w:val="24"/>
        </w:rPr>
        <w:t>-</w:t>
      </w:r>
      <w:r w:rsidR="005249E2">
        <w:rPr>
          <w:rFonts w:ascii="Times New Roman" w:hAnsi="Times New Roman" w:cs="Times New Roman"/>
          <w:sz w:val="24"/>
          <w:szCs w:val="24"/>
        </w:rPr>
        <w:t xml:space="preserve">microbials, </w:t>
      </w:r>
      <w:r w:rsidR="005111CA">
        <w:rPr>
          <w:rFonts w:ascii="Times New Roman" w:hAnsi="Times New Roman" w:cs="Times New Roman"/>
          <w:sz w:val="24"/>
          <w:szCs w:val="24"/>
        </w:rPr>
        <w:t xml:space="preserve">and </w:t>
      </w:r>
      <w:r w:rsidR="00A76237">
        <w:rPr>
          <w:rFonts w:ascii="Times New Roman" w:hAnsi="Times New Roman" w:cs="Times New Roman"/>
          <w:sz w:val="24"/>
          <w:szCs w:val="24"/>
        </w:rPr>
        <w:t>for a producer to legally</w:t>
      </w:r>
      <w:r w:rsidR="005249E2">
        <w:rPr>
          <w:rFonts w:ascii="Times New Roman" w:hAnsi="Times New Roman" w:cs="Times New Roman"/>
          <w:sz w:val="24"/>
          <w:szCs w:val="24"/>
        </w:rPr>
        <w:t xml:space="preserve"> </w:t>
      </w:r>
      <w:r w:rsidR="00A76237">
        <w:rPr>
          <w:rFonts w:ascii="Times New Roman" w:hAnsi="Times New Roman" w:cs="Times New Roman"/>
          <w:sz w:val="24"/>
          <w:szCs w:val="24"/>
        </w:rPr>
        <w:t>use it</w:t>
      </w:r>
      <w:r w:rsidR="005249E2">
        <w:rPr>
          <w:rFonts w:ascii="Times New Roman" w:hAnsi="Times New Roman" w:cs="Times New Roman"/>
          <w:sz w:val="24"/>
          <w:szCs w:val="24"/>
        </w:rPr>
        <w:t xml:space="preserve"> in animal feed, a veterinarian’s signature is now required. In addition, drug sponsors willingly removed any production claims on the label, which are </w:t>
      </w:r>
      <w:r w:rsidR="00A76237">
        <w:rPr>
          <w:rFonts w:ascii="Times New Roman" w:hAnsi="Times New Roman" w:cs="Times New Roman"/>
          <w:sz w:val="24"/>
          <w:szCs w:val="24"/>
        </w:rPr>
        <w:t>labels</w:t>
      </w:r>
      <w:r w:rsidR="005249E2">
        <w:rPr>
          <w:rFonts w:ascii="Times New Roman" w:hAnsi="Times New Roman" w:cs="Times New Roman"/>
          <w:sz w:val="24"/>
          <w:szCs w:val="24"/>
        </w:rPr>
        <w:t xml:space="preserve"> that suggest the medicated feed will expedite growth or increase the efficiency of feed. Adding to that, medicated feeds now contain a warning stating that misuse of veterinary feed</w:t>
      </w:r>
      <w:r w:rsidR="005111CA">
        <w:rPr>
          <w:rFonts w:ascii="Times New Roman" w:hAnsi="Times New Roman" w:cs="Times New Roman"/>
          <w:sz w:val="24"/>
          <w:szCs w:val="24"/>
        </w:rPr>
        <w:t>, such as using it to increase size of livestock,</w:t>
      </w:r>
      <w:r w:rsidR="005249E2">
        <w:rPr>
          <w:rFonts w:ascii="Times New Roman" w:hAnsi="Times New Roman" w:cs="Times New Roman"/>
          <w:sz w:val="24"/>
          <w:szCs w:val="24"/>
        </w:rPr>
        <w:t xml:space="preserve"> is breaking federal law. While there are many new rules being implemented i</w:t>
      </w:r>
      <w:r w:rsidR="00B35D2D">
        <w:rPr>
          <w:rFonts w:ascii="Times New Roman" w:hAnsi="Times New Roman" w:cs="Times New Roman"/>
          <w:sz w:val="24"/>
          <w:szCs w:val="24"/>
        </w:rPr>
        <w:t>n this strategy, t</w:t>
      </w:r>
      <w:r>
        <w:rPr>
          <w:rFonts w:ascii="Times New Roman" w:hAnsi="Times New Roman" w:cs="Times New Roman"/>
          <w:sz w:val="24"/>
          <w:szCs w:val="24"/>
        </w:rPr>
        <w:t xml:space="preserve">he FDA outlines three </w:t>
      </w:r>
      <w:r w:rsidR="00B35D2D">
        <w:rPr>
          <w:rFonts w:ascii="Times New Roman" w:hAnsi="Times New Roman" w:cs="Times New Roman"/>
          <w:sz w:val="24"/>
          <w:szCs w:val="24"/>
        </w:rPr>
        <w:t>key roles</w:t>
      </w:r>
      <w:r w:rsidR="00E30882">
        <w:rPr>
          <w:rFonts w:ascii="Times New Roman" w:hAnsi="Times New Roman" w:cs="Times New Roman"/>
          <w:sz w:val="24"/>
          <w:szCs w:val="24"/>
        </w:rPr>
        <w:t xml:space="preserve"> </w:t>
      </w:r>
      <w:r w:rsidR="00A76237">
        <w:rPr>
          <w:rFonts w:ascii="Times New Roman" w:hAnsi="Times New Roman" w:cs="Times New Roman"/>
          <w:sz w:val="24"/>
          <w:szCs w:val="24"/>
        </w:rPr>
        <w:t xml:space="preserve">that are the backbone </w:t>
      </w:r>
      <w:r w:rsidR="00E30882">
        <w:rPr>
          <w:rFonts w:ascii="Times New Roman" w:hAnsi="Times New Roman" w:cs="Times New Roman"/>
          <w:sz w:val="24"/>
          <w:szCs w:val="24"/>
        </w:rPr>
        <w:t xml:space="preserve">to </w:t>
      </w:r>
      <w:r w:rsidR="004F586F">
        <w:rPr>
          <w:rFonts w:ascii="Times New Roman" w:hAnsi="Times New Roman" w:cs="Times New Roman"/>
          <w:sz w:val="24"/>
          <w:szCs w:val="24"/>
        </w:rPr>
        <w:t>the success of this plan</w:t>
      </w:r>
      <w:r w:rsidR="00B35D2D">
        <w:rPr>
          <w:rFonts w:ascii="Times New Roman" w:hAnsi="Times New Roman" w:cs="Times New Roman"/>
          <w:sz w:val="24"/>
          <w:szCs w:val="24"/>
        </w:rPr>
        <w:t>:</w:t>
      </w:r>
      <w:r>
        <w:rPr>
          <w:rFonts w:ascii="Times New Roman" w:hAnsi="Times New Roman" w:cs="Times New Roman"/>
          <w:sz w:val="24"/>
          <w:szCs w:val="24"/>
        </w:rPr>
        <w:t xml:space="preserve"> the veterinarian, the producer, and the distributor. </w:t>
      </w:r>
    </w:p>
    <w:p w:rsidR="00AF46FB" w:rsidRDefault="005D4F09" w:rsidP="00431CC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veterinarian and producer </w:t>
      </w:r>
      <w:r w:rsidR="004F586F">
        <w:rPr>
          <w:rFonts w:ascii="Times New Roman" w:hAnsi="Times New Roman" w:cs="Times New Roman"/>
          <w:sz w:val="24"/>
          <w:szCs w:val="24"/>
        </w:rPr>
        <w:t>need to</w:t>
      </w:r>
      <w:r>
        <w:rPr>
          <w:rFonts w:ascii="Times New Roman" w:hAnsi="Times New Roman" w:cs="Times New Roman"/>
          <w:sz w:val="24"/>
          <w:szCs w:val="24"/>
        </w:rPr>
        <w:t xml:space="preserve"> f</w:t>
      </w:r>
      <w:r w:rsidR="00A76237">
        <w:rPr>
          <w:rFonts w:ascii="Times New Roman" w:hAnsi="Times New Roman" w:cs="Times New Roman"/>
          <w:sz w:val="24"/>
          <w:szCs w:val="24"/>
        </w:rPr>
        <w:t>irst create what is called the Veterinarian-Client-Patient-R</w:t>
      </w:r>
      <w:r w:rsidR="00212324">
        <w:rPr>
          <w:rFonts w:ascii="Times New Roman" w:hAnsi="Times New Roman" w:cs="Times New Roman"/>
          <w:sz w:val="24"/>
          <w:szCs w:val="24"/>
        </w:rPr>
        <w:t>elationship</w:t>
      </w:r>
      <w:r w:rsidR="004F586F">
        <w:rPr>
          <w:rFonts w:ascii="Times New Roman" w:hAnsi="Times New Roman" w:cs="Times New Roman"/>
          <w:sz w:val="24"/>
          <w:szCs w:val="24"/>
        </w:rPr>
        <w:t xml:space="preserve"> form</w:t>
      </w:r>
      <w:r>
        <w:rPr>
          <w:rFonts w:ascii="Times New Roman" w:hAnsi="Times New Roman" w:cs="Times New Roman"/>
          <w:sz w:val="24"/>
          <w:szCs w:val="24"/>
        </w:rPr>
        <w:t xml:space="preserve"> or</w:t>
      </w:r>
      <w:r w:rsidR="00212324">
        <w:rPr>
          <w:rFonts w:ascii="Times New Roman" w:hAnsi="Times New Roman" w:cs="Times New Roman"/>
          <w:sz w:val="24"/>
          <w:szCs w:val="24"/>
        </w:rPr>
        <w:t xml:space="preserve"> the</w:t>
      </w:r>
      <w:r>
        <w:rPr>
          <w:rFonts w:ascii="Times New Roman" w:hAnsi="Times New Roman" w:cs="Times New Roman"/>
          <w:sz w:val="24"/>
          <w:szCs w:val="24"/>
        </w:rPr>
        <w:t xml:space="preserve"> VCPR</w:t>
      </w:r>
      <w:r w:rsidR="004F586F">
        <w:rPr>
          <w:rFonts w:ascii="Times New Roman" w:hAnsi="Times New Roman" w:cs="Times New Roman"/>
          <w:sz w:val="24"/>
          <w:szCs w:val="24"/>
        </w:rPr>
        <w:t xml:space="preserve"> form</w:t>
      </w:r>
      <w:r>
        <w:rPr>
          <w:rFonts w:ascii="Times New Roman" w:hAnsi="Times New Roman" w:cs="Times New Roman"/>
          <w:sz w:val="24"/>
          <w:szCs w:val="24"/>
        </w:rPr>
        <w:t>. Following the standards set by the VCPR</w:t>
      </w:r>
      <w:r w:rsidR="004F586F">
        <w:rPr>
          <w:rFonts w:ascii="Times New Roman" w:hAnsi="Times New Roman" w:cs="Times New Roman"/>
          <w:sz w:val="24"/>
          <w:szCs w:val="24"/>
        </w:rPr>
        <w:t xml:space="preserve"> form</w:t>
      </w:r>
      <w:r>
        <w:rPr>
          <w:rFonts w:ascii="Times New Roman" w:hAnsi="Times New Roman" w:cs="Times New Roman"/>
          <w:sz w:val="24"/>
          <w:szCs w:val="24"/>
        </w:rPr>
        <w:t>, the v</w:t>
      </w:r>
      <w:r w:rsidR="004F586F">
        <w:rPr>
          <w:rFonts w:ascii="Times New Roman" w:hAnsi="Times New Roman" w:cs="Times New Roman"/>
          <w:sz w:val="24"/>
          <w:szCs w:val="24"/>
        </w:rPr>
        <w:t>eterinarian will regularly meet with the producers and monitor the state of health of the</w:t>
      </w:r>
      <w:r w:rsidR="00A76237">
        <w:rPr>
          <w:rFonts w:ascii="Times New Roman" w:hAnsi="Times New Roman" w:cs="Times New Roman"/>
          <w:sz w:val="24"/>
          <w:szCs w:val="24"/>
        </w:rPr>
        <w:t xml:space="preserve"> producer’s</w:t>
      </w:r>
      <w:r w:rsidR="004F586F">
        <w:rPr>
          <w:rFonts w:ascii="Times New Roman" w:hAnsi="Times New Roman" w:cs="Times New Roman"/>
          <w:sz w:val="24"/>
          <w:szCs w:val="24"/>
        </w:rPr>
        <w:t xml:space="preserve"> animals. </w:t>
      </w:r>
      <w:r w:rsidR="00A76237">
        <w:rPr>
          <w:rFonts w:ascii="Times New Roman" w:hAnsi="Times New Roman" w:cs="Times New Roman"/>
          <w:sz w:val="24"/>
          <w:szCs w:val="24"/>
        </w:rPr>
        <w:t>Veterinarians are highly trained to give proper diagnoses for animal illnesses, thus g</w:t>
      </w:r>
      <w:r w:rsidR="004F586F">
        <w:rPr>
          <w:rFonts w:ascii="Times New Roman" w:hAnsi="Times New Roman" w:cs="Times New Roman"/>
          <w:sz w:val="24"/>
          <w:szCs w:val="24"/>
        </w:rPr>
        <w:t>iving the veterinarian authority over the use of veterinary feed</w:t>
      </w:r>
      <w:r>
        <w:rPr>
          <w:rFonts w:ascii="Times New Roman" w:hAnsi="Times New Roman" w:cs="Times New Roman"/>
          <w:sz w:val="24"/>
          <w:szCs w:val="24"/>
        </w:rPr>
        <w:t xml:space="preserve"> </w:t>
      </w:r>
      <w:r w:rsidR="00AF46FB">
        <w:rPr>
          <w:rFonts w:ascii="Times New Roman" w:hAnsi="Times New Roman" w:cs="Times New Roman"/>
          <w:sz w:val="24"/>
          <w:szCs w:val="24"/>
        </w:rPr>
        <w:t>helps</w:t>
      </w:r>
      <w:r w:rsidR="004F586F">
        <w:rPr>
          <w:rFonts w:ascii="Times New Roman" w:hAnsi="Times New Roman" w:cs="Times New Roman"/>
          <w:sz w:val="24"/>
          <w:szCs w:val="24"/>
        </w:rPr>
        <w:t xml:space="preserve"> </w:t>
      </w:r>
      <w:r>
        <w:rPr>
          <w:rFonts w:ascii="Times New Roman" w:hAnsi="Times New Roman" w:cs="Times New Roman"/>
          <w:sz w:val="24"/>
          <w:szCs w:val="24"/>
        </w:rPr>
        <w:t>ensure judicious</w:t>
      </w:r>
      <w:r w:rsidR="004F586F">
        <w:rPr>
          <w:rFonts w:ascii="Times New Roman" w:hAnsi="Times New Roman" w:cs="Times New Roman"/>
          <w:sz w:val="24"/>
          <w:szCs w:val="24"/>
        </w:rPr>
        <w:t xml:space="preserve"> use of the veterinary feed</w:t>
      </w:r>
      <w:r>
        <w:rPr>
          <w:rFonts w:ascii="Times New Roman" w:hAnsi="Times New Roman" w:cs="Times New Roman"/>
          <w:sz w:val="24"/>
          <w:szCs w:val="24"/>
        </w:rPr>
        <w:t xml:space="preserve">. When the veterinarian </w:t>
      </w:r>
      <w:r w:rsidR="00212324">
        <w:rPr>
          <w:rFonts w:ascii="Times New Roman" w:hAnsi="Times New Roman" w:cs="Times New Roman"/>
          <w:sz w:val="24"/>
          <w:szCs w:val="24"/>
        </w:rPr>
        <w:t>makes a diagnosis</w:t>
      </w:r>
      <w:r>
        <w:rPr>
          <w:rFonts w:ascii="Times New Roman" w:hAnsi="Times New Roman" w:cs="Times New Roman"/>
          <w:sz w:val="24"/>
          <w:szCs w:val="24"/>
        </w:rPr>
        <w:t xml:space="preserve"> that </w:t>
      </w:r>
      <w:r w:rsidR="00212324">
        <w:rPr>
          <w:rFonts w:ascii="Times New Roman" w:hAnsi="Times New Roman" w:cs="Times New Roman"/>
          <w:sz w:val="24"/>
          <w:szCs w:val="24"/>
        </w:rPr>
        <w:t xml:space="preserve">certain </w:t>
      </w:r>
      <w:r>
        <w:rPr>
          <w:rFonts w:ascii="Times New Roman" w:hAnsi="Times New Roman" w:cs="Times New Roman"/>
          <w:sz w:val="24"/>
          <w:szCs w:val="24"/>
        </w:rPr>
        <w:t xml:space="preserve">animals </w:t>
      </w:r>
      <w:r w:rsidR="00212324">
        <w:rPr>
          <w:rFonts w:ascii="Times New Roman" w:hAnsi="Times New Roman" w:cs="Times New Roman"/>
          <w:sz w:val="24"/>
          <w:szCs w:val="24"/>
        </w:rPr>
        <w:t xml:space="preserve">from the producer </w:t>
      </w:r>
      <w:r>
        <w:rPr>
          <w:rFonts w:ascii="Times New Roman" w:hAnsi="Times New Roman" w:cs="Times New Roman"/>
          <w:sz w:val="24"/>
          <w:szCs w:val="24"/>
        </w:rPr>
        <w:t xml:space="preserve">might need veterinary feed, a VFD order </w:t>
      </w:r>
      <w:r w:rsidR="00AF46FB">
        <w:rPr>
          <w:rFonts w:ascii="Times New Roman" w:hAnsi="Times New Roman" w:cs="Times New Roman"/>
          <w:sz w:val="24"/>
          <w:szCs w:val="24"/>
        </w:rPr>
        <w:t xml:space="preserve">form </w:t>
      </w:r>
      <w:r>
        <w:rPr>
          <w:rFonts w:ascii="Times New Roman" w:hAnsi="Times New Roman" w:cs="Times New Roman"/>
          <w:sz w:val="24"/>
          <w:szCs w:val="24"/>
        </w:rPr>
        <w:t xml:space="preserve">must be written out on paper or electronically. </w:t>
      </w:r>
      <w:r w:rsidR="004F586F">
        <w:rPr>
          <w:rFonts w:ascii="Times New Roman" w:hAnsi="Times New Roman" w:cs="Times New Roman"/>
          <w:sz w:val="24"/>
          <w:szCs w:val="24"/>
        </w:rPr>
        <w:t>Verbal agreements and suggestions are</w:t>
      </w:r>
      <w:r>
        <w:rPr>
          <w:rFonts w:ascii="Times New Roman" w:hAnsi="Times New Roman" w:cs="Times New Roman"/>
          <w:sz w:val="24"/>
          <w:szCs w:val="24"/>
        </w:rPr>
        <w:t xml:space="preserve"> not enough</w:t>
      </w:r>
      <w:r w:rsidR="004F586F">
        <w:rPr>
          <w:rFonts w:ascii="Times New Roman" w:hAnsi="Times New Roman" w:cs="Times New Roman"/>
          <w:sz w:val="24"/>
          <w:szCs w:val="24"/>
        </w:rPr>
        <w:t xml:space="preserve"> to fulfill standards set out by the FDA</w:t>
      </w:r>
      <w:r>
        <w:rPr>
          <w:rFonts w:ascii="Times New Roman" w:hAnsi="Times New Roman" w:cs="Times New Roman"/>
          <w:sz w:val="24"/>
          <w:szCs w:val="24"/>
        </w:rPr>
        <w:t xml:space="preserve">. </w:t>
      </w:r>
      <w:r w:rsidR="00A76237">
        <w:rPr>
          <w:rFonts w:ascii="Times New Roman" w:hAnsi="Times New Roman" w:cs="Times New Roman"/>
          <w:sz w:val="24"/>
          <w:szCs w:val="24"/>
        </w:rPr>
        <w:t>One reason is because there</w:t>
      </w:r>
      <w:r>
        <w:rPr>
          <w:rFonts w:ascii="Times New Roman" w:hAnsi="Times New Roman" w:cs="Times New Roman"/>
          <w:sz w:val="24"/>
          <w:szCs w:val="24"/>
        </w:rPr>
        <w:t xml:space="preserve"> are many important things that must be written down on the VFD order</w:t>
      </w:r>
      <w:r w:rsidR="00AF46FB">
        <w:rPr>
          <w:rFonts w:ascii="Times New Roman" w:hAnsi="Times New Roman" w:cs="Times New Roman"/>
          <w:sz w:val="24"/>
          <w:szCs w:val="24"/>
        </w:rPr>
        <w:t>, such as</w:t>
      </w:r>
      <w:r w:rsidR="00A76237">
        <w:rPr>
          <w:rFonts w:ascii="Times New Roman" w:hAnsi="Times New Roman" w:cs="Times New Roman"/>
          <w:sz w:val="24"/>
          <w:szCs w:val="24"/>
        </w:rPr>
        <w:t xml:space="preserve"> t</w:t>
      </w:r>
      <w:r>
        <w:rPr>
          <w:rFonts w:ascii="Times New Roman" w:hAnsi="Times New Roman" w:cs="Times New Roman"/>
          <w:sz w:val="24"/>
          <w:szCs w:val="24"/>
        </w:rPr>
        <w:t>he</w:t>
      </w:r>
      <w:r w:rsidR="00A76237">
        <w:rPr>
          <w:rFonts w:ascii="Times New Roman" w:hAnsi="Times New Roman" w:cs="Times New Roman"/>
          <w:sz w:val="24"/>
          <w:szCs w:val="24"/>
        </w:rPr>
        <w:t xml:space="preserve"> type of medicated feed</w:t>
      </w:r>
      <w:r w:rsidR="00AF46FB">
        <w:rPr>
          <w:rFonts w:ascii="Times New Roman" w:hAnsi="Times New Roman" w:cs="Times New Roman"/>
          <w:sz w:val="24"/>
          <w:szCs w:val="24"/>
        </w:rPr>
        <w:t xml:space="preserve"> used and the veterinarians contact information</w:t>
      </w:r>
      <w:r w:rsidR="00A76237">
        <w:rPr>
          <w:rFonts w:ascii="Times New Roman" w:hAnsi="Times New Roman" w:cs="Times New Roman"/>
          <w:sz w:val="24"/>
          <w:szCs w:val="24"/>
        </w:rPr>
        <w:t xml:space="preserve">. Another reason is because all three roles of this plan are now required to keep physical or electronic copies of the form for at least two years. </w:t>
      </w:r>
    </w:p>
    <w:p w:rsidR="00F464CF" w:rsidRDefault="005D4F09" w:rsidP="00431CC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the </w:t>
      </w:r>
      <w:r w:rsidR="00AF46FB">
        <w:rPr>
          <w:rFonts w:ascii="Times New Roman" w:hAnsi="Times New Roman" w:cs="Times New Roman"/>
          <w:sz w:val="24"/>
          <w:szCs w:val="24"/>
        </w:rPr>
        <w:t xml:space="preserve">VFD </w:t>
      </w:r>
      <w:r>
        <w:rPr>
          <w:rFonts w:ascii="Times New Roman" w:hAnsi="Times New Roman" w:cs="Times New Roman"/>
          <w:sz w:val="24"/>
          <w:szCs w:val="24"/>
        </w:rPr>
        <w:t>form is complete, either the veterinarian or the producer must send a copy to the veterinary feed distributor where the distributor can then prepare to send the proper veterinary feed to the producer. There are three classes of veterinary feed. Type A is labeled as a “medical art</w:t>
      </w:r>
      <w:r w:rsidR="00EE2F5B">
        <w:rPr>
          <w:rFonts w:ascii="Times New Roman" w:hAnsi="Times New Roman" w:cs="Times New Roman"/>
          <w:sz w:val="24"/>
          <w:szCs w:val="24"/>
        </w:rPr>
        <w:t>icle” and is</w:t>
      </w:r>
      <w:r>
        <w:rPr>
          <w:rFonts w:ascii="Times New Roman" w:hAnsi="Times New Roman" w:cs="Times New Roman"/>
          <w:sz w:val="24"/>
          <w:szCs w:val="24"/>
        </w:rPr>
        <w:t xml:space="preserve"> </w:t>
      </w:r>
      <w:r w:rsidR="00431CC2">
        <w:rPr>
          <w:rFonts w:ascii="Times New Roman" w:hAnsi="Times New Roman" w:cs="Times New Roman"/>
          <w:sz w:val="24"/>
          <w:szCs w:val="24"/>
        </w:rPr>
        <w:t>so concentrated</w:t>
      </w:r>
      <w:r w:rsidR="005C6C8E">
        <w:rPr>
          <w:rFonts w:ascii="Times New Roman" w:hAnsi="Times New Roman" w:cs="Times New Roman"/>
          <w:sz w:val="24"/>
          <w:szCs w:val="24"/>
        </w:rPr>
        <w:t xml:space="preserve"> </w:t>
      </w:r>
      <w:r w:rsidR="00431CC2">
        <w:rPr>
          <w:rFonts w:ascii="Times New Roman" w:hAnsi="Times New Roman" w:cs="Times New Roman"/>
          <w:sz w:val="24"/>
          <w:szCs w:val="24"/>
        </w:rPr>
        <w:t>that it is</w:t>
      </w:r>
      <w:r w:rsidR="00AF46FB">
        <w:rPr>
          <w:rFonts w:ascii="Times New Roman" w:hAnsi="Times New Roman" w:cs="Times New Roman"/>
          <w:sz w:val="24"/>
          <w:szCs w:val="24"/>
        </w:rPr>
        <w:t xml:space="preserve"> diluted to create</w:t>
      </w:r>
      <w:r>
        <w:rPr>
          <w:rFonts w:ascii="Times New Roman" w:hAnsi="Times New Roman" w:cs="Times New Roman"/>
          <w:sz w:val="24"/>
          <w:szCs w:val="24"/>
        </w:rPr>
        <w:t xml:space="preserve"> Type B and Type C</w:t>
      </w:r>
      <w:r w:rsidR="005C6C8E">
        <w:rPr>
          <w:rFonts w:ascii="Times New Roman" w:hAnsi="Times New Roman" w:cs="Times New Roman"/>
          <w:sz w:val="24"/>
          <w:szCs w:val="24"/>
        </w:rPr>
        <w:t xml:space="preserve"> label feeds</w:t>
      </w:r>
      <w:r>
        <w:rPr>
          <w:rFonts w:ascii="Times New Roman" w:hAnsi="Times New Roman" w:cs="Times New Roman"/>
          <w:sz w:val="24"/>
          <w:szCs w:val="24"/>
        </w:rPr>
        <w:t>.</w:t>
      </w:r>
      <w:r w:rsidR="00EE2F5B">
        <w:rPr>
          <w:rFonts w:ascii="Times New Roman" w:hAnsi="Times New Roman" w:cs="Times New Roman"/>
          <w:sz w:val="24"/>
          <w:szCs w:val="24"/>
        </w:rPr>
        <w:t xml:space="preserve"> Type B and Type </w:t>
      </w:r>
      <w:proofErr w:type="spellStart"/>
      <w:r w:rsidR="00EE2F5B">
        <w:rPr>
          <w:rFonts w:ascii="Times New Roman" w:hAnsi="Times New Roman" w:cs="Times New Roman"/>
          <w:sz w:val="24"/>
          <w:szCs w:val="24"/>
        </w:rPr>
        <w:t>C are</w:t>
      </w:r>
      <w:proofErr w:type="spellEnd"/>
      <w:r w:rsidR="00EE2F5B">
        <w:rPr>
          <w:rFonts w:ascii="Times New Roman" w:hAnsi="Times New Roman" w:cs="Times New Roman"/>
          <w:sz w:val="24"/>
          <w:szCs w:val="24"/>
        </w:rPr>
        <w:t xml:space="preserve"> what we call “Medicated VFD Feeds,” however type C is the only one that </w:t>
      </w:r>
      <w:r w:rsidR="005C6C8E">
        <w:rPr>
          <w:rFonts w:ascii="Times New Roman" w:hAnsi="Times New Roman" w:cs="Times New Roman"/>
          <w:sz w:val="24"/>
          <w:szCs w:val="24"/>
        </w:rPr>
        <w:t>can</w:t>
      </w:r>
      <w:r w:rsidR="00EE2F5B">
        <w:rPr>
          <w:rFonts w:ascii="Times New Roman" w:hAnsi="Times New Roman" w:cs="Times New Roman"/>
          <w:sz w:val="24"/>
          <w:szCs w:val="24"/>
        </w:rPr>
        <w:t xml:space="preserve"> be fed to livestock. After the distributor has approved the sale of the veterinary feed, t</w:t>
      </w:r>
      <w:r>
        <w:rPr>
          <w:rFonts w:ascii="Times New Roman" w:hAnsi="Times New Roman" w:cs="Times New Roman"/>
          <w:sz w:val="24"/>
          <w:szCs w:val="24"/>
        </w:rPr>
        <w:t xml:space="preserve">he producer </w:t>
      </w:r>
      <w:r w:rsidR="00A76237">
        <w:rPr>
          <w:rFonts w:ascii="Times New Roman" w:hAnsi="Times New Roman" w:cs="Times New Roman"/>
          <w:sz w:val="24"/>
          <w:szCs w:val="24"/>
        </w:rPr>
        <w:t xml:space="preserve">can either pick up or have the food delivered to them. </w:t>
      </w:r>
      <w:r w:rsidR="00AF46FB">
        <w:rPr>
          <w:rFonts w:ascii="Times New Roman" w:hAnsi="Times New Roman" w:cs="Times New Roman"/>
          <w:sz w:val="24"/>
          <w:szCs w:val="24"/>
        </w:rPr>
        <w:t xml:space="preserve">Based on the VFD form, the producer </w:t>
      </w:r>
      <w:r>
        <w:rPr>
          <w:rFonts w:ascii="Times New Roman" w:hAnsi="Times New Roman" w:cs="Times New Roman"/>
          <w:sz w:val="24"/>
          <w:szCs w:val="24"/>
        </w:rPr>
        <w:t xml:space="preserve">must </w:t>
      </w:r>
      <w:r w:rsidR="00AF46FB">
        <w:rPr>
          <w:rFonts w:ascii="Times New Roman" w:hAnsi="Times New Roman" w:cs="Times New Roman"/>
          <w:sz w:val="24"/>
          <w:szCs w:val="24"/>
        </w:rPr>
        <w:t>remember to</w:t>
      </w:r>
      <w:r>
        <w:rPr>
          <w:rFonts w:ascii="Times New Roman" w:hAnsi="Times New Roman" w:cs="Times New Roman"/>
          <w:sz w:val="24"/>
          <w:szCs w:val="24"/>
        </w:rPr>
        <w:t xml:space="preserve"> use the feed in the proper way</w:t>
      </w:r>
      <w:r w:rsidR="00AF46FB">
        <w:rPr>
          <w:rFonts w:ascii="Times New Roman" w:hAnsi="Times New Roman" w:cs="Times New Roman"/>
          <w:sz w:val="24"/>
          <w:szCs w:val="24"/>
        </w:rPr>
        <w:t>, including ending use of the feed by the written date</w:t>
      </w:r>
      <w:r>
        <w:rPr>
          <w:rFonts w:ascii="Times New Roman" w:hAnsi="Times New Roman" w:cs="Times New Roman"/>
          <w:sz w:val="24"/>
          <w:szCs w:val="24"/>
        </w:rPr>
        <w:t>.</w:t>
      </w:r>
      <w:r w:rsidR="00AF46FB">
        <w:rPr>
          <w:rFonts w:ascii="Times New Roman" w:hAnsi="Times New Roman" w:cs="Times New Roman"/>
          <w:sz w:val="24"/>
          <w:szCs w:val="24"/>
        </w:rPr>
        <w:t xml:space="preserve"> While these rules may sometimes seem strict and overbearing, it is highly important to remember that producers, veterinarians, and the government should all work together to combat this problem of anti-microbial resistance.  </w:t>
      </w:r>
      <w:r>
        <w:rPr>
          <w:rFonts w:ascii="Times New Roman" w:hAnsi="Times New Roman" w:cs="Times New Roman"/>
          <w:sz w:val="24"/>
          <w:szCs w:val="24"/>
        </w:rPr>
        <w:t xml:space="preserve"> </w:t>
      </w:r>
    </w:p>
    <w:p w:rsidR="009B3079" w:rsidRPr="00355C24" w:rsidRDefault="009B3079" w:rsidP="009B3079">
      <w:pPr>
        <w:tabs>
          <w:tab w:val="left" w:pos="0"/>
        </w:tabs>
        <w:spacing w:line="480" w:lineRule="auto"/>
        <w:ind w:hanging="90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852745" cy="8491855"/>
            <wp:effectExtent l="0" t="0" r="5715" b="4445"/>
            <wp:docPr id="1" name="Picture 1" descr="A picture containing text,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d_ryanjeon.jpg"/>
                    <pic:cNvPicPr/>
                  </pic:nvPicPr>
                  <pic:blipFill>
                    <a:blip r:embed="rId6">
                      <a:extLst>
                        <a:ext uri="{28A0092B-C50C-407E-A947-70E740481C1C}">
                          <a14:useLocalDpi xmlns:a14="http://schemas.microsoft.com/office/drawing/2010/main" val="0"/>
                        </a:ext>
                      </a:extLst>
                    </a:blip>
                    <a:stretch>
                      <a:fillRect/>
                    </a:stretch>
                  </pic:blipFill>
                  <pic:spPr>
                    <a:xfrm>
                      <a:off x="0" y="0"/>
                      <a:ext cx="6866664" cy="8509103"/>
                    </a:xfrm>
                    <a:prstGeom prst="rect">
                      <a:avLst/>
                    </a:prstGeom>
                  </pic:spPr>
                </pic:pic>
              </a:graphicData>
            </a:graphic>
          </wp:inline>
        </w:drawing>
      </w:r>
      <w:bookmarkStart w:id="0" w:name="_GoBack"/>
      <w:bookmarkEnd w:id="0"/>
    </w:p>
    <w:sectPr w:rsidR="009B3079" w:rsidRPr="00355C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219" w:rsidRDefault="003D0219" w:rsidP="00355C24">
      <w:pPr>
        <w:spacing w:after="0" w:line="240" w:lineRule="auto"/>
      </w:pPr>
      <w:r>
        <w:separator/>
      </w:r>
    </w:p>
  </w:endnote>
  <w:endnote w:type="continuationSeparator" w:id="0">
    <w:p w:rsidR="003D0219" w:rsidRDefault="003D0219" w:rsidP="0035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219" w:rsidRDefault="003D0219" w:rsidP="00355C24">
      <w:pPr>
        <w:spacing w:after="0" w:line="240" w:lineRule="auto"/>
      </w:pPr>
      <w:r>
        <w:separator/>
      </w:r>
    </w:p>
  </w:footnote>
  <w:footnote w:type="continuationSeparator" w:id="0">
    <w:p w:rsidR="003D0219" w:rsidRDefault="003D0219" w:rsidP="00355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C2" w:rsidRDefault="00431CC2" w:rsidP="00355C24">
    <w:pPr>
      <w:pStyle w:val="Header"/>
      <w:jc w:val="right"/>
      <w:rPr>
        <w:rFonts w:ascii="Times New Roman" w:hAnsi="Times New Roman" w:cs="Times New Roman"/>
        <w:sz w:val="24"/>
        <w:szCs w:val="24"/>
      </w:rPr>
    </w:pPr>
    <w:r>
      <w:rPr>
        <w:rFonts w:ascii="Times New Roman" w:hAnsi="Times New Roman" w:cs="Times New Roman"/>
        <w:sz w:val="24"/>
        <w:szCs w:val="24"/>
      </w:rPr>
      <w:t>Ryan Jeon</w:t>
    </w:r>
  </w:p>
  <w:p w:rsidR="00431CC2" w:rsidRDefault="00431CC2" w:rsidP="00355C24">
    <w:pPr>
      <w:pStyle w:val="Header"/>
      <w:jc w:val="right"/>
      <w:rPr>
        <w:rFonts w:ascii="Times New Roman" w:hAnsi="Times New Roman" w:cs="Times New Roman"/>
        <w:sz w:val="24"/>
        <w:szCs w:val="24"/>
      </w:rPr>
    </w:pPr>
    <w:r>
      <w:rPr>
        <w:rFonts w:ascii="Times New Roman" w:hAnsi="Times New Roman" w:cs="Times New Roman"/>
        <w:sz w:val="24"/>
        <w:szCs w:val="24"/>
      </w:rPr>
      <w:t>Dr. Kinder</w:t>
    </w:r>
  </w:p>
  <w:p w:rsidR="00431CC2" w:rsidRDefault="00431CC2" w:rsidP="00355C24">
    <w:pPr>
      <w:pStyle w:val="Header"/>
      <w:jc w:val="right"/>
      <w:rPr>
        <w:rFonts w:ascii="Times New Roman" w:hAnsi="Times New Roman" w:cs="Times New Roman"/>
        <w:sz w:val="24"/>
        <w:szCs w:val="24"/>
      </w:rPr>
    </w:pPr>
    <w:r>
      <w:rPr>
        <w:rFonts w:ascii="Times New Roman" w:hAnsi="Times New Roman" w:cs="Times New Roman"/>
        <w:sz w:val="24"/>
        <w:szCs w:val="24"/>
      </w:rPr>
      <w:t>Animal Science 3500</w:t>
    </w:r>
    <w:r>
      <w:rPr>
        <w:rFonts w:ascii="Times New Roman" w:hAnsi="Times New Roman" w:cs="Times New Roman"/>
        <w:sz w:val="24"/>
        <w:szCs w:val="24"/>
      </w:rPr>
      <w:tab/>
    </w:r>
    <w:r>
      <w:rPr>
        <w:rFonts w:ascii="Times New Roman" w:hAnsi="Times New Roman" w:cs="Times New Roman"/>
        <w:sz w:val="24"/>
        <w:szCs w:val="24"/>
      </w:rPr>
      <w:tab/>
      <w:t>10/9/2017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24"/>
    <w:rsid w:val="00041FD8"/>
    <w:rsid w:val="00212324"/>
    <w:rsid w:val="00355C24"/>
    <w:rsid w:val="003D0219"/>
    <w:rsid w:val="00431CC2"/>
    <w:rsid w:val="004F0D0A"/>
    <w:rsid w:val="004F586F"/>
    <w:rsid w:val="005111CA"/>
    <w:rsid w:val="005249E2"/>
    <w:rsid w:val="005C6C8E"/>
    <w:rsid w:val="005D4F09"/>
    <w:rsid w:val="00762E4F"/>
    <w:rsid w:val="007B0DE6"/>
    <w:rsid w:val="007E1B1E"/>
    <w:rsid w:val="00856DD5"/>
    <w:rsid w:val="0095227F"/>
    <w:rsid w:val="009B3079"/>
    <w:rsid w:val="009C6081"/>
    <w:rsid w:val="00A76237"/>
    <w:rsid w:val="00AC1105"/>
    <w:rsid w:val="00AF46FB"/>
    <w:rsid w:val="00B35D2D"/>
    <w:rsid w:val="00C84AAA"/>
    <w:rsid w:val="00E30882"/>
    <w:rsid w:val="00EE2F5B"/>
    <w:rsid w:val="00F4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03A5"/>
  <w15:chartTrackingRefBased/>
  <w15:docId w15:val="{8F9412CC-D758-4EED-B80B-355DBCD5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C24"/>
  </w:style>
  <w:style w:type="paragraph" w:styleId="Footer">
    <w:name w:val="footer"/>
    <w:basedOn w:val="Normal"/>
    <w:link w:val="FooterChar"/>
    <w:uiPriority w:val="99"/>
    <w:unhideWhenUsed/>
    <w:rsid w:val="00355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1315</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Jeon</dc:creator>
  <cp:keywords/>
  <dc:description/>
  <cp:lastModifiedBy>Ryan Jeon</cp:lastModifiedBy>
  <cp:revision>9</cp:revision>
  <dcterms:created xsi:type="dcterms:W3CDTF">2017-10-09T19:11:00Z</dcterms:created>
  <dcterms:modified xsi:type="dcterms:W3CDTF">2017-10-10T18:09:00Z</dcterms:modified>
</cp:coreProperties>
</file>