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3BC1" w14:textId="110A9650" w:rsidR="00CA0455" w:rsidRDefault="00F71E57">
      <w:r>
        <w:t xml:space="preserve">Until a Pseudo exception is added for </w:t>
      </w:r>
      <w:r w:rsidR="00143B6A">
        <w:t xml:space="preserve">GEL </w:t>
      </w:r>
      <w:r w:rsidR="001E3809">
        <w:t xml:space="preserve">students </w:t>
      </w:r>
      <w:r w:rsidR="00143B6A">
        <w:t xml:space="preserve">by their HRS Academic Advisor, </w:t>
      </w:r>
      <w:r w:rsidR="00B620B0">
        <w:t xml:space="preserve">HRS </w:t>
      </w:r>
      <w:r w:rsidR="001E3809">
        <w:t>students should</w:t>
      </w:r>
      <w:r w:rsidR="00CA0455">
        <w:t xml:space="preserve"> </w:t>
      </w:r>
      <w:r w:rsidR="00B620B0">
        <w:t xml:space="preserve">complete the following steps by </w:t>
      </w:r>
      <w:r w:rsidR="00CA0455">
        <w:t>select</w:t>
      </w:r>
      <w:r w:rsidR="00B620B0">
        <w:t>ing</w:t>
      </w:r>
      <w:r w:rsidR="00CA0455">
        <w:t>:</w:t>
      </w:r>
    </w:p>
    <w:p w14:paraId="4B810B29" w14:textId="1F100282" w:rsidR="00D84F3F" w:rsidRDefault="00075678" w:rsidP="00CA0455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Program: </w:t>
      </w:r>
      <w:r w:rsidR="00CA0455" w:rsidRPr="00CA0455">
        <w:rPr>
          <w:i/>
          <w:iCs/>
        </w:rPr>
        <w:t>R</w:t>
      </w:r>
      <w:r w:rsidR="001E3809" w:rsidRPr="00CA0455">
        <w:rPr>
          <w:i/>
          <w:iCs/>
        </w:rPr>
        <w:t>un</w:t>
      </w:r>
      <w:r w:rsidR="00CA0455" w:rsidRPr="00CA0455">
        <w:rPr>
          <w:i/>
          <w:iCs/>
        </w:rPr>
        <w:t xml:space="preserve"> Selected Program</w:t>
      </w:r>
    </w:p>
    <w:p w14:paraId="09B08D63" w14:textId="117AFE31" w:rsidR="00CA0455" w:rsidRDefault="001D676E" w:rsidP="00CA0455">
      <w:pPr>
        <w:pStyle w:val="ListParagraph"/>
        <w:numPr>
          <w:ilvl w:val="0"/>
          <w:numId w:val="1"/>
        </w:numPr>
        <w:rPr>
          <w:i/>
          <w:iCs/>
        </w:rPr>
      </w:pPr>
      <w:r>
        <w:t>College/</w:t>
      </w:r>
      <w:r w:rsidR="00075678" w:rsidRPr="00075678">
        <w:t>School:</w:t>
      </w:r>
      <w:r w:rsidR="00075678">
        <w:t xml:space="preserve"> </w:t>
      </w:r>
      <w:r w:rsidR="00075678">
        <w:rPr>
          <w:i/>
          <w:iCs/>
        </w:rPr>
        <w:t>HRS-Health and Rehabilitation Sciences</w:t>
      </w:r>
    </w:p>
    <w:p w14:paraId="0675DB65" w14:textId="15122F4C" w:rsidR="00AF6D87" w:rsidRPr="00AF6D87" w:rsidRDefault="00075678" w:rsidP="00CA0455">
      <w:pPr>
        <w:pStyle w:val="ListParagraph"/>
        <w:numPr>
          <w:ilvl w:val="0"/>
          <w:numId w:val="1"/>
        </w:numPr>
      </w:pPr>
      <w:r w:rsidRPr="00075678">
        <w:t>M</w:t>
      </w:r>
      <w:r w:rsidR="001D676E">
        <w:t>ajor</w:t>
      </w:r>
      <w:r w:rsidRPr="00075678">
        <w:t>:</w:t>
      </w:r>
      <w:r>
        <w:t xml:space="preserve"> </w:t>
      </w:r>
      <w:r w:rsidR="00AC0D6A" w:rsidRPr="00AC0D6A">
        <w:rPr>
          <w:i/>
          <w:iCs/>
        </w:rPr>
        <w:t>Intended/Admitted HRS Major</w:t>
      </w:r>
      <w:r w:rsidR="00AC0D6A">
        <w:rPr>
          <w:i/>
          <w:iCs/>
        </w:rPr>
        <w:t xml:space="preserve"> such as</w:t>
      </w:r>
      <w:r w:rsidR="0023263C">
        <w:rPr>
          <w:i/>
          <w:iCs/>
        </w:rPr>
        <w:t xml:space="preserve">, </w:t>
      </w:r>
      <w:r w:rsidR="00A020CE">
        <w:rPr>
          <w:i/>
          <w:iCs/>
        </w:rPr>
        <w:t>HLT</w:t>
      </w:r>
      <w:r w:rsidR="002719A9">
        <w:rPr>
          <w:i/>
          <w:iCs/>
        </w:rPr>
        <w:t>HSCI</w:t>
      </w:r>
      <w:r w:rsidR="0023263C">
        <w:rPr>
          <w:i/>
          <w:iCs/>
        </w:rPr>
        <w:t>, HIMS, M</w:t>
      </w:r>
      <w:r w:rsidR="002719A9">
        <w:rPr>
          <w:i/>
          <w:iCs/>
        </w:rPr>
        <w:t>ED</w:t>
      </w:r>
      <w:r w:rsidR="0023263C">
        <w:rPr>
          <w:i/>
          <w:iCs/>
        </w:rPr>
        <w:t>L</w:t>
      </w:r>
      <w:r w:rsidR="002719A9">
        <w:rPr>
          <w:i/>
          <w:iCs/>
        </w:rPr>
        <w:t>B</w:t>
      </w:r>
      <w:r w:rsidR="0023263C">
        <w:rPr>
          <w:i/>
          <w:iCs/>
        </w:rPr>
        <w:t xml:space="preserve">S, RADSCI or </w:t>
      </w:r>
      <w:r w:rsidR="002719A9">
        <w:rPr>
          <w:i/>
          <w:iCs/>
        </w:rPr>
        <w:t>RESPTHER</w:t>
      </w:r>
    </w:p>
    <w:p w14:paraId="3447B6F2" w14:textId="20E77905" w:rsidR="00075678" w:rsidRPr="00F844F6" w:rsidRDefault="00AF6D87" w:rsidP="00CA0455">
      <w:pPr>
        <w:pStyle w:val="ListParagraph"/>
        <w:numPr>
          <w:ilvl w:val="0"/>
          <w:numId w:val="1"/>
        </w:numPr>
      </w:pPr>
      <w:r>
        <w:t>Degree:</w:t>
      </w:r>
      <w:r>
        <w:rPr>
          <w:i/>
          <w:iCs/>
        </w:rPr>
        <w:t xml:space="preserve"> </w:t>
      </w:r>
      <w:r w:rsidR="001D676E">
        <w:rPr>
          <w:i/>
          <w:iCs/>
        </w:rPr>
        <w:t>B.S.H.R.S</w:t>
      </w:r>
    </w:p>
    <w:p w14:paraId="71600D4D" w14:textId="77777777" w:rsidR="00CE568C" w:rsidRDefault="00F844F6" w:rsidP="00067161">
      <w:pPr>
        <w:pStyle w:val="ListParagraph"/>
        <w:numPr>
          <w:ilvl w:val="0"/>
          <w:numId w:val="1"/>
        </w:numPr>
      </w:pPr>
      <w:r w:rsidRPr="00F844F6">
        <w:t>Catalog Year</w:t>
      </w:r>
      <w:r>
        <w:t xml:space="preserve">: </w:t>
      </w:r>
      <w:r w:rsidRPr="00CB271B">
        <w:rPr>
          <w:i/>
          <w:iCs/>
        </w:rPr>
        <w:t>S</w:t>
      </w:r>
      <w:r w:rsidR="00E75BEB">
        <w:rPr>
          <w:i/>
          <w:iCs/>
        </w:rPr>
        <w:t>U</w:t>
      </w:r>
      <w:r w:rsidRPr="00CB271B">
        <w:rPr>
          <w:i/>
          <w:iCs/>
        </w:rPr>
        <w:t xml:space="preserve"> 2022</w:t>
      </w:r>
      <w:r>
        <w:t xml:space="preserve"> (no other </w:t>
      </w:r>
      <w:r w:rsidR="00CB271B">
        <w:t>semester or year should be selected)</w:t>
      </w:r>
    </w:p>
    <w:p w14:paraId="787960B4" w14:textId="34DC70CB" w:rsidR="00067161" w:rsidRPr="00F844F6" w:rsidRDefault="00CE568C" w:rsidP="00067161">
      <w:pPr>
        <w:pStyle w:val="ListParagraph"/>
        <w:numPr>
          <w:ilvl w:val="0"/>
          <w:numId w:val="1"/>
        </w:numPr>
      </w:pPr>
      <w:r>
        <w:t>S</w:t>
      </w:r>
      <w:r w:rsidR="00143B6A">
        <w:t xml:space="preserve">elect </w:t>
      </w:r>
      <w:r w:rsidR="00143B6A" w:rsidRPr="00CE568C">
        <w:rPr>
          <w:i/>
          <w:iCs/>
        </w:rPr>
        <w:t>Run Audit</w:t>
      </w:r>
    </w:p>
    <w:p w14:paraId="5907D39D" w14:textId="40B5C9FA" w:rsidR="004A4209" w:rsidRDefault="004A4209">
      <w:r>
        <w:rPr>
          <w:noProof/>
        </w:rPr>
        <w:drawing>
          <wp:inline distT="0" distB="0" distL="0" distR="0" wp14:anchorId="25877A7F" wp14:editId="3E2C3338">
            <wp:extent cx="5775960" cy="5431790"/>
            <wp:effectExtent l="0" t="0" r="15240" b="1651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20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2B08" w14:textId="77777777" w:rsidR="00151B93" w:rsidRDefault="00151B93" w:rsidP="007C55E6">
      <w:pPr>
        <w:spacing w:after="0" w:line="240" w:lineRule="auto"/>
      </w:pPr>
      <w:r>
        <w:separator/>
      </w:r>
    </w:p>
  </w:endnote>
  <w:endnote w:type="continuationSeparator" w:id="0">
    <w:p w14:paraId="502610A2" w14:textId="77777777" w:rsidR="00151B93" w:rsidRDefault="00151B93" w:rsidP="007C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4B7B" w14:textId="77777777" w:rsidR="00151B93" w:rsidRDefault="00151B93" w:rsidP="007C55E6">
      <w:pPr>
        <w:spacing w:after="0" w:line="240" w:lineRule="auto"/>
      </w:pPr>
      <w:r>
        <w:separator/>
      </w:r>
    </w:p>
  </w:footnote>
  <w:footnote w:type="continuationSeparator" w:id="0">
    <w:p w14:paraId="218F8EBA" w14:textId="77777777" w:rsidR="00151B93" w:rsidRDefault="00151B93" w:rsidP="007C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7F37" w14:textId="0C7E0D31" w:rsidR="007C55E6" w:rsidRDefault="003074C6">
    <w:pPr>
      <w:pStyle w:val="Header"/>
    </w:pPr>
    <w:r>
      <w:t xml:space="preserve">HRS GEL with New Program Curriculum </w:t>
    </w:r>
  </w:p>
  <w:p w14:paraId="4645D5AA" w14:textId="4DF41227" w:rsidR="004A4209" w:rsidRDefault="004A4209">
    <w:pPr>
      <w:pStyle w:val="Header"/>
    </w:pPr>
    <w:r>
      <w:t>As of 9.6.2022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3102"/>
    <w:multiLevelType w:val="hybridMultilevel"/>
    <w:tmpl w:val="8F260C6A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tjQ2MTQ1tDQxt7RQ0lEKTi0uzszPAykwqgUAZ6PdXywAAAA="/>
  </w:docVars>
  <w:rsids>
    <w:rsidRoot w:val="0095055C"/>
    <w:rsid w:val="00067161"/>
    <w:rsid w:val="00075678"/>
    <w:rsid w:val="00143B6A"/>
    <w:rsid w:val="00151B93"/>
    <w:rsid w:val="001D676E"/>
    <w:rsid w:val="001E3809"/>
    <w:rsid w:val="0023263C"/>
    <w:rsid w:val="002719A9"/>
    <w:rsid w:val="002A779A"/>
    <w:rsid w:val="003074C6"/>
    <w:rsid w:val="004A4209"/>
    <w:rsid w:val="007C55E6"/>
    <w:rsid w:val="0095055C"/>
    <w:rsid w:val="00982483"/>
    <w:rsid w:val="00A020CE"/>
    <w:rsid w:val="00AC0D6A"/>
    <w:rsid w:val="00AF62CC"/>
    <w:rsid w:val="00AF6D87"/>
    <w:rsid w:val="00B620B0"/>
    <w:rsid w:val="00CA0455"/>
    <w:rsid w:val="00CB271B"/>
    <w:rsid w:val="00CE568C"/>
    <w:rsid w:val="00E75BEB"/>
    <w:rsid w:val="00F0044E"/>
    <w:rsid w:val="00F71E57"/>
    <w:rsid w:val="00F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0E99"/>
  <w15:chartTrackingRefBased/>
  <w15:docId w15:val="{9D170597-7282-4958-9B28-12F365B7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5E6"/>
  </w:style>
  <w:style w:type="paragraph" w:styleId="Footer">
    <w:name w:val="footer"/>
    <w:basedOn w:val="Normal"/>
    <w:link w:val="FooterChar"/>
    <w:uiPriority w:val="99"/>
    <w:unhideWhenUsed/>
    <w:rsid w:val="007C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5E6"/>
  </w:style>
  <w:style w:type="paragraph" w:styleId="ListParagraph">
    <w:name w:val="List Paragraph"/>
    <w:basedOn w:val="Normal"/>
    <w:uiPriority w:val="34"/>
    <w:qFormat/>
    <w:rsid w:val="00CA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8B6DE.CF95B70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f97dbcb-1887-4aaf-9b3c-2c6a8fe975ed" xsi:nil="true"/>
    <lcf76f155ced4ddcb4097134ff3c332f xmlns="083c738c-feb7-4a99-8d70-7abf5a93cf07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34035A73A924296635AEF6101A293" ma:contentTypeVersion="17" ma:contentTypeDescription="Create a new document." ma:contentTypeScope="" ma:versionID="363467fe412434b217b70fd6e4678c79">
  <xsd:schema xmlns:xsd="http://www.w3.org/2001/XMLSchema" xmlns:xs="http://www.w3.org/2001/XMLSchema" xmlns:p="http://schemas.microsoft.com/office/2006/metadata/properties" xmlns:ns1="http://schemas.microsoft.com/sharepoint/v3" xmlns:ns2="083c738c-feb7-4a99-8d70-7abf5a93cf07" xmlns:ns3="2f97dbcb-1887-4aaf-9b3c-2c6a8fe975ed" targetNamespace="http://schemas.microsoft.com/office/2006/metadata/properties" ma:root="true" ma:fieldsID="9fdf083b80e0fbe37f0d5834e79d55b4" ns1:_="" ns2:_="" ns3:_="">
    <xsd:import namespace="http://schemas.microsoft.com/sharepoint/v3"/>
    <xsd:import namespace="083c738c-feb7-4a99-8d70-7abf5a93cf07"/>
    <xsd:import namespace="2f97dbcb-1887-4aaf-9b3c-2c6a8fe97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c738c-feb7-4a99-8d70-7abf5a93c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133747-7f49-46b8-8a37-07c8968d0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dbcb-1887-4aaf-9b3c-2c6a8fe97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3f5ee6-17b3-4ce5-9894-ae3b00bb8608}" ma:internalName="TaxCatchAll" ma:showField="CatchAllData" ma:web="2f97dbcb-1887-4aaf-9b3c-2c6a8fe975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66D76-64FE-42D4-857A-A0E108CC4CA1}">
  <ds:schemaRefs>
    <ds:schemaRef ds:uri="http://schemas.microsoft.com/office/2006/documentManagement/types"/>
    <ds:schemaRef ds:uri="083c738c-feb7-4a99-8d70-7abf5a93cf07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2f97dbcb-1887-4aaf-9b3c-2c6a8fe975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CD3F1C-6ED6-4ACB-80B5-D56717A82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E8C04-BC2F-407A-B555-EB922165E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3c738c-feb7-4a99-8d70-7abf5a93cf07"/>
    <ds:schemaRef ds:uri="2f97dbcb-1887-4aaf-9b3c-2c6a8fe97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Terek, Lisa</dc:creator>
  <cp:keywords/>
  <dc:description/>
  <cp:lastModifiedBy>Terek, Lisa</cp:lastModifiedBy>
  <cp:revision>21</cp:revision>
  <dcterms:created xsi:type="dcterms:W3CDTF">2022-09-06T12:02:00Z</dcterms:created>
  <dcterms:modified xsi:type="dcterms:W3CDTF">2022-09-06T15:19:00Z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0x010100E6934035A73A924296635AEF6101A293</vt:lpwstr>
  </property>
  <property fmtid="{D5CDD505-2E9C-101B-9397-08002B2CF9AE}" pid="3" name="MediaServiceImageTags">
    <vt:lpwstr/>
  </property>
</Properties>
</file>