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0F3EA" w14:textId="77777777" w:rsidR="006224DC" w:rsidRPr="00704B4B" w:rsidRDefault="006224DC" w:rsidP="006224DC">
      <w:pPr>
        <w:jc w:val="center"/>
        <w:rPr>
          <w:rFonts w:ascii="Times New Roman" w:hAnsi="Times New Roman" w:cs="Times New Roman"/>
          <w:b/>
          <w:sz w:val="24"/>
          <w:szCs w:val="24"/>
        </w:rPr>
      </w:pPr>
      <w:r w:rsidRPr="00704B4B">
        <w:rPr>
          <w:rFonts w:ascii="Times New Roman" w:hAnsi="Times New Roman" w:cs="Times New Roman"/>
          <w:b/>
          <w:sz w:val="24"/>
          <w:szCs w:val="24"/>
        </w:rPr>
        <w:t>A</w:t>
      </w:r>
      <w:r w:rsidR="00F329B0" w:rsidRPr="00704B4B">
        <w:rPr>
          <w:rFonts w:ascii="Times New Roman" w:hAnsi="Times New Roman" w:cs="Times New Roman"/>
          <w:b/>
          <w:sz w:val="24"/>
          <w:szCs w:val="24"/>
        </w:rPr>
        <w:t>NIMSCI</w:t>
      </w:r>
      <w:r w:rsidR="00BA43F2" w:rsidRPr="00704B4B">
        <w:rPr>
          <w:rFonts w:ascii="Times New Roman" w:hAnsi="Times New Roman" w:cs="Times New Roman"/>
          <w:b/>
          <w:sz w:val="24"/>
          <w:szCs w:val="24"/>
        </w:rPr>
        <w:t xml:space="preserve"> 5</w:t>
      </w:r>
      <w:r w:rsidR="00EE0BFF" w:rsidRPr="00704B4B">
        <w:rPr>
          <w:rFonts w:ascii="Times New Roman" w:hAnsi="Times New Roman" w:cs="Times New Roman"/>
          <w:b/>
          <w:sz w:val="24"/>
          <w:szCs w:val="24"/>
        </w:rPr>
        <w:t>090</w:t>
      </w:r>
      <w:r w:rsidRPr="00704B4B">
        <w:rPr>
          <w:rFonts w:ascii="Times New Roman" w:hAnsi="Times New Roman" w:cs="Times New Roman"/>
          <w:b/>
          <w:sz w:val="24"/>
          <w:szCs w:val="24"/>
        </w:rPr>
        <w:t xml:space="preserve"> – Gut Microbiology</w:t>
      </w:r>
    </w:p>
    <w:p w14:paraId="280A0F88" w14:textId="77777777" w:rsidR="008216FC" w:rsidRPr="00704B4B" w:rsidRDefault="008216FC" w:rsidP="006224DC">
      <w:pPr>
        <w:jc w:val="center"/>
        <w:rPr>
          <w:rFonts w:ascii="Times New Roman" w:hAnsi="Times New Roman" w:cs="Times New Roman"/>
          <w:b/>
          <w:sz w:val="24"/>
          <w:szCs w:val="24"/>
        </w:rPr>
      </w:pPr>
    </w:p>
    <w:p w14:paraId="25029EBD" w14:textId="3EF175DC" w:rsidR="00704B4B" w:rsidRPr="00704B4B" w:rsidRDefault="00B8515A" w:rsidP="00704B4B">
      <w:pPr>
        <w:rPr>
          <w:rFonts w:ascii="Times New Roman" w:hAnsi="Times New Roman" w:cs="Times New Roman"/>
          <w:sz w:val="24"/>
          <w:szCs w:val="24"/>
        </w:rPr>
      </w:pPr>
      <w:r>
        <w:rPr>
          <w:rFonts w:ascii="Times New Roman" w:hAnsi="Times New Roman" w:cs="Times New Roman"/>
          <w:sz w:val="24"/>
          <w:szCs w:val="24"/>
        </w:rPr>
        <w:t xml:space="preserve">7 WK Session </w:t>
      </w:r>
      <w:r w:rsidR="00035C9F">
        <w:rPr>
          <w:rFonts w:ascii="Times New Roman" w:hAnsi="Times New Roman" w:cs="Times New Roman"/>
          <w:sz w:val="24"/>
          <w:szCs w:val="24"/>
        </w:rPr>
        <w:t>1</w:t>
      </w:r>
      <w:r w:rsidR="00D02311">
        <w:rPr>
          <w:rFonts w:ascii="Times New Roman" w:hAnsi="Times New Roman" w:cs="Times New Roman"/>
          <w:sz w:val="24"/>
          <w:szCs w:val="24"/>
        </w:rPr>
        <w:t xml:space="preserve"> of each Spring semester</w:t>
      </w:r>
      <w:r w:rsidR="00704B4B" w:rsidRPr="00704B4B">
        <w:rPr>
          <w:rFonts w:ascii="Times New Roman" w:hAnsi="Times New Roman" w:cs="Times New Roman"/>
          <w:sz w:val="24"/>
          <w:szCs w:val="24"/>
        </w:rPr>
        <w:t xml:space="preserve">; </w:t>
      </w:r>
      <w:proofErr w:type="spellStart"/>
      <w:r w:rsidR="00704B4B" w:rsidRPr="00704B4B">
        <w:rPr>
          <w:rFonts w:ascii="Times New Roman" w:hAnsi="Times New Roman" w:cs="Times New Roman"/>
          <w:sz w:val="24"/>
          <w:szCs w:val="24"/>
        </w:rPr>
        <w:t>TuTh</w:t>
      </w:r>
      <w:proofErr w:type="spellEnd"/>
      <w:r w:rsidR="00704B4B" w:rsidRPr="00704B4B">
        <w:rPr>
          <w:rFonts w:ascii="Times New Roman" w:hAnsi="Times New Roman" w:cs="Times New Roman"/>
          <w:sz w:val="24"/>
          <w:szCs w:val="24"/>
        </w:rPr>
        <w:t xml:space="preserve">, </w:t>
      </w:r>
      <w:r w:rsidR="00035C9F">
        <w:rPr>
          <w:rFonts w:ascii="Times New Roman" w:hAnsi="Times New Roman" w:cs="Times New Roman"/>
          <w:sz w:val="24"/>
          <w:szCs w:val="24"/>
        </w:rPr>
        <w:t>1:00 – 2:50 pm, 210 Animal Sciences Bldg.</w:t>
      </w:r>
    </w:p>
    <w:p w14:paraId="70907354" w14:textId="77777777" w:rsidR="00704B4B" w:rsidRPr="00704B4B" w:rsidRDefault="00704B4B" w:rsidP="00704B4B">
      <w:pPr>
        <w:rPr>
          <w:rFonts w:ascii="Times New Roman" w:hAnsi="Times New Roman" w:cs="Times New Roman"/>
          <w:sz w:val="24"/>
          <w:szCs w:val="24"/>
        </w:rPr>
      </w:pPr>
    </w:p>
    <w:p w14:paraId="70A53FF8" w14:textId="77777777" w:rsidR="00704B4B" w:rsidRPr="00704B4B" w:rsidRDefault="00704B4B" w:rsidP="00704B4B">
      <w:pPr>
        <w:rPr>
          <w:rFonts w:ascii="Times New Roman" w:hAnsi="Times New Roman" w:cs="Times New Roman"/>
          <w:sz w:val="24"/>
          <w:szCs w:val="24"/>
        </w:rPr>
      </w:pPr>
      <w:r w:rsidRPr="00704B4B">
        <w:rPr>
          <w:rFonts w:ascii="Times New Roman" w:hAnsi="Times New Roman" w:cs="Times New Roman"/>
          <w:sz w:val="24"/>
          <w:szCs w:val="24"/>
        </w:rPr>
        <w:t>2 Credits</w:t>
      </w:r>
    </w:p>
    <w:p w14:paraId="0E940103" w14:textId="77777777" w:rsidR="008216FC" w:rsidRPr="00704B4B" w:rsidRDefault="008216FC" w:rsidP="006224DC">
      <w:pPr>
        <w:jc w:val="center"/>
        <w:rPr>
          <w:rFonts w:ascii="Times New Roman" w:hAnsi="Times New Roman" w:cs="Times New Roman"/>
          <w:b/>
          <w:sz w:val="24"/>
          <w:szCs w:val="24"/>
        </w:rPr>
      </w:pPr>
    </w:p>
    <w:p w14:paraId="5EF78390" w14:textId="77777777" w:rsidR="008216FC" w:rsidRPr="00704B4B" w:rsidRDefault="008216FC" w:rsidP="006224DC">
      <w:pPr>
        <w:rPr>
          <w:rFonts w:ascii="Times New Roman" w:hAnsi="Times New Roman" w:cs="Times New Roman"/>
          <w:b/>
          <w:sz w:val="24"/>
          <w:szCs w:val="24"/>
        </w:rPr>
      </w:pPr>
      <w:r w:rsidRPr="00704B4B">
        <w:rPr>
          <w:rFonts w:ascii="Times New Roman" w:hAnsi="Times New Roman" w:cs="Times New Roman"/>
          <w:b/>
          <w:sz w:val="24"/>
          <w:szCs w:val="24"/>
        </w:rPr>
        <w:t xml:space="preserve">COURSE DESCRIPTION </w:t>
      </w:r>
    </w:p>
    <w:p w14:paraId="587F2359" w14:textId="77777777" w:rsidR="008216FC" w:rsidRPr="00704B4B" w:rsidRDefault="008216FC" w:rsidP="008216FC">
      <w:pPr>
        <w:rPr>
          <w:rFonts w:ascii="Times New Roman" w:hAnsi="Times New Roman" w:cs="Times New Roman"/>
          <w:sz w:val="24"/>
          <w:szCs w:val="24"/>
        </w:rPr>
      </w:pPr>
      <w:r w:rsidRPr="00704B4B">
        <w:rPr>
          <w:rFonts w:ascii="Times New Roman" w:hAnsi="Times New Roman" w:cs="Times New Roman"/>
          <w:sz w:val="24"/>
          <w:szCs w:val="24"/>
        </w:rPr>
        <w:t xml:space="preserve">This course will provide students </w:t>
      </w:r>
      <w:r w:rsidR="00831C89">
        <w:rPr>
          <w:rFonts w:ascii="Times New Roman" w:hAnsi="Times New Roman" w:cs="Times New Roman"/>
          <w:sz w:val="24"/>
          <w:szCs w:val="24"/>
        </w:rPr>
        <w:t>the</w:t>
      </w:r>
      <w:r w:rsidRPr="00704B4B">
        <w:rPr>
          <w:rFonts w:ascii="Times New Roman" w:hAnsi="Times New Roman" w:cs="Times New Roman"/>
          <w:sz w:val="24"/>
          <w:szCs w:val="24"/>
        </w:rPr>
        <w:t xml:space="preserve"> opportunities to learn about the major microorganisms of the gastrointestinal tract of animals and humans, their metabolism and functions, interactions with each other and with hosts, and impact on host nutrition and health. Contemporary research technologies, including metagenomics, </w:t>
      </w:r>
      <w:r w:rsidR="0026560E">
        <w:rPr>
          <w:rFonts w:ascii="Times New Roman" w:hAnsi="Times New Roman" w:cs="Times New Roman"/>
          <w:sz w:val="24"/>
          <w:szCs w:val="24"/>
        </w:rPr>
        <w:t xml:space="preserve">metatranscriptomics, </w:t>
      </w:r>
      <w:r w:rsidRPr="00704B4B">
        <w:rPr>
          <w:rFonts w:ascii="Times New Roman" w:hAnsi="Times New Roman" w:cs="Times New Roman"/>
          <w:sz w:val="24"/>
          <w:szCs w:val="24"/>
        </w:rPr>
        <w:t xml:space="preserve">bioinformatics, and metabolomics, will also be taught. Furthermore, students will develop skills to solve problems and design research projects related </w:t>
      </w:r>
      <w:r w:rsidR="00831C89">
        <w:rPr>
          <w:rFonts w:ascii="Times New Roman" w:hAnsi="Times New Roman" w:cs="Times New Roman"/>
          <w:sz w:val="24"/>
          <w:szCs w:val="24"/>
        </w:rPr>
        <w:t xml:space="preserve">to the </w:t>
      </w:r>
      <w:r w:rsidRPr="00704B4B">
        <w:rPr>
          <w:rFonts w:ascii="Times New Roman" w:hAnsi="Times New Roman" w:cs="Times New Roman"/>
          <w:sz w:val="24"/>
          <w:szCs w:val="24"/>
        </w:rPr>
        <w:t xml:space="preserve">gut microbiome. </w:t>
      </w:r>
    </w:p>
    <w:p w14:paraId="207BE6B9" w14:textId="77777777" w:rsidR="00704B4B" w:rsidRPr="00704B4B" w:rsidRDefault="00704B4B" w:rsidP="008216FC">
      <w:pPr>
        <w:rPr>
          <w:rFonts w:ascii="Times New Roman" w:hAnsi="Times New Roman" w:cs="Times New Roman"/>
          <w:sz w:val="24"/>
          <w:szCs w:val="24"/>
        </w:rPr>
      </w:pPr>
    </w:p>
    <w:p w14:paraId="4C4F156F" w14:textId="77777777" w:rsidR="00704B4B" w:rsidRPr="00704B4B" w:rsidRDefault="00831C89" w:rsidP="00704B4B">
      <w:pPr>
        <w:autoSpaceDE w:val="0"/>
        <w:autoSpaceDN w:val="0"/>
        <w:adjustRightInd w:val="0"/>
        <w:contextualSpacing/>
        <w:rPr>
          <w:rFonts w:ascii="Times New Roman" w:hAnsi="Times New Roman" w:cs="Times New Roman"/>
          <w:b/>
          <w:bCs/>
          <w:sz w:val="24"/>
          <w:szCs w:val="24"/>
        </w:rPr>
      </w:pPr>
      <w:r>
        <w:rPr>
          <w:rFonts w:ascii="Times New Roman" w:hAnsi="Times New Roman" w:cs="Times New Roman"/>
          <w:b/>
          <w:bCs/>
          <w:sz w:val="24"/>
          <w:szCs w:val="24"/>
        </w:rPr>
        <w:t>COURSE FORMAT</w:t>
      </w:r>
      <w:r w:rsidR="00704B4B" w:rsidRPr="00704B4B">
        <w:rPr>
          <w:rFonts w:ascii="Times New Roman" w:hAnsi="Times New Roman" w:cs="Times New Roman"/>
          <w:b/>
          <w:bCs/>
          <w:sz w:val="24"/>
          <w:szCs w:val="24"/>
        </w:rPr>
        <w:t>:</w:t>
      </w:r>
    </w:p>
    <w:p w14:paraId="10F60F14" w14:textId="77777777" w:rsidR="00704B4B" w:rsidRPr="00704B4B" w:rsidRDefault="00704B4B" w:rsidP="00704B4B">
      <w:pPr>
        <w:autoSpaceDE w:val="0"/>
        <w:autoSpaceDN w:val="0"/>
        <w:adjustRightInd w:val="0"/>
        <w:contextualSpacing/>
        <w:rPr>
          <w:rFonts w:ascii="Times New Roman" w:hAnsi="Times New Roman" w:cs="Times New Roman"/>
          <w:bCs/>
          <w:sz w:val="24"/>
          <w:szCs w:val="24"/>
        </w:rPr>
      </w:pPr>
      <w:r w:rsidRPr="00704B4B">
        <w:rPr>
          <w:rFonts w:ascii="Times New Roman" w:hAnsi="Times New Roman" w:cs="Times New Roman"/>
          <w:bCs/>
          <w:sz w:val="24"/>
          <w:szCs w:val="24"/>
        </w:rPr>
        <w:t xml:space="preserve">This course will use a hybrid delivery method of instruction; lectures will be delivered in-person as well as via video conference using Zoom. </w:t>
      </w:r>
    </w:p>
    <w:p w14:paraId="4AAD3E3E" w14:textId="77777777" w:rsidR="00704B4B" w:rsidRPr="00704B4B" w:rsidRDefault="00704B4B" w:rsidP="008216FC">
      <w:pPr>
        <w:rPr>
          <w:rFonts w:ascii="Times New Roman" w:hAnsi="Times New Roman" w:cs="Times New Roman"/>
          <w:sz w:val="24"/>
          <w:szCs w:val="24"/>
        </w:rPr>
      </w:pPr>
    </w:p>
    <w:p w14:paraId="7339B167" w14:textId="77777777" w:rsidR="00704B4B" w:rsidRPr="00AC0472" w:rsidRDefault="00704B4B" w:rsidP="00704B4B">
      <w:pPr>
        <w:rPr>
          <w:rFonts w:ascii="Times New Roman" w:hAnsi="Times New Roman" w:cs="Times New Roman"/>
          <w:sz w:val="24"/>
          <w:szCs w:val="24"/>
        </w:rPr>
      </w:pPr>
      <w:r w:rsidRPr="00704B4B">
        <w:rPr>
          <w:rFonts w:ascii="Times New Roman" w:hAnsi="Times New Roman" w:cs="Times New Roman"/>
          <w:b/>
          <w:bCs/>
          <w:sz w:val="24"/>
          <w:szCs w:val="24"/>
        </w:rPr>
        <w:t>P</w:t>
      </w:r>
      <w:r w:rsidR="00831C89">
        <w:rPr>
          <w:rFonts w:ascii="Times New Roman" w:hAnsi="Times New Roman" w:cs="Times New Roman"/>
          <w:b/>
          <w:bCs/>
          <w:sz w:val="24"/>
          <w:szCs w:val="24"/>
        </w:rPr>
        <w:t>REREQUISITES</w:t>
      </w:r>
      <w:r w:rsidRPr="00704B4B">
        <w:rPr>
          <w:rFonts w:ascii="Times New Roman" w:hAnsi="Times New Roman" w:cs="Times New Roman"/>
          <w:b/>
          <w:bCs/>
          <w:sz w:val="24"/>
          <w:szCs w:val="24"/>
        </w:rPr>
        <w:t xml:space="preserve">:  </w:t>
      </w:r>
      <w:r w:rsidR="00AC0472" w:rsidRPr="00AC0472">
        <w:rPr>
          <w:rFonts w:ascii="Times New Roman" w:hAnsi="Times New Roman" w:cs="Times New Roman"/>
          <w:bCs/>
          <w:sz w:val="24"/>
          <w:szCs w:val="24"/>
        </w:rPr>
        <w:t xml:space="preserve">MICRO 4000.01 or 4000.02 or 4100, and BIOCHEM 4511, and GPA </w:t>
      </w:r>
      <w:r w:rsidR="0026560E">
        <w:rPr>
          <w:rFonts w:ascii="Times New Roman" w:hAnsi="Times New Roman" w:cs="Times New Roman"/>
          <w:bCs/>
          <w:sz w:val="24"/>
          <w:szCs w:val="24"/>
        </w:rPr>
        <w:t>&gt;</w:t>
      </w:r>
      <w:r w:rsidR="00AC0472" w:rsidRPr="00AC0472">
        <w:rPr>
          <w:rFonts w:ascii="Times New Roman" w:hAnsi="Times New Roman" w:cs="Times New Roman"/>
          <w:bCs/>
          <w:sz w:val="24"/>
          <w:szCs w:val="24"/>
        </w:rPr>
        <w:t>2.0 in MICRO and BIOCHEM coursework, or permission of instructor.</w:t>
      </w:r>
    </w:p>
    <w:p w14:paraId="0757B74E" w14:textId="77777777" w:rsidR="008216FC" w:rsidRPr="00AC0472" w:rsidRDefault="008216FC" w:rsidP="006224DC">
      <w:pPr>
        <w:rPr>
          <w:rFonts w:ascii="Times New Roman" w:hAnsi="Times New Roman" w:cs="Times New Roman"/>
          <w:sz w:val="24"/>
          <w:szCs w:val="24"/>
        </w:rPr>
      </w:pPr>
    </w:p>
    <w:p w14:paraId="4B1FDA9E" w14:textId="77777777" w:rsidR="006224DC" w:rsidRPr="00704B4B" w:rsidRDefault="00831C89" w:rsidP="006224DC">
      <w:pPr>
        <w:rPr>
          <w:rFonts w:ascii="Times New Roman" w:hAnsi="Times New Roman" w:cs="Times New Roman"/>
          <w:sz w:val="24"/>
          <w:szCs w:val="24"/>
        </w:rPr>
      </w:pPr>
      <w:r w:rsidRPr="00831C89">
        <w:rPr>
          <w:rFonts w:ascii="Times New Roman" w:hAnsi="Times New Roman" w:cs="Times New Roman"/>
          <w:b/>
          <w:sz w:val="24"/>
          <w:szCs w:val="24"/>
        </w:rPr>
        <w:t>INSTRUCTOR</w:t>
      </w:r>
      <w:r w:rsidR="006224DC" w:rsidRPr="00831C89">
        <w:rPr>
          <w:rFonts w:ascii="Times New Roman" w:hAnsi="Times New Roman" w:cs="Times New Roman"/>
          <w:b/>
          <w:sz w:val="24"/>
          <w:szCs w:val="24"/>
        </w:rPr>
        <w:t>:</w:t>
      </w:r>
      <w:r w:rsidR="006224DC" w:rsidRPr="00704B4B">
        <w:rPr>
          <w:rFonts w:ascii="Times New Roman" w:hAnsi="Times New Roman" w:cs="Times New Roman"/>
          <w:sz w:val="24"/>
          <w:szCs w:val="24"/>
        </w:rPr>
        <w:t xml:space="preserve"> Zhongtang Yu</w:t>
      </w:r>
    </w:p>
    <w:p w14:paraId="2012AA7B" w14:textId="77777777" w:rsidR="006224DC" w:rsidRPr="00704B4B" w:rsidRDefault="006224DC" w:rsidP="006224DC">
      <w:pPr>
        <w:rPr>
          <w:rFonts w:ascii="Times New Roman" w:hAnsi="Times New Roman" w:cs="Times New Roman"/>
          <w:sz w:val="24"/>
          <w:szCs w:val="24"/>
        </w:rPr>
      </w:pPr>
      <w:r w:rsidRPr="00704B4B">
        <w:rPr>
          <w:rFonts w:ascii="Times New Roman" w:hAnsi="Times New Roman" w:cs="Times New Roman"/>
          <w:sz w:val="24"/>
          <w:szCs w:val="24"/>
        </w:rPr>
        <w:t xml:space="preserve">Office: </w:t>
      </w:r>
      <w:r w:rsidR="007A1488" w:rsidRPr="00704B4B">
        <w:rPr>
          <w:rFonts w:ascii="Times New Roman" w:hAnsi="Times New Roman" w:cs="Times New Roman"/>
          <w:sz w:val="24"/>
          <w:szCs w:val="24"/>
        </w:rPr>
        <w:t xml:space="preserve">Room </w:t>
      </w:r>
      <w:r w:rsidRPr="00704B4B">
        <w:rPr>
          <w:rFonts w:ascii="Times New Roman" w:hAnsi="Times New Roman" w:cs="Times New Roman"/>
          <w:sz w:val="24"/>
          <w:szCs w:val="24"/>
        </w:rPr>
        <w:t>110E, Animal Sciences Bldg</w:t>
      </w:r>
      <w:r w:rsidR="00654BA3" w:rsidRPr="00704B4B">
        <w:rPr>
          <w:rFonts w:ascii="Times New Roman" w:hAnsi="Times New Roman" w:cs="Times New Roman"/>
          <w:sz w:val="24"/>
          <w:szCs w:val="24"/>
        </w:rPr>
        <w:t>.</w:t>
      </w:r>
    </w:p>
    <w:p w14:paraId="0722E450" w14:textId="77777777" w:rsidR="006224DC" w:rsidRPr="00704B4B" w:rsidRDefault="006224DC" w:rsidP="006224DC">
      <w:pPr>
        <w:rPr>
          <w:rFonts w:ascii="Times New Roman" w:hAnsi="Times New Roman" w:cs="Times New Roman"/>
          <w:sz w:val="24"/>
          <w:szCs w:val="24"/>
        </w:rPr>
      </w:pPr>
      <w:r w:rsidRPr="00704B4B">
        <w:rPr>
          <w:rFonts w:ascii="Times New Roman" w:hAnsi="Times New Roman" w:cs="Times New Roman"/>
          <w:sz w:val="24"/>
          <w:szCs w:val="24"/>
        </w:rPr>
        <w:t>Phone: 614-292-3057</w:t>
      </w:r>
    </w:p>
    <w:p w14:paraId="609D8A4E" w14:textId="77777777" w:rsidR="006224DC" w:rsidRPr="00704B4B" w:rsidRDefault="006224DC" w:rsidP="006224DC">
      <w:pPr>
        <w:rPr>
          <w:rFonts w:ascii="Times New Roman" w:hAnsi="Times New Roman" w:cs="Times New Roman"/>
          <w:sz w:val="24"/>
          <w:szCs w:val="24"/>
        </w:rPr>
      </w:pPr>
      <w:r w:rsidRPr="00704B4B">
        <w:rPr>
          <w:rFonts w:ascii="Times New Roman" w:hAnsi="Times New Roman" w:cs="Times New Roman"/>
          <w:sz w:val="24"/>
          <w:szCs w:val="24"/>
        </w:rPr>
        <w:t xml:space="preserve">Email: </w:t>
      </w:r>
      <w:hyperlink r:id="rId7" w:history="1">
        <w:r w:rsidR="00E61AFA" w:rsidRPr="00704B4B">
          <w:rPr>
            <w:rStyle w:val="Hyperlink"/>
            <w:rFonts w:ascii="Times New Roman" w:hAnsi="Times New Roman" w:cs="Times New Roman"/>
            <w:sz w:val="24"/>
            <w:szCs w:val="24"/>
          </w:rPr>
          <w:t>yu.226@osu.edu</w:t>
        </w:r>
      </w:hyperlink>
    </w:p>
    <w:p w14:paraId="16CFC9D9" w14:textId="77777777" w:rsidR="006224DC" w:rsidRPr="00704B4B" w:rsidRDefault="006224DC" w:rsidP="006224DC">
      <w:pPr>
        <w:rPr>
          <w:rFonts w:ascii="Times New Roman" w:hAnsi="Times New Roman" w:cs="Times New Roman"/>
          <w:sz w:val="24"/>
          <w:szCs w:val="24"/>
        </w:rPr>
      </w:pPr>
    </w:p>
    <w:p w14:paraId="3C7F58CF" w14:textId="77777777" w:rsidR="006224DC" w:rsidRPr="00704B4B" w:rsidRDefault="006224DC" w:rsidP="006224DC">
      <w:pPr>
        <w:rPr>
          <w:rFonts w:ascii="Times New Roman" w:hAnsi="Times New Roman" w:cs="Times New Roman"/>
          <w:sz w:val="24"/>
          <w:szCs w:val="24"/>
        </w:rPr>
      </w:pPr>
      <w:r w:rsidRPr="00704B4B">
        <w:rPr>
          <w:rFonts w:ascii="Times New Roman" w:hAnsi="Times New Roman" w:cs="Times New Roman"/>
          <w:sz w:val="24"/>
          <w:szCs w:val="24"/>
        </w:rPr>
        <w:t xml:space="preserve">Office Hours: </w:t>
      </w:r>
      <w:r w:rsidRPr="00704B4B">
        <w:rPr>
          <w:rFonts w:ascii="Times New Roman" w:hAnsi="Times New Roman" w:cs="Times New Roman"/>
          <w:noProof/>
          <w:sz w:val="24"/>
          <w:szCs w:val="24"/>
        </w:rPr>
        <w:t>Generally</w:t>
      </w:r>
      <w:r w:rsidRPr="00704B4B">
        <w:rPr>
          <w:rFonts w:ascii="Times New Roman" w:hAnsi="Times New Roman" w:cs="Times New Roman"/>
          <w:sz w:val="24"/>
          <w:szCs w:val="24"/>
        </w:rPr>
        <w:t xml:space="preserve"> available</w:t>
      </w:r>
      <w:r w:rsidR="00A4715C" w:rsidRPr="00704B4B">
        <w:rPr>
          <w:rFonts w:ascii="Times New Roman" w:hAnsi="Times New Roman" w:cs="Times New Roman"/>
          <w:sz w:val="24"/>
          <w:szCs w:val="24"/>
        </w:rPr>
        <w:t>, but</w:t>
      </w:r>
      <w:r w:rsidRPr="00704B4B">
        <w:rPr>
          <w:rFonts w:ascii="Times New Roman" w:hAnsi="Times New Roman" w:cs="Times New Roman"/>
          <w:sz w:val="24"/>
          <w:szCs w:val="24"/>
        </w:rPr>
        <w:t xml:space="preserve"> please call or email to make an appointment</w:t>
      </w:r>
    </w:p>
    <w:p w14:paraId="7C7EC1E8" w14:textId="77777777" w:rsidR="006224DC" w:rsidRPr="00704B4B" w:rsidRDefault="006224DC" w:rsidP="006224DC">
      <w:pPr>
        <w:rPr>
          <w:rFonts w:ascii="Times New Roman" w:hAnsi="Times New Roman" w:cs="Times New Roman"/>
          <w:sz w:val="24"/>
          <w:szCs w:val="24"/>
        </w:rPr>
      </w:pPr>
    </w:p>
    <w:p w14:paraId="25E1D0C7" w14:textId="77777777" w:rsidR="006224DC" w:rsidRPr="00704B4B" w:rsidRDefault="006224DC" w:rsidP="006224DC">
      <w:pPr>
        <w:rPr>
          <w:rFonts w:ascii="Times New Roman" w:hAnsi="Times New Roman" w:cs="Times New Roman"/>
          <w:b/>
          <w:sz w:val="24"/>
          <w:szCs w:val="24"/>
        </w:rPr>
      </w:pPr>
      <w:r w:rsidRPr="00704B4B">
        <w:rPr>
          <w:rFonts w:ascii="Times New Roman" w:hAnsi="Times New Roman" w:cs="Times New Roman"/>
          <w:b/>
          <w:sz w:val="24"/>
          <w:szCs w:val="24"/>
        </w:rPr>
        <w:t>LEARNING OBJECTIVES</w:t>
      </w:r>
    </w:p>
    <w:p w14:paraId="6313208E" w14:textId="77777777" w:rsidR="006224DC" w:rsidRPr="00704B4B" w:rsidRDefault="006224DC" w:rsidP="006224DC">
      <w:pPr>
        <w:rPr>
          <w:rFonts w:ascii="Times New Roman" w:hAnsi="Times New Roman" w:cs="Times New Roman"/>
          <w:sz w:val="24"/>
          <w:szCs w:val="24"/>
        </w:rPr>
      </w:pPr>
      <w:r w:rsidRPr="00704B4B">
        <w:rPr>
          <w:rFonts w:ascii="Times New Roman" w:hAnsi="Times New Roman" w:cs="Times New Roman"/>
          <w:sz w:val="24"/>
          <w:szCs w:val="24"/>
        </w:rPr>
        <w:t>1. Gain knowledge on the common microbes indigenous to the intestinal tract</w:t>
      </w:r>
      <w:r w:rsidR="0026560E">
        <w:rPr>
          <w:rFonts w:ascii="Times New Roman" w:hAnsi="Times New Roman" w:cs="Times New Roman"/>
          <w:sz w:val="24"/>
          <w:szCs w:val="24"/>
        </w:rPr>
        <w:t xml:space="preserve"> of humans and animals</w:t>
      </w:r>
    </w:p>
    <w:p w14:paraId="6FD4E59D" w14:textId="77777777" w:rsidR="006224DC" w:rsidRPr="00704B4B" w:rsidRDefault="006224DC" w:rsidP="006224DC">
      <w:pPr>
        <w:rPr>
          <w:rFonts w:ascii="Times New Roman" w:hAnsi="Times New Roman" w:cs="Times New Roman"/>
          <w:sz w:val="24"/>
          <w:szCs w:val="24"/>
        </w:rPr>
      </w:pPr>
      <w:r w:rsidRPr="00704B4B">
        <w:rPr>
          <w:rFonts w:ascii="Times New Roman" w:hAnsi="Times New Roman" w:cs="Times New Roman"/>
          <w:sz w:val="24"/>
          <w:szCs w:val="24"/>
        </w:rPr>
        <w:t xml:space="preserve">2. Understand the fundamental metabolism, especially catabolism, underpinning digestion of feed/food, and ecology of </w:t>
      </w:r>
      <w:r w:rsidRPr="00704B4B">
        <w:rPr>
          <w:rFonts w:ascii="Times New Roman" w:hAnsi="Times New Roman" w:cs="Times New Roman"/>
          <w:noProof/>
          <w:sz w:val="24"/>
          <w:szCs w:val="24"/>
        </w:rPr>
        <w:t>major guilds of gut</w:t>
      </w:r>
      <w:r w:rsidRPr="00704B4B">
        <w:rPr>
          <w:rFonts w:ascii="Times New Roman" w:hAnsi="Times New Roman" w:cs="Times New Roman"/>
          <w:sz w:val="24"/>
          <w:szCs w:val="24"/>
        </w:rPr>
        <w:t xml:space="preserve"> microbes</w:t>
      </w:r>
      <w:r w:rsidR="003117DA" w:rsidRPr="00704B4B">
        <w:rPr>
          <w:rFonts w:ascii="Times New Roman" w:hAnsi="Times New Roman" w:cs="Times New Roman"/>
          <w:sz w:val="24"/>
          <w:szCs w:val="24"/>
        </w:rPr>
        <w:t xml:space="preserve"> </w:t>
      </w:r>
    </w:p>
    <w:p w14:paraId="5579A5CE" w14:textId="77777777" w:rsidR="006224DC" w:rsidRPr="00704B4B" w:rsidRDefault="006224DC" w:rsidP="006224DC">
      <w:pPr>
        <w:rPr>
          <w:rFonts w:ascii="Times New Roman" w:hAnsi="Times New Roman" w:cs="Times New Roman"/>
          <w:sz w:val="24"/>
          <w:szCs w:val="24"/>
        </w:rPr>
      </w:pPr>
      <w:r w:rsidRPr="00704B4B">
        <w:rPr>
          <w:rFonts w:ascii="Times New Roman" w:hAnsi="Times New Roman" w:cs="Times New Roman"/>
          <w:sz w:val="24"/>
          <w:szCs w:val="24"/>
        </w:rPr>
        <w:t>3. Understand the interactions between host and gut microbes and how such interactions affect host nutrition and health</w:t>
      </w:r>
    </w:p>
    <w:p w14:paraId="36DAADB9" w14:textId="77777777" w:rsidR="006224DC" w:rsidRPr="00704B4B" w:rsidRDefault="006224DC" w:rsidP="006224DC">
      <w:pPr>
        <w:rPr>
          <w:rFonts w:ascii="Times New Roman" w:hAnsi="Times New Roman" w:cs="Times New Roman"/>
          <w:sz w:val="24"/>
          <w:szCs w:val="24"/>
        </w:rPr>
      </w:pPr>
      <w:r w:rsidRPr="00704B4B">
        <w:rPr>
          <w:rFonts w:ascii="Times New Roman" w:hAnsi="Times New Roman" w:cs="Times New Roman"/>
          <w:sz w:val="24"/>
          <w:szCs w:val="24"/>
        </w:rPr>
        <w:t xml:space="preserve">4. </w:t>
      </w:r>
      <w:r w:rsidR="008B7606" w:rsidRPr="00704B4B">
        <w:rPr>
          <w:rFonts w:ascii="Times New Roman" w:hAnsi="Times New Roman" w:cs="Times New Roman"/>
          <w:sz w:val="24"/>
          <w:szCs w:val="24"/>
        </w:rPr>
        <w:t xml:space="preserve">Understand the </w:t>
      </w:r>
      <w:r w:rsidRPr="00704B4B">
        <w:rPr>
          <w:rFonts w:ascii="Times New Roman" w:hAnsi="Times New Roman" w:cs="Times New Roman"/>
          <w:sz w:val="24"/>
          <w:szCs w:val="24"/>
        </w:rPr>
        <w:t>current research technologies (metagenomics</w:t>
      </w:r>
      <w:r w:rsidR="0026560E">
        <w:rPr>
          <w:rFonts w:ascii="Times New Roman" w:hAnsi="Times New Roman" w:cs="Times New Roman"/>
          <w:sz w:val="24"/>
          <w:szCs w:val="24"/>
        </w:rPr>
        <w:t>, metatranscriptomics,</w:t>
      </w:r>
      <w:r w:rsidRPr="00704B4B">
        <w:rPr>
          <w:rFonts w:ascii="Times New Roman" w:hAnsi="Times New Roman" w:cs="Times New Roman"/>
          <w:sz w:val="24"/>
          <w:szCs w:val="24"/>
        </w:rPr>
        <w:t xml:space="preserve"> </w:t>
      </w:r>
      <w:r w:rsidR="0026560E">
        <w:rPr>
          <w:rFonts w:ascii="Times New Roman" w:hAnsi="Times New Roman" w:cs="Times New Roman"/>
          <w:sz w:val="24"/>
          <w:szCs w:val="24"/>
        </w:rPr>
        <w:t xml:space="preserve">metabolomics, </w:t>
      </w:r>
      <w:r w:rsidRPr="00704B4B">
        <w:rPr>
          <w:rFonts w:ascii="Times New Roman" w:hAnsi="Times New Roman" w:cs="Times New Roman"/>
          <w:sz w:val="24"/>
          <w:szCs w:val="24"/>
        </w:rPr>
        <w:t xml:space="preserve">and bioinformatics) and </w:t>
      </w:r>
      <w:r w:rsidR="008B7606" w:rsidRPr="00704B4B">
        <w:rPr>
          <w:rFonts w:ascii="Times New Roman" w:hAnsi="Times New Roman" w:cs="Times New Roman"/>
          <w:sz w:val="24"/>
          <w:szCs w:val="24"/>
        </w:rPr>
        <w:t xml:space="preserve">be aware of the research </w:t>
      </w:r>
      <w:r w:rsidRPr="00704B4B">
        <w:rPr>
          <w:rFonts w:ascii="Times New Roman" w:hAnsi="Times New Roman" w:cs="Times New Roman"/>
          <w:sz w:val="24"/>
          <w:szCs w:val="24"/>
        </w:rPr>
        <w:t>directions and needs in g</w:t>
      </w:r>
      <w:r w:rsidR="008B7606" w:rsidRPr="00704B4B">
        <w:rPr>
          <w:rFonts w:ascii="Times New Roman" w:hAnsi="Times New Roman" w:cs="Times New Roman"/>
          <w:sz w:val="24"/>
          <w:szCs w:val="24"/>
        </w:rPr>
        <w:t>ut</w:t>
      </w:r>
      <w:r w:rsidRPr="00704B4B">
        <w:rPr>
          <w:rFonts w:ascii="Times New Roman" w:hAnsi="Times New Roman" w:cs="Times New Roman"/>
          <w:sz w:val="24"/>
          <w:szCs w:val="24"/>
        </w:rPr>
        <w:t xml:space="preserve"> microbiology</w:t>
      </w:r>
    </w:p>
    <w:p w14:paraId="7E475C88" w14:textId="77777777" w:rsidR="00704B4B" w:rsidRPr="00704B4B" w:rsidRDefault="00704B4B" w:rsidP="006224DC">
      <w:pPr>
        <w:rPr>
          <w:rFonts w:ascii="Times New Roman" w:hAnsi="Times New Roman" w:cs="Times New Roman"/>
          <w:sz w:val="24"/>
          <w:szCs w:val="24"/>
        </w:rPr>
      </w:pPr>
    </w:p>
    <w:p w14:paraId="12B5D4CE" w14:textId="77777777" w:rsidR="00922398" w:rsidRPr="00704B4B" w:rsidRDefault="00654C7F" w:rsidP="006224DC">
      <w:pPr>
        <w:rPr>
          <w:rFonts w:ascii="Times New Roman" w:hAnsi="Times New Roman" w:cs="Times New Roman"/>
          <w:sz w:val="24"/>
          <w:szCs w:val="24"/>
        </w:rPr>
      </w:pPr>
      <w:r w:rsidRPr="00704B4B">
        <w:rPr>
          <w:rFonts w:ascii="Times New Roman" w:hAnsi="Times New Roman" w:cs="Times New Roman"/>
          <w:sz w:val="24"/>
          <w:szCs w:val="24"/>
        </w:rPr>
        <w:t xml:space="preserve">Students are expected to achieve the above learning objectives by attending the lectures, reading chapters of the recommended readings and contemporary papers related to the topics covered in the class, and completing the design of a research project  </w:t>
      </w:r>
      <w:r w:rsidR="00922398" w:rsidRPr="00704B4B">
        <w:rPr>
          <w:rFonts w:ascii="Times New Roman" w:hAnsi="Times New Roman" w:cs="Times New Roman"/>
          <w:sz w:val="24"/>
          <w:szCs w:val="24"/>
        </w:rPr>
        <w:t xml:space="preserve"> </w:t>
      </w:r>
    </w:p>
    <w:p w14:paraId="64B19F00" w14:textId="77777777" w:rsidR="006224DC" w:rsidRPr="00704B4B" w:rsidRDefault="006224DC" w:rsidP="006224DC">
      <w:pPr>
        <w:rPr>
          <w:rFonts w:ascii="Times New Roman" w:hAnsi="Times New Roman" w:cs="Times New Roman"/>
          <w:sz w:val="24"/>
          <w:szCs w:val="24"/>
        </w:rPr>
      </w:pPr>
    </w:p>
    <w:p w14:paraId="0D2DBDBC" w14:textId="77777777" w:rsidR="00E24494" w:rsidRDefault="00E24494" w:rsidP="00E24494">
      <w:pPr>
        <w:rPr>
          <w:rFonts w:ascii="Times New Roman" w:hAnsi="Times New Roman" w:cs="Times New Roman"/>
          <w:b/>
          <w:sz w:val="24"/>
          <w:szCs w:val="24"/>
        </w:rPr>
      </w:pPr>
      <w:r>
        <w:rPr>
          <w:rFonts w:ascii="Times New Roman" w:hAnsi="Times New Roman" w:cs="Times New Roman"/>
          <w:b/>
          <w:sz w:val="24"/>
          <w:szCs w:val="24"/>
        </w:rPr>
        <w:t>RECOMMENDED READINGS</w:t>
      </w:r>
    </w:p>
    <w:p w14:paraId="2ED49D01" w14:textId="77777777" w:rsidR="00654BA3" w:rsidRPr="00704B4B" w:rsidRDefault="00654BA3" w:rsidP="00E24494">
      <w:pPr>
        <w:rPr>
          <w:rFonts w:ascii="Times New Roman" w:hAnsi="Times New Roman" w:cs="Times New Roman"/>
          <w:sz w:val="24"/>
          <w:szCs w:val="24"/>
        </w:rPr>
      </w:pPr>
      <w:r w:rsidRPr="00704B4B">
        <w:rPr>
          <w:rFonts w:ascii="Times New Roman" w:hAnsi="Times New Roman" w:cs="Times New Roman"/>
          <w:sz w:val="24"/>
          <w:szCs w:val="24"/>
        </w:rPr>
        <w:t xml:space="preserve">There is no required textbook, but students are asked to read select chapters </w:t>
      </w:r>
      <w:r w:rsidR="00E24494">
        <w:rPr>
          <w:rFonts w:ascii="Times New Roman" w:hAnsi="Times New Roman" w:cs="Times New Roman"/>
          <w:sz w:val="24"/>
          <w:szCs w:val="24"/>
        </w:rPr>
        <w:t xml:space="preserve">of the following </w:t>
      </w:r>
      <w:r w:rsidR="0026560E">
        <w:rPr>
          <w:rFonts w:ascii="Times New Roman" w:hAnsi="Times New Roman" w:cs="Times New Roman"/>
          <w:sz w:val="24"/>
          <w:szCs w:val="24"/>
        </w:rPr>
        <w:t>books</w:t>
      </w:r>
      <w:r w:rsidR="00E24494">
        <w:rPr>
          <w:rFonts w:ascii="Times New Roman" w:hAnsi="Times New Roman" w:cs="Times New Roman"/>
          <w:sz w:val="24"/>
          <w:szCs w:val="24"/>
        </w:rPr>
        <w:t xml:space="preserve"> </w:t>
      </w:r>
      <w:r w:rsidRPr="00704B4B">
        <w:rPr>
          <w:rFonts w:ascii="Times New Roman" w:hAnsi="Times New Roman" w:cs="Times New Roman"/>
          <w:sz w:val="24"/>
          <w:szCs w:val="24"/>
        </w:rPr>
        <w:t xml:space="preserve">that are highly relevant to the class. </w:t>
      </w:r>
    </w:p>
    <w:p w14:paraId="2D9802AF" w14:textId="77777777" w:rsidR="006224DC" w:rsidRPr="00704B4B" w:rsidRDefault="006224DC" w:rsidP="00654BA3">
      <w:pPr>
        <w:spacing w:before="240"/>
        <w:rPr>
          <w:rFonts w:ascii="Times New Roman" w:hAnsi="Times New Roman" w:cs="Times New Roman"/>
          <w:sz w:val="24"/>
          <w:szCs w:val="24"/>
        </w:rPr>
      </w:pPr>
      <w:r w:rsidRPr="00704B4B">
        <w:rPr>
          <w:rFonts w:ascii="Times New Roman" w:hAnsi="Times New Roman" w:cs="Times New Roman"/>
          <w:sz w:val="24"/>
          <w:szCs w:val="24"/>
        </w:rPr>
        <w:lastRenderedPageBreak/>
        <w:t>1.  The Physiology and Biochemistry of Prokaryotes, 4</w:t>
      </w:r>
      <w:r w:rsidRPr="00704B4B">
        <w:rPr>
          <w:rFonts w:ascii="Times New Roman" w:hAnsi="Times New Roman" w:cs="Times New Roman"/>
          <w:sz w:val="24"/>
          <w:szCs w:val="24"/>
          <w:vertAlign w:val="superscript"/>
        </w:rPr>
        <w:t>th</w:t>
      </w:r>
      <w:r w:rsidRPr="00704B4B">
        <w:rPr>
          <w:rFonts w:ascii="Times New Roman" w:hAnsi="Times New Roman" w:cs="Times New Roman"/>
          <w:sz w:val="24"/>
          <w:szCs w:val="24"/>
        </w:rPr>
        <w:t xml:space="preserve"> ed. </w:t>
      </w:r>
      <w:r w:rsidR="00E61AFA" w:rsidRPr="00704B4B">
        <w:rPr>
          <w:rFonts w:ascii="Times New Roman" w:hAnsi="Times New Roman" w:cs="Times New Roman"/>
          <w:sz w:val="24"/>
          <w:szCs w:val="24"/>
        </w:rPr>
        <w:t>B</w:t>
      </w:r>
      <w:r w:rsidRPr="00704B4B">
        <w:rPr>
          <w:rFonts w:ascii="Times New Roman" w:hAnsi="Times New Roman" w:cs="Times New Roman"/>
          <w:sz w:val="24"/>
          <w:szCs w:val="24"/>
        </w:rPr>
        <w:t>y David White, 2012. Web-E- Book</w:t>
      </w:r>
      <w:r w:rsidR="00BD095F" w:rsidRPr="00704B4B">
        <w:rPr>
          <w:rFonts w:ascii="Times New Roman" w:hAnsi="Times New Roman" w:cs="Times New Roman"/>
          <w:sz w:val="24"/>
          <w:szCs w:val="24"/>
        </w:rPr>
        <w:t xml:space="preserve"> (OSU Library call number: QR88</w:t>
      </w:r>
      <w:r w:rsidRPr="00704B4B">
        <w:rPr>
          <w:rFonts w:ascii="Times New Roman" w:hAnsi="Times New Roman" w:cs="Times New Roman"/>
          <w:sz w:val="24"/>
          <w:szCs w:val="24"/>
        </w:rPr>
        <w:t>.W48 2012eb). Oxford University Press, ISBN 1628701579.</w:t>
      </w:r>
    </w:p>
    <w:p w14:paraId="3BABCCD0" w14:textId="77777777" w:rsidR="006224DC" w:rsidRPr="00704B4B" w:rsidRDefault="006224DC" w:rsidP="006224DC">
      <w:pPr>
        <w:rPr>
          <w:rFonts w:ascii="Times New Roman" w:hAnsi="Times New Roman" w:cs="Times New Roman"/>
          <w:sz w:val="24"/>
          <w:szCs w:val="24"/>
        </w:rPr>
      </w:pPr>
      <w:r w:rsidRPr="00704B4B">
        <w:rPr>
          <w:rFonts w:ascii="Times New Roman" w:hAnsi="Times New Roman" w:cs="Times New Roman"/>
          <w:sz w:val="24"/>
          <w:szCs w:val="24"/>
        </w:rPr>
        <w:t>2.  The Human Microbiome Handbook. Ed. By J. Tetro and E. Allen-</w:t>
      </w:r>
      <w:proofErr w:type="spellStart"/>
      <w:r w:rsidRPr="00704B4B">
        <w:rPr>
          <w:rFonts w:ascii="Times New Roman" w:hAnsi="Times New Roman" w:cs="Times New Roman"/>
          <w:noProof/>
          <w:sz w:val="24"/>
          <w:szCs w:val="24"/>
        </w:rPr>
        <w:t>Veroe</w:t>
      </w:r>
      <w:proofErr w:type="spellEnd"/>
      <w:r w:rsidRPr="00704B4B">
        <w:rPr>
          <w:rFonts w:ascii="Times New Roman" w:hAnsi="Times New Roman" w:cs="Times New Roman"/>
          <w:sz w:val="24"/>
          <w:szCs w:val="24"/>
        </w:rPr>
        <w:t xml:space="preserve">, 2016. </w:t>
      </w:r>
      <w:proofErr w:type="spellStart"/>
      <w:r w:rsidRPr="00704B4B">
        <w:rPr>
          <w:rFonts w:ascii="Times New Roman" w:hAnsi="Times New Roman" w:cs="Times New Roman"/>
          <w:sz w:val="24"/>
          <w:szCs w:val="24"/>
        </w:rPr>
        <w:t>DEStech</w:t>
      </w:r>
      <w:proofErr w:type="spellEnd"/>
      <w:r w:rsidRPr="00704B4B">
        <w:rPr>
          <w:rFonts w:ascii="Times New Roman" w:hAnsi="Times New Roman" w:cs="Times New Roman"/>
          <w:sz w:val="24"/>
          <w:szCs w:val="24"/>
        </w:rPr>
        <w:t xml:space="preserve"> Publications, Inc. ISBN: 978-1-60595-159-1.</w:t>
      </w:r>
    </w:p>
    <w:p w14:paraId="48DD2E37" w14:textId="77777777" w:rsidR="00301545" w:rsidRPr="00704B4B" w:rsidRDefault="00145F16" w:rsidP="006224DC">
      <w:pPr>
        <w:rPr>
          <w:rFonts w:ascii="Times New Roman" w:hAnsi="Times New Roman" w:cs="Times New Roman"/>
          <w:sz w:val="24"/>
          <w:szCs w:val="24"/>
        </w:rPr>
      </w:pPr>
      <w:r w:rsidRPr="00704B4B">
        <w:rPr>
          <w:rFonts w:ascii="Times New Roman" w:hAnsi="Times New Roman" w:cs="Times New Roman"/>
          <w:sz w:val="24"/>
          <w:szCs w:val="24"/>
        </w:rPr>
        <w:t>3</w:t>
      </w:r>
      <w:r w:rsidR="00301545" w:rsidRPr="00704B4B">
        <w:rPr>
          <w:rFonts w:ascii="Times New Roman" w:hAnsi="Times New Roman" w:cs="Times New Roman"/>
          <w:sz w:val="24"/>
          <w:szCs w:val="24"/>
        </w:rPr>
        <w:t xml:space="preserve">. The human microbiota and microbiome. </w:t>
      </w:r>
      <w:r w:rsidR="00301545" w:rsidRPr="00704B4B">
        <w:rPr>
          <w:rFonts w:ascii="Times New Roman" w:hAnsi="Times New Roman" w:cs="Times New Roman"/>
          <w:noProof/>
          <w:sz w:val="24"/>
          <w:szCs w:val="24"/>
        </w:rPr>
        <w:t>by</w:t>
      </w:r>
      <w:r w:rsidR="00301545" w:rsidRPr="00704B4B">
        <w:rPr>
          <w:rFonts w:ascii="Times New Roman" w:hAnsi="Times New Roman" w:cs="Times New Roman"/>
          <w:sz w:val="24"/>
          <w:szCs w:val="24"/>
        </w:rPr>
        <w:t xml:space="preserve"> J. R. </w:t>
      </w:r>
      <w:proofErr w:type="spellStart"/>
      <w:r w:rsidR="00301545" w:rsidRPr="00704B4B">
        <w:rPr>
          <w:rFonts w:ascii="Times New Roman" w:hAnsi="Times New Roman" w:cs="Times New Roman"/>
          <w:sz w:val="24"/>
          <w:szCs w:val="24"/>
        </w:rPr>
        <w:t>Marchesi</w:t>
      </w:r>
      <w:proofErr w:type="spellEnd"/>
      <w:r w:rsidR="00301545" w:rsidRPr="00704B4B">
        <w:rPr>
          <w:rFonts w:ascii="Times New Roman" w:hAnsi="Times New Roman" w:cs="Times New Roman"/>
          <w:sz w:val="24"/>
          <w:szCs w:val="24"/>
        </w:rPr>
        <w:t>, 2014, CABI, ISBN: 9781780640495. Web-E-Book (QR46 .H86 2014eb).</w:t>
      </w:r>
    </w:p>
    <w:p w14:paraId="6842C7F9" w14:textId="77777777" w:rsidR="006224DC" w:rsidRPr="00704B4B" w:rsidRDefault="00145F16" w:rsidP="006224DC">
      <w:pPr>
        <w:rPr>
          <w:rFonts w:ascii="Times New Roman" w:hAnsi="Times New Roman" w:cs="Times New Roman"/>
          <w:sz w:val="24"/>
          <w:szCs w:val="24"/>
        </w:rPr>
      </w:pPr>
      <w:r w:rsidRPr="00704B4B">
        <w:rPr>
          <w:rFonts w:ascii="Times New Roman" w:hAnsi="Times New Roman" w:cs="Times New Roman"/>
          <w:sz w:val="24"/>
          <w:szCs w:val="24"/>
        </w:rPr>
        <w:t>4</w:t>
      </w:r>
      <w:r w:rsidR="006224DC" w:rsidRPr="00704B4B">
        <w:rPr>
          <w:rFonts w:ascii="Times New Roman" w:hAnsi="Times New Roman" w:cs="Times New Roman"/>
          <w:sz w:val="24"/>
          <w:szCs w:val="24"/>
        </w:rPr>
        <w:t>.  The Rumen Microbial Ecosystem, by P.N. Hobson, C.S. Stewart, Springer, 1997. Blackie Academic &amp; Professional, ISBN-13: 9780751403664.</w:t>
      </w:r>
    </w:p>
    <w:p w14:paraId="64FE8D0C" w14:textId="77777777" w:rsidR="00654BA3" w:rsidRPr="00704B4B" w:rsidRDefault="00145F16" w:rsidP="006224DC">
      <w:pPr>
        <w:rPr>
          <w:rFonts w:ascii="Times New Roman" w:hAnsi="Times New Roman" w:cs="Times New Roman"/>
          <w:sz w:val="24"/>
          <w:szCs w:val="24"/>
        </w:rPr>
      </w:pPr>
      <w:r w:rsidRPr="00704B4B">
        <w:rPr>
          <w:rFonts w:ascii="Times New Roman" w:hAnsi="Times New Roman" w:cs="Times New Roman"/>
          <w:sz w:val="24"/>
          <w:szCs w:val="24"/>
        </w:rPr>
        <w:t>5</w:t>
      </w:r>
      <w:r w:rsidR="006224DC" w:rsidRPr="00704B4B">
        <w:rPr>
          <w:rFonts w:ascii="Times New Roman" w:hAnsi="Times New Roman" w:cs="Times New Roman"/>
          <w:sz w:val="24"/>
          <w:szCs w:val="24"/>
        </w:rPr>
        <w:t xml:space="preserve">. Bioinformatics and </w:t>
      </w:r>
      <w:r w:rsidR="00BD095F" w:rsidRPr="00704B4B">
        <w:rPr>
          <w:rFonts w:ascii="Times New Roman" w:hAnsi="Times New Roman" w:cs="Times New Roman"/>
          <w:sz w:val="24"/>
          <w:szCs w:val="24"/>
        </w:rPr>
        <w:t>Data A</w:t>
      </w:r>
      <w:r w:rsidR="006224DC" w:rsidRPr="00704B4B">
        <w:rPr>
          <w:rFonts w:ascii="Times New Roman" w:hAnsi="Times New Roman" w:cs="Times New Roman"/>
          <w:sz w:val="24"/>
          <w:szCs w:val="24"/>
        </w:rPr>
        <w:t xml:space="preserve">nalysis in </w:t>
      </w:r>
      <w:r w:rsidR="00BD095F" w:rsidRPr="00704B4B">
        <w:rPr>
          <w:rFonts w:ascii="Times New Roman" w:hAnsi="Times New Roman" w:cs="Times New Roman"/>
          <w:sz w:val="24"/>
          <w:szCs w:val="24"/>
        </w:rPr>
        <w:t>M</w:t>
      </w:r>
      <w:r w:rsidR="006224DC" w:rsidRPr="00704B4B">
        <w:rPr>
          <w:rFonts w:ascii="Times New Roman" w:hAnsi="Times New Roman" w:cs="Times New Roman"/>
          <w:noProof/>
          <w:sz w:val="24"/>
          <w:szCs w:val="24"/>
        </w:rPr>
        <w:t>icrobiology</w:t>
      </w:r>
      <w:r w:rsidR="006224DC" w:rsidRPr="00704B4B">
        <w:rPr>
          <w:rFonts w:ascii="Times New Roman" w:hAnsi="Times New Roman" w:cs="Times New Roman"/>
          <w:sz w:val="24"/>
          <w:szCs w:val="24"/>
        </w:rPr>
        <w:t xml:space="preserve">, ed.by Ö. T. Bishop. </w:t>
      </w:r>
      <w:proofErr w:type="spellStart"/>
      <w:r w:rsidR="006224DC" w:rsidRPr="00704B4B">
        <w:rPr>
          <w:rFonts w:ascii="Times New Roman" w:hAnsi="Times New Roman" w:cs="Times New Roman"/>
          <w:sz w:val="24"/>
          <w:szCs w:val="24"/>
        </w:rPr>
        <w:t>Caister</w:t>
      </w:r>
      <w:proofErr w:type="spellEnd"/>
      <w:r w:rsidR="006224DC" w:rsidRPr="00704B4B">
        <w:rPr>
          <w:rFonts w:ascii="Times New Roman" w:hAnsi="Times New Roman" w:cs="Times New Roman"/>
          <w:sz w:val="24"/>
          <w:szCs w:val="24"/>
        </w:rPr>
        <w:t xml:space="preserve"> Academic Press, 2014. ISBN: 9781908230737. </w:t>
      </w:r>
      <w:r w:rsidR="00A364C4" w:rsidRPr="00704B4B">
        <w:rPr>
          <w:rFonts w:ascii="Times New Roman" w:hAnsi="Times New Roman" w:cs="Times New Roman"/>
          <w:sz w:val="24"/>
          <w:szCs w:val="24"/>
        </w:rPr>
        <w:t>Web-E-Book (QR</w:t>
      </w:r>
      <w:proofErr w:type="gramStart"/>
      <w:r w:rsidR="00A364C4" w:rsidRPr="00704B4B">
        <w:rPr>
          <w:rFonts w:ascii="Times New Roman" w:hAnsi="Times New Roman" w:cs="Times New Roman"/>
          <w:sz w:val="24"/>
          <w:szCs w:val="24"/>
        </w:rPr>
        <w:t>60 .B</w:t>
      </w:r>
      <w:proofErr w:type="gramEnd"/>
      <w:r w:rsidR="00A364C4" w:rsidRPr="00704B4B">
        <w:rPr>
          <w:rFonts w:ascii="Times New Roman" w:hAnsi="Times New Roman" w:cs="Times New Roman"/>
          <w:sz w:val="24"/>
          <w:szCs w:val="24"/>
        </w:rPr>
        <w:t>56 2014eb).</w:t>
      </w:r>
    </w:p>
    <w:p w14:paraId="1475ED4A" w14:textId="77777777" w:rsidR="003E5300" w:rsidRPr="00704B4B" w:rsidRDefault="003E5300" w:rsidP="006224DC">
      <w:pPr>
        <w:rPr>
          <w:rFonts w:ascii="Times New Roman" w:hAnsi="Times New Roman" w:cs="Times New Roman"/>
          <w:b/>
          <w:sz w:val="24"/>
          <w:szCs w:val="24"/>
        </w:rPr>
      </w:pPr>
    </w:p>
    <w:p w14:paraId="0B1CE0E4" w14:textId="77777777" w:rsidR="006224DC" w:rsidRPr="00704B4B" w:rsidRDefault="00E24494" w:rsidP="006224DC">
      <w:pPr>
        <w:rPr>
          <w:rFonts w:ascii="Times New Roman" w:hAnsi="Times New Roman" w:cs="Times New Roman"/>
          <w:b/>
          <w:sz w:val="24"/>
          <w:szCs w:val="24"/>
        </w:rPr>
      </w:pPr>
      <w:r>
        <w:rPr>
          <w:rFonts w:ascii="Times New Roman" w:hAnsi="Times New Roman" w:cs="Times New Roman"/>
          <w:b/>
          <w:sz w:val="24"/>
          <w:szCs w:val="24"/>
        </w:rPr>
        <w:t>LECTURE TOPICS</w:t>
      </w:r>
    </w:p>
    <w:p w14:paraId="6DEC365C" w14:textId="77777777" w:rsidR="006224DC" w:rsidRPr="00704B4B" w:rsidRDefault="006224DC" w:rsidP="006224DC">
      <w:pPr>
        <w:rPr>
          <w:rFonts w:ascii="Times New Roman" w:hAnsi="Times New Roman" w:cs="Times New Roman"/>
          <w:sz w:val="24"/>
          <w:szCs w:val="24"/>
        </w:rPr>
      </w:pPr>
    </w:p>
    <w:p w14:paraId="19EE55B8" w14:textId="22F4920A" w:rsidR="006224DC" w:rsidRPr="00704B4B" w:rsidRDefault="006224DC" w:rsidP="006224DC">
      <w:pPr>
        <w:rPr>
          <w:rFonts w:ascii="Times New Roman" w:hAnsi="Times New Roman" w:cs="Times New Roman"/>
          <w:b/>
          <w:sz w:val="24"/>
          <w:szCs w:val="24"/>
        </w:rPr>
      </w:pPr>
      <w:r w:rsidRPr="00704B4B">
        <w:rPr>
          <w:rFonts w:ascii="Times New Roman" w:hAnsi="Times New Roman" w:cs="Times New Roman"/>
          <w:b/>
          <w:sz w:val="24"/>
          <w:szCs w:val="24"/>
        </w:rPr>
        <w:t xml:space="preserve">Introduction: anaerobes and their unique </w:t>
      </w:r>
      <w:r w:rsidR="00D02311">
        <w:rPr>
          <w:rFonts w:ascii="Times New Roman" w:hAnsi="Times New Roman" w:cs="Times New Roman"/>
          <w:b/>
          <w:sz w:val="24"/>
          <w:szCs w:val="24"/>
        </w:rPr>
        <w:t>ways of life</w:t>
      </w:r>
    </w:p>
    <w:p w14:paraId="675B35B4" w14:textId="77777777" w:rsidR="006224DC" w:rsidRPr="00704B4B" w:rsidRDefault="006224DC" w:rsidP="00FB3863">
      <w:pPr>
        <w:pStyle w:val="ListParagraph"/>
        <w:numPr>
          <w:ilvl w:val="0"/>
          <w:numId w:val="15"/>
        </w:numPr>
        <w:spacing w:before="240"/>
        <w:rPr>
          <w:rFonts w:ascii="Times New Roman" w:hAnsi="Times New Roman" w:cs="Times New Roman"/>
          <w:sz w:val="24"/>
          <w:szCs w:val="24"/>
        </w:rPr>
      </w:pPr>
      <w:r w:rsidRPr="00704B4B">
        <w:rPr>
          <w:rFonts w:ascii="Times New Roman" w:hAnsi="Times New Roman" w:cs="Times New Roman"/>
          <w:sz w:val="24"/>
          <w:szCs w:val="24"/>
        </w:rPr>
        <w:t xml:space="preserve">Cellular </w:t>
      </w:r>
      <w:r w:rsidR="00E00DC5" w:rsidRPr="00704B4B">
        <w:rPr>
          <w:rFonts w:ascii="Times New Roman" w:hAnsi="Times New Roman" w:cs="Times New Roman"/>
          <w:sz w:val="24"/>
          <w:szCs w:val="24"/>
        </w:rPr>
        <w:t>m</w:t>
      </w:r>
      <w:r w:rsidRPr="00704B4B">
        <w:rPr>
          <w:rFonts w:ascii="Times New Roman" w:hAnsi="Times New Roman" w:cs="Times New Roman"/>
          <w:sz w:val="24"/>
          <w:szCs w:val="24"/>
        </w:rPr>
        <w:t>orphology and classification/taxonomy</w:t>
      </w:r>
      <w:r w:rsidR="00B51C9E" w:rsidRPr="00704B4B">
        <w:rPr>
          <w:rFonts w:ascii="Times New Roman" w:hAnsi="Times New Roman" w:cs="Times New Roman"/>
          <w:sz w:val="24"/>
          <w:szCs w:val="24"/>
        </w:rPr>
        <w:t>: review</w:t>
      </w:r>
    </w:p>
    <w:p w14:paraId="31282DA2" w14:textId="77777777" w:rsidR="006224DC" w:rsidRPr="00704B4B" w:rsidRDefault="00E00DC5" w:rsidP="00FB3863">
      <w:pPr>
        <w:pStyle w:val="ListParagraph"/>
        <w:numPr>
          <w:ilvl w:val="0"/>
          <w:numId w:val="15"/>
        </w:numPr>
        <w:rPr>
          <w:rFonts w:ascii="Times New Roman" w:hAnsi="Times New Roman" w:cs="Times New Roman"/>
          <w:sz w:val="24"/>
          <w:szCs w:val="24"/>
        </w:rPr>
      </w:pPr>
      <w:r w:rsidRPr="00704B4B">
        <w:rPr>
          <w:rFonts w:ascii="Times New Roman" w:hAnsi="Times New Roman" w:cs="Times New Roman"/>
          <w:sz w:val="24"/>
          <w:szCs w:val="24"/>
        </w:rPr>
        <w:t>Anaerobic c</w:t>
      </w:r>
      <w:r w:rsidR="006224DC" w:rsidRPr="00704B4B">
        <w:rPr>
          <w:rFonts w:ascii="Times New Roman" w:hAnsi="Times New Roman" w:cs="Times New Roman"/>
          <w:sz w:val="24"/>
          <w:szCs w:val="24"/>
        </w:rPr>
        <w:t xml:space="preserve">entral metabolism </w:t>
      </w:r>
    </w:p>
    <w:p w14:paraId="6D6B6143" w14:textId="77777777" w:rsidR="006224DC" w:rsidRPr="00704B4B" w:rsidRDefault="006224DC" w:rsidP="00FB3863">
      <w:pPr>
        <w:pStyle w:val="ListParagraph"/>
        <w:numPr>
          <w:ilvl w:val="0"/>
          <w:numId w:val="15"/>
        </w:numPr>
        <w:rPr>
          <w:rFonts w:ascii="Times New Roman" w:hAnsi="Times New Roman" w:cs="Times New Roman"/>
          <w:sz w:val="24"/>
          <w:szCs w:val="24"/>
        </w:rPr>
      </w:pPr>
      <w:r w:rsidRPr="00704B4B">
        <w:rPr>
          <w:rFonts w:ascii="Times New Roman" w:hAnsi="Times New Roman" w:cs="Times New Roman"/>
          <w:noProof/>
          <w:sz w:val="24"/>
          <w:szCs w:val="24"/>
        </w:rPr>
        <w:t>Anaerobic</w:t>
      </w:r>
      <w:r w:rsidRPr="00704B4B">
        <w:rPr>
          <w:rFonts w:ascii="Times New Roman" w:hAnsi="Times New Roman" w:cs="Times New Roman"/>
          <w:sz w:val="24"/>
          <w:szCs w:val="24"/>
        </w:rPr>
        <w:t xml:space="preserve"> way of life: Energy conservation </w:t>
      </w:r>
    </w:p>
    <w:p w14:paraId="4B7F3722" w14:textId="77777777" w:rsidR="00387F7B" w:rsidRPr="00704B4B" w:rsidRDefault="005D303A" w:rsidP="00FB3863">
      <w:pPr>
        <w:pStyle w:val="ListParagraph"/>
        <w:numPr>
          <w:ilvl w:val="0"/>
          <w:numId w:val="15"/>
        </w:numPr>
        <w:rPr>
          <w:rFonts w:ascii="Times New Roman" w:hAnsi="Times New Roman" w:cs="Times New Roman"/>
          <w:sz w:val="24"/>
          <w:szCs w:val="24"/>
        </w:rPr>
      </w:pPr>
      <w:r w:rsidRPr="00704B4B">
        <w:rPr>
          <w:rFonts w:ascii="Times New Roman" w:hAnsi="Times New Roman" w:cs="Times New Roman"/>
          <w:sz w:val="24"/>
          <w:szCs w:val="24"/>
        </w:rPr>
        <w:t>Cultivation of anaerobic microbes</w:t>
      </w:r>
    </w:p>
    <w:p w14:paraId="6A72ED7D" w14:textId="77777777" w:rsidR="006224DC" w:rsidRPr="00704B4B" w:rsidRDefault="006224DC" w:rsidP="006224DC">
      <w:pPr>
        <w:spacing w:before="240"/>
        <w:rPr>
          <w:rFonts w:ascii="Times New Roman" w:hAnsi="Times New Roman" w:cs="Times New Roman"/>
          <w:b/>
          <w:sz w:val="24"/>
          <w:szCs w:val="24"/>
        </w:rPr>
      </w:pPr>
      <w:r w:rsidRPr="00704B4B">
        <w:rPr>
          <w:rFonts w:ascii="Times New Roman" w:hAnsi="Times New Roman" w:cs="Times New Roman"/>
          <w:b/>
          <w:sz w:val="24"/>
          <w:szCs w:val="24"/>
        </w:rPr>
        <w:t>G</w:t>
      </w:r>
      <w:r w:rsidR="00F329B0" w:rsidRPr="00704B4B">
        <w:rPr>
          <w:rFonts w:ascii="Times New Roman" w:hAnsi="Times New Roman" w:cs="Times New Roman"/>
          <w:b/>
          <w:sz w:val="24"/>
          <w:szCs w:val="24"/>
        </w:rPr>
        <w:t xml:space="preserve">ut </w:t>
      </w:r>
      <w:r w:rsidRPr="00704B4B">
        <w:rPr>
          <w:rFonts w:ascii="Times New Roman" w:hAnsi="Times New Roman" w:cs="Times New Roman"/>
          <w:b/>
          <w:sz w:val="24"/>
          <w:szCs w:val="24"/>
        </w:rPr>
        <w:t>as a</w:t>
      </w:r>
      <w:r w:rsidR="00F329B0" w:rsidRPr="00704B4B">
        <w:rPr>
          <w:rFonts w:ascii="Times New Roman" w:hAnsi="Times New Roman" w:cs="Times New Roman"/>
          <w:b/>
          <w:sz w:val="24"/>
          <w:szCs w:val="24"/>
        </w:rPr>
        <w:t xml:space="preserve"> unique</w:t>
      </w:r>
      <w:r w:rsidRPr="00704B4B">
        <w:rPr>
          <w:rFonts w:ascii="Times New Roman" w:hAnsi="Times New Roman" w:cs="Times New Roman"/>
          <w:b/>
          <w:sz w:val="24"/>
          <w:szCs w:val="24"/>
        </w:rPr>
        <w:t xml:space="preserve"> habitat </w:t>
      </w:r>
      <w:r w:rsidR="00387F7B" w:rsidRPr="00704B4B">
        <w:rPr>
          <w:rFonts w:ascii="Times New Roman" w:hAnsi="Times New Roman" w:cs="Times New Roman"/>
          <w:b/>
          <w:sz w:val="24"/>
          <w:szCs w:val="24"/>
        </w:rPr>
        <w:t>for</w:t>
      </w:r>
      <w:r w:rsidRPr="00704B4B">
        <w:rPr>
          <w:rFonts w:ascii="Times New Roman" w:hAnsi="Times New Roman" w:cs="Times New Roman"/>
          <w:b/>
          <w:sz w:val="24"/>
          <w:szCs w:val="24"/>
        </w:rPr>
        <w:t xml:space="preserve"> microbiota</w:t>
      </w:r>
    </w:p>
    <w:p w14:paraId="560DC1F4" w14:textId="77777777" w:rsidR="005B4511" w:rsidRPr="00704B4B" w:rsidRDefault="006224DC" w:rsidP="00233C1B">
      <w:pPr>
        <w:pStyle w:val="ListParagraph"/>
        <w:numPr>
          <w:ilvl w:val="0"/>
          <w:numId w:val="17"/>
        </w:numPr>
        <w:spacing w:before="240"/>
        <w:rPr>
          <w:rFonts w:ascii="Times New Roman" w:hAnsi="Times New Roman" w:cs="Times New Roman"/>
          <w:sz w:val="24"/>
          <w:szCs w:val="24"/>
        </w:rPr>
      </w:pPr>
      <w:r w:rsidRPr="00704B4B">
        <w:rPr>
          <w:rFonts w:ascii="Times New Roman" w:hAnsi="Times New Roman" w:cs="Times New Roman"/>
          <w:sz w:val="24"/>
          <w:szCs w:val="24"/>
        </w:rPr>
        <w:t xml:space="preserve">The </w:t>
      </w:r>
      <w:r w:rsidR="00B51C9E" w:rsidRPr="00704B4B">
        <w:rPr>
          <w:rFonts w:ascii="Times New Roman" w:hAnsi="Times New Roman" w:cs="Times New Roman"/>
          <w:sz w:val="24"/>
          <w:szCs w:val="24"/>
        </w:rPr>
        <w:t xml:space="preserve">gastrointestinal tract as an </w:t>
      </w:r>
      <w:r w:rsidRPr="00704B4B">
        <w:rPr>
          <w:rFonts w:ascii="Times New Roman" w:hAnsi="Times New Roman" w:cs="Times New Roman"/>
          <w:sz w:val="24"/>
          <w:szCs w:val="24"/>
        </w:rPr>
        <w:t xml:space="preserve">environment </w:t>
      </w:r>
      <w:r w:rsidR="00B51C9E" w:rsidRPr="00704B4B">
        <w:rPr>
          <w:rFonts w:ascii="Times New Roman" w:hAnsi="Times New Roman" w:cs="Times New Roman"/>
          <w:sz w:val="24"/>
          <w:szCs w:val="24"/>
        </w:rPr>
        <w:t xml:space="preserve">for gut </w:t>
      </w:r>
      <w:r w:rsidRPr="00704B4B">
        <w:rPr>
          <w:rFonts w:ascii="Times New Roman" w:hAnsi="Times New Roman" w:cs="Times New Roman"/>
          <w:sz w:val="24"/>
          <w:szCs w:val="24"/>
        </w:rPr>
        <w:t>microbiota</w:t>
      </w:r>
    </w:p>
    <w:p w14:paraId="68D69CE8" w14:textId="77777777" w:rsidR="005B4511" w:rsidRPr="00704B4B" w:rsidRDefault="005B4511" w:rsidP="005B4511">
      <w:pPr>
        <w:pStyle w:val="ListParagraph"/>
        <w:numPr>
          <w:ilvl w:val="0"/>
          <w:numId w:val="17"/>
        </w:numPr>
        <w:rPr>
          <w:rFonts w:ascii="Times New Roman" w:hAnsi="Times New Roman" w:cs="Times New Roman"/>
          <w:sz w:val="24"/>
          <w:szCs w:val="24"/>
        </w:rPr>
      </w:pPr>
      <w:r w:rsidRPr="00704B4B">
        <w:rPr>
          <w:rFonts w:ascii="Times New Roman" w:hAnsi="Times New Roman" w:cs="Times New Roman"/>
          <w:sz w:val="24"/>
          <w:szCs w:val="24"/>
        </w:rPr>
        <w:t>Early colonization of the gut</w:t>
      </w:r>
    </w:p>
    <w:p w14:paraId="0C4E665F" w14:textId="77777777" w:rsidR="00B51C9E" w:rsidRPr="00704B4B" w:rsidRDefault="006224DC" w:rsidP="00FB3863">
      <w:pPr>
        <w:pStyle w:val="ListParagraph"/>
        <w:numPr>
          <w:ilvl w:val="0"/>
          <w:numId w:val="17"/>
        </w:numPr>
        <w:rPr>
          <w:rFonts w:ascii="Times New Roman" w:hAnsi="Times New Roman" w:cs="Times New Roman"/>
          <w:sz w:val="24"/>
          <w:szCs w:val="24"/>
        </w:rPr>
      </w:pPr>
      <w:r w:rsidRPr="00704B4B">
        <w:rPr>
          <w:rFonts w:ascii="Times New Roman" w:hAnsi="Times New Roman" w:cs="Times New Roman"/>
          <w:sz w:val="24"/>
          <w:szCs w:val="24"/>
        </w:rPr>
        <w:t xml:space="preserve">The </w:t>
      </w:r>
      <w:r w:rsidR="00B51C9E" w:rsidRPr="00704B4B">
        <w:rPr>
          <w:rFonts w:ascii="Times New Roman" w:hAnsi="Times New Roman" w:cs="Times New Roman"/>
          <w:noProof/>
          <w:sz w:val="24"/>
          <w:szCs w:val="24"/>
        </w:rPr>
        <w:t>major</w:t>
      </w:r>
      <w:r w:rsidR="00B51C9E" w:rsidRPr="00704B4B">
        <w:rPr>
          <w:rFonts w:ascii="Times New Roman" w:hAnsi="Times New Roman" w:cs="Times New Roman"/>
          <w:sz w:val="24"/>
          <w:szCs w:val="24"/>
        </w:rPr>
        <w:t>/predominant taxa of gut microb</w:t>
      </w:r>
      <w:r w:rsidR="00FF3CBE" w:rsidRPr="00704B4B">
        <w:rPr>
          <w:rFonts w:ascii="Times New Roman" w:hAnsi="Times New Roman" w:cs="Times New Roman"/>
          <w:sz w:val="24"/>
          <w:szCs w:val="24"/>
        </w:rPr>
        <w:t>es</w:t>
      </w:r>
    </w:p>
    <w:p w14:paraId="36BA082E" w14:textId="77777777" w:rsidR="006224DC" w:rsidRPr="00704B4B" w:rsidRDefault="006224DC" w:rsidP="006224DC">
      <w:pPr>
        <w:spacing w:before="240"/>
        <w:rPr>
          <w:rFonts w:ascii="Times New Roman" w:hAnsi="Times New Roman" w:cs="Times New Roman"/>
          <w:b/>
          <w:sz w:val="24"/>
          <w:szCs w:val="24"/>
        </w:rPr>
      </w:pPr>
      <w:r w:rsidRPr="00704B4B">
        <w:rPr>
          <w:rFonts w:ascii="Times New Roman" w:hAnsi="Times New Roman" w:cs="Times New Roman"/>
          <w:b/>
          <w:sz w:val="24"/>
          <w:szCs w:val="24"/>
        </w:rPr>
        <w:t xml:space="preserve">Microbial </w:t>
      </w:r>
      <w:r w:rsidR="00752645" w:rsidRPr="00704B4B">
        <w:rPr>
          <w:rFonts w:ascii="Times New Roman" w:hAnsi="Times New Roman" w:cs="Times New Roman"/>
          <w:b/>
          <w:sz w:val="24"/>
          <w:szCs w:val="24"/>
        </w:rPr>
        <w:t>digestion of food and feed ingredients</w:t>
      </w:r>
    </w:p>
    <w:p w14:paraId="19D892FF" w14:textId="77777777" w:rsidR="00752645" w:rsidRPr="00704B4B" w:rsidRDefault="00752645" w:rsidP="00FB3863">
      <w:pPr>
        <w:pStyle w:val="ListParagraph"/>
        <w:numPr>
          <w:ilvl w:val="0"/>
          <w:numId w:val="21"/>
        </w:numPr>
        <w:spacing w:before="240"/>
        <w:rPr>
          <w:rFonts w:ascii="Times New Roman" w:hAnsi="Times New Roman" w:cs="Times New Roman"/>
          <w:sz w:val="24"/>
          <w:szCs w:val="24"/>
        </w:rPr>
      </w:pPr>
      <w:r w:rsidRPr="00704B4B">
        <w:rPr>
          <w:rFonts w:ascii="Times New Roman" w:hAnsi="Times New Roman" w:cs="Times New Roman"/>
          <w:sz w:val="24"/>
          <w:szCs w:val="24"/>
        </w:rPr>
        <w:t>C</w:t>
      </w:r>
      <w:r w:rsidR="006224DC" w:rsidRPr="00704B4B">
        <w:rPr>
          <w:rFonts w:ascii="Times New Roman" w:hAnsi="Times New Roman" w:cs="Times New Roman"/>
          <w:sz w:val="24"/>
          <w:szCs w:val="24"/>
        </w:rPr>
        <w:t>ellulose</w:t>
      </w:r>
      <w:r w:rsidRPr="00704B4B">
        <w:rPr>
          <w:rFonts w:ascii="Times New Roman" w:hAnsi="Times New Roman" w:cs="Times New Roman"/>
          <w:sz w:val="24"/>
          <w:szCs w:val="24"/>
        </w:rPr>
        <w:t xml:space="preserve"> digestion and cellulolytic microbes</w:t>
      </w:r>
    </w:p>
    <w:p w14:paraId="248C02A7" w14:textId="77777777" w:rsidR="00752645" w:rsidRPr="00704B4B" w:rsidRDefault="00752645" w:rsidP="00FB3863">
      <w:pPr>
        <w:pStyle w:val="ListParagraph"/>
        <w:numPr>
          <w:ilvl w:val="0"/>
          <w:numId w:val="21"/>
        </w:numPr>
        <w:rPr>
          <w:rFonts w:ascii="Times New Roman" w:hAnsi="Times New Roman" w:cs="Times New Roman"/>
          <w:sz w:val="24"/>
          <w:szCs w:val="24"/>
        </w:rPr>
      </w:pPr>
      <w:r w:rsidRPr="00704B4B">
        <w:rPr>
          <w:rFonts w:ascii="Times New Roman" w:hAnsi="Times New Roman" w:cs="Times New Roman"/>
          <w:sz w:val="24"/>
          <w:szCs w:val="24"/>
        </w:rPr>
        <w:t>Hemicellulose digestion and hemicellulolytic microbes</w:t>
      </w:r>
    </w:p>
    <w:p w14:paraId="2A4E751F" w14:textId="77777777" w:rsidR="006224DC" w:rsidRPr="00704B4B" w:rsidRDefault="00752645" w:rsidP="00FB3863">
      <w:pPr>
        <w:pStyle w:val="ListParagraph"/>
        <w:numPr>
          <w:ilvl w:val="0"/>
          <w:numId w:val="21"/>
        </w:numPr>
        <w:rPr>
          <w:rFonts w:ascii="Times New Roman" w:hAnsi="Times New Roman" w:cs="Times New Roman"/>
          <w:sz w:val="24"/>
          <w:szCs w:val="24"/>
        </w:rPr>
      </w:pPr>
      <w:r w:rsidRPr="00704B4B">
        <w:rPr>
          <w:rFonts w:ascii="Times New Roman" w:hAnsi="Times New Roman" w:cs="Times New Roman"/>
          <w:sz w:val="24"/>
          <w:szCs w:val="24"/>
        </w:rPr>
        <w:t xml:space="preserve">Starch digestion </w:t>
      </w:r>
      <w:r w:rsidR="006224DC" w:rsidRPr="00704B4B">
        <w:rPr>
          <w:rFonts w:ascii="Times New Roman" w:hAnsi="Times New Roman" w:cs="Times New Roman"/>
          <w:sz w:val="24"/>
          <w:szCs w:val="24"/>
        </w:rPr>
        <w:t xml:space="preserve">and amylolytic </w:t>
      </w:r>
      <w:r w:rsidR="0029414A" w:rsidRPr="00704B4B">
        <w:rPr>
          <w:rFonts w:ascii="Times New Roman" w:hAnsi="Times New Roman" w:cs="Times New Roman"/>
          <w:sz w:val="24"/>
          <w:szCs w:val="24"/>
        </w:rPr>
        <w:t>microbes</w:t>
      </w:r>
    </w:p>
    <w:p w14:paraId="1EEFDF6F" w14:textId="77777777" w:rsidR="00681AF2" w:rsidRPr="00704B4B" w:rsidRDefault="00681AF2" w:rsidP="00FB3863">
      <w:pPr>
        <w:pStyle w:val="ListParagraph"/>
        <w:numPr>
          <w:ilvl w:val="0"/>
          <w:numId w:val="21"/>
        </w:numPr>
        <w:rPr>
          <w:rFonts w:ascii="Times New Roman" w:hAnsi="Times New Roman" w:cs="Times New Roman"/>
          <w:sz w:val="24"/>
          <w:szCs w:val="24"/>
        </w:rPr>
      </w:pPr>
      <w:r w:rsidRPr="00704B4B">
        <w:rPr>
          <w:rFonts w:ascii="Times New Roman" w:hAnsi="Times New Roman" w:cs="Times New Roman"/>
          <w:sz w:val="24"/>
          <w:szCs w:val="24"/>
        </w:rPr>
        <w:t>Carbohydrate fermentation pathways and fermentation products</w:t>
      </w:r>
    </w:p>
    <w:p w14:paraId="735B6F80" w14:textId="77777777" w:rsidR="0026560E" w:rsidRPr="00704B4B" w:rsidRDefault="0026560E" w:rsidP="0026560E">
      <w:pPr>
        <w:pStyle w:val="ListParagraph"/>
        <w:numPr>
          <w:ilvl w:val="0"/>
          <w:numId w:val="13"/>
        </w:numPr>
        <w:rPr>
          <w:rFonts w:ascii="Times New Roman" w:hAnsi="Times New Roman" w:cs="Times New Roman"/>
          <w:sz w:val="24"/>
          <w:szCs w:val="24"/>
        </w:rPr>
      </w:pPr>
      <w:r w:rsidRPr="00704B4B">
        <w:rPr>
          <w:rFonts w:ascii="Times New Roman" w:hAnsi="Times New Roman" w:cs="Times New Roman"/>
          <w:sz w:val="24"/>
          <w:szCs w:val="24"/>
        </w:rPr>
        <w:t xml:space="preserve">Protein digestion and proteolytic microbes </w:t>
      </w:r>
    </w:p>
    <w:p w14:paraId="15D17AF6" w14:textId="77777777" w:rsidR="0026560E" w:rsidRPr="00704B4B" w:rsidRDefault="0026560E" w:rsidP="0026560E">
      <w:pPr>
        <w:pStyle w:val="ListParagraph"/>
        <w:numPr>
          <w:ilvl w:val="0"/>
          <w:numId w:val="13"/>
        </w:numPr>
        <w:rPr>
          <w:rFonts w:ascii="Times New Roman" w:hAnsi="Times New Roman" w:cs="Times New Roman"/>
          <w:sz w:val="24"/>
          <w:szCs w:val="24"/>
        </w:rPr>
      </w:pPr>
      <w:r w:rsidRPr="00704B4B">
        <w:rPr>
          <w:rFonts w:ascii="Times New Roman" w:hAnsi="Times New Roman" w:cs="Times New Roman"/>
          <w:sz w:val="24"/>
          <w:szCs w:val="24"/>
        </w:rPr>
        <w:t>Amino acid fermentation</w:t>
      </w:r>
    </w:p>
    <w:p w14:paraId="2066F3C7" w14:textId="77777777" w:rsidR="0026560E" w:rsidRPr="00704B4B" w:rsidRDefault="0026560E" w:rsidP="0026560E">
      <w:pPr>
        <w:pStyle w:val="ListParagraph"/>
        <w:numPr>
          <w:ilvl w:val="0"/>
          <w:numId w:val="13"/>
        </w:numPr>
        <w:rPr>
          <w:rFonts w:ascii="Times New Roman" w:hAnsi="Times New Roman" w:cs="Times New Roman"/>
          <w:sz w:val="24"/>
          <w:szCs w:val="24"/>
        </w:rPr>
      </w:pPr>
      <w:r w:rsidRPr="00704B4B">
        <w:rPr>
          <w:rFonts w:ascii="Times New Roman" w:hAnsi="Times New Roman" w:cs="Times New Roman"/>
          <w:sz w:val="24"/>
          <w:szCs w:val="24"/>
        </w:rPr>
        <w:t>Lipid digestion and lipolytic microbes</w:t>
      </w:r>
    </w:p>
    <w:p w14:paraId="28A2ECEA" w14:textId="77777777" w:rsidR="0026560E" w:rsidRPr="00704B4B" w:rsidRDefault="0026560E" w:rsidP="0026560E">
      <w:pPr>
        <w:pStyle w:val="ListParagraph"/>
        <w:numPr>
          <w:ilvl w:val="0"/>
          <w:numId w:val="13"/>
        </w:numPr>
        <w:rPr>
          <w:rFonts w:ascii="Times New Roman" w:hAnsi="Times New Roman" w:cs="Times New Roman"/>
          <w:sz w:val="24"/>
          <w:szCs w:val="24"/>
        </w:rPr>
      </w:pPr>
      <w:r w:rsidRPr="00704B4B">
        <w:rPr>
          <w:rFonts w:ascii="Times New Roman" w:hAnsi="Times New Roman" w:cs="Times New Roman"/>
          <w:sz w:val="24"/>
          <w:szCs w:val="24"/>
        </w:rPr>
        <w:t>Fermentation profiles and shifts</w:t>
      </w:r>
    </w:p>
    <w:p w14:paraId="0D679BC3" w14:textId="77777777" w:rsidR="0026560E" w:rsidRPr="00EA2B1D" w:rsidRDefault="0026560E" w:rsidP="0026560E">
      <w:pPr>
        <w:pStyle w:val="ListParagraph"/>
        <w:numPr>
          <w:ilvl w:val="0"/>
          <w:numId w:val="13"/>
        </w:numPr>
        <w:rPr>
          <w:rFonts w:ascii="Times New Roman" w:hAnsi="Times New Roman" w:cs="Times New Roman"/>
          <w:sz w:val="24"/>
          <w:szCs w:val="24"/>
        </w:rPr>
      </w:pPr>
      <w:r w:rsidRPr="00704B4B">
        <w:rPr>
          <w:rFonts w:ascii="Times New Roman" w:hAnsi="Times New Roman" w:cs="Times New Roman"/>
          <w:sz w:val="24"/>
          <w:szCs w:val="24"/>
        </w:rPr>
        <w:t>Fate and importance of fermentation products</w:t>
      </w:r>
    </w:p>
    <w:p w14:paraId="5ACF37A5" w14:textId="77777777" w:rsidR="0026560E" w:rsidRDefault="0026560E" w:rsidP="0001613B">
      <w:pPr>
        <w:rPr>
          <w:rFonts w:ascii="Times New Roman" w:hAnsi="Times New Roman" w:cs="Times New Roman"/>
          <w:b/>
          <w:sz w:val="24"/>
          <w:szCs w:val="24"/>
        </w:rPr>
      </w:pPr>
    </w:p>
    <w:p w14:paraId="5A968A6F" w14:textId="77777777" w:rsidR="0001613B" w:rsidRPr="00704B4B" w:rsidRDefault="0001613B" w:rsidP="0001613B">
      <w:pPr>
        <w:rPr>
          <w:rFonts w:ascii="Times New Roman" w:hAnsi="Times New Roman" w:cs="Times New Roman"/>
          <w:b/>
          <w:sz w:val="24"/>
          <w:szCs w:val="24"/>
        </w:rPr>
      </w:pPr>
      <w:r w:rsidRPr="00704B4B">
        <w:rPr>
          <w:rFonts w:ascii="Times New Roman" w:hAnsi="Times New Roman" w:cs="Times New Roman"/>
          <w:b/>
          <w:sz w:val="24"/>
          <w:szCs w:val="24"/>
        </w:rPr>
        <w:t>Research on gut microbiome: ~omics</w:t>
      </w:r>
    </w:p>
    <w:p w14:paraId="5C49A7D4" w14:textId="77777777" w:rsidR="0001613B" w:rsidRPr="00704B4B" w:rsidRDefault="0001613B" w:rsidP="0001613B">
      <w:pPr>
        <w:pStyle w:val="ListParagraph"/>
        <w:numPr>
          <w:ilvl w:val="0"/>
          <w:numId w:val="19"/>
        </w:numPr>
        <w:spacing w:before="240"/>
        <w:rPr>
          <w:rFonts w:ascii="Times New Roman" w:hAnsi="Times New Roman" w:cs="Times New Roman"/>
          <w:sz w:val="24"/>
          <w:szCs w:val="24"/>
        </w:rPr>
      </w:pPr>
      <w:r w:rsidRPr="00704B4B">
        <w:rPr>
          <w:rFonts w:ascii="Times New Roman" w:hAnsi="Times New Roman" w:cs="Times New Roman"/>
          <w:sz w:val="24"/>
          <w:szCs w:val="24"/>
        </w:rPr>
        <w:t>Study subjects and model animals</w:t>
      </w:r>
    </w:p>
    <w:p w14:paraId="10B85240" w14:textId="77777777" w:rsidR="0001613B" w:rsidRPr="00704B4B" w:rsidRDefault="0001613B" w:rsidP="0001613B">
      <w:pPr>
        <w:pStyle w:val="ListParagraph"/>
        <w:numPr>
          <w:ilvl w:val="0"/>
          <w:numId w:val="19"/>
        </w:numPr>
        <w:rPr>
          <w:rFonts w:ascii="Times New Roman" w:hAnsi="Times New Roman" w:cs="Times New Roman"/>
          <w:sz w:val="24"/>
          <w:szCs w:val="24"/>
        </w:rPr>
      </w:pPr>
      <w:r w:rsidRPr="00704B4B">
        <w:rPr>
          <w:rFonts w:ascii="Times New Roman" w:hAnsi="Times New Roman" w:cs="Times New Roman"/>
          <w:sz w:val="24"/>
          <w:szCs w:val="24"/>
        </w:rPr>
        <w:t xml:space="preserve">Sampling and </w:t>
      </w:r>
      <w:r w:rsidR="009D1601" w:rsidRPr="00704B4B">
        <w:rPr>
          <w:rFonts w:ascii="Times New Roman" w:hAnsi="Times New Roman" w:cs="Times New Roman"/>
          <w:sz w:val="24"/>
          <w:szCs w:val="24"/>
        </w:rPr>
        <w:t xml:space="preserve">nucleic acid </w:t>
      </w:r>
      <w:r w:rsidRPr="00704B4B">
        <w:rPr>
          <w:rFonts w:ascii="Times New Roman" w:hAnsi="Times New Roman" w:cs="Times New Roman"/>
          <w:sz w:val="24"/>
          <w:szCs w:val="24"/>
        </w:rPr>
        <w:t>extraction</w:t>
      </w:r>
    </w:p>
    <w:p w14:paraId="0A3819C0" w14:textId="77777777" w:rsidR="0001613B" w:rsidRPr="00704B4B" w:rsidRDefault="0001613B" w:rsidP="0001613B">
      <w:pPr>
        <w:pStyle w:val="ListParagraph"/>
        <w:numPr>
          <w:ilvl w:val="0"/>
          <w:numId w:val="19"/>
        </w:numPr>
        <w:rPr>
          <w:rFonts w:ascii="Times New Roman" w:hAnsi="Times New Roman" w:cs="Times New Roman"/>
          <w:sz w:val="24"/>
          <w:szCs w:val="24"/>
        </w:rPr>
      </w:pPr>
      <w:r w:rsidRPr="00704B4B">
        <w:rPr>
          <w:rFonts w:ascii="Times New Roman" w:hAnsi="Times New Roman" w:cs="Times New Roman"/>
          <w:sz w:val="24"/>
          <w:szCs w:val="24"/>
        </w:rPr>
        <w:t>Metagenomics, metatranscriptomics, and metabolomics</w:t>
      </w:r>
    </w:p>
    <w:p w14:paraId="25408C94" w14:textId="77148005" w:rsidR="0001613B" w:rsidRPr="00704B4B" w:rsidRDefault="0001613B" w:rsidP="0001613B">
      <w:pPr>
        <w:pStyle w:val="ListParagraph"/>
        <w:numPr>
          <w:ilvl w:val="0"/>
          <w:numId w:val="19"/>
        </w:numPr>
        <w:rPr>
          <w:rFonts w:ascii="Times New Roman" w:hAnsi="Times New Roman" w:cs="Times New Roman"/>
          <w:sz w:val="24"/>
          <w:szCs w:val="24"/>
        </w:rPr>
      </w:pPr>
      <w:r w:rsidRPr="00704B4B">
        <w:rPr>
          <w:rFonts w:ascii="Times New Roman" w:hAnsi="Times New Roman" w:cs="Times New Roman"/>
          <w:sz w:val="24"/>
          <w:szCs w:val="24"/>
        </w:rPr>
        <w:t>Bioinformatic and phylogenetic analysis of gut microbiota</w:t>
      </w:r>
      <w:r w:rsidR="0026560E">
        <w:rPr>
          <w:rFonts w:ascii="Times New Roman" w:hAnsi="Times New Roman" w:cs="Times New Roman"/>
          <w:sz w:val="24"/>
          <w:szCs w:val="24"/>
        </w:rPr>
        <w:t>:</w:t>
      </w:r>
      <w:r w:rsidR="00D73B52">
        <w:rPr>
          <w:rFonts w:ascii="Times New Roman" w:hAnsi="Times New Roman" w:cs="Times New Roman"/>
          <w:sz w:val="24"/>
          <w:szCs w:val="24"/>
        </w:rPr>
        <w:t xml:space="preserve"> QIIME2</w:t>
      </w:r>
      <w:r w:rsidR="00C055CF">
        <w:rPr>
          <w:rFonts w:ascii="Times New Roman" w:hAnsi="Times New Roman" w:cs="Times New Roman"/>
          <w:sz w:val="24"/>
          <w:szCs w:val="24"/>
        </w:rPr>
        <w:t>,</w:t>
      </w:r>
      <w:r w:rsidR="00D73B52">
        <w:rPr>
          <w:rFonts w:ascii="Times New Roman" w:hAnsi="Times New Roman" w:cs="Times New Roman"/>
          <w:sz w:val="24"/>
          <w:szCs w:val="24"/>
        </w:rPr>
        <w:t xml:space="preserve"> PICRUSt</w:t>
      </w:r>
      <w:r w:rsidR="0040232D">
        <w:rPr>
          <w:rFonts w:ascii="Times New Roman" w:hAnsi="Times New Roman" w:cs="Times New Roman"/>
          <w:sz w:val="24"/>
          <w:szCs w:val="24"/>
        </w:rPr>
        <w:t>2</w:t>
      </w:r>
      <w:r w:rsidR="00C055CF">
        <w:rPr>
          <w:rFonts w:ascii="Times New Roman" w:hAnsi="Times New Roman" w:cs="Times New Roman"/>
          <w:sz w:val="24"/>
          <w:szCs w:val="24"/>
        </w:rPr>
        <w:t xml:space="preserve">, </w:t>
      </w:r>
      <w:r w:rsidR="00163B24">
        <w:rPr>
          <w:rFonts w:ascii="Times New Roman" w:hAnsi="Times New Roman" w:cs="Times New Roman"/>
          <w:sz w:val="24"/>
          <w:szCs w:val="24"/>
        </w:rPr>
        <w:t xml:space="preserve">databases, </w:t>
      </w:r>
      <w:r w:rsidR="00D02311">
        <w:rPr>
          <w:rFonts w:ascii="Times New Roman" w:hAnsi="Times New Roman" w:cs="Times New Roman"/>
          <w:sz w:val="24"/>
          <w:szCs w:val="24"/>
        </w:rPr>
        <w:t>Multivariate analyses</w:t>
      </w:r>
      <w:r w:rsidR="00D02311">
        <w:rPr>
          <w:rFonts w:ascii="Times New Roman" w:hAnsi="Times New Roman" w:cs="Times New Roman"/>
          <w:sz w:val="24"/>
          <w:szCs w:val="24"/>
        </w:rPr>
        <w:t>,</w:t>
      </w:r>
      <w:r w:rsidR="00D02311">
        <w:rPr>
          <w:rFonts w:ascii="Times New Roman" w:hAnsi="Times New Roman" w:cs="Times New Roman"/>
          <w:sz w:val="24"/>
          <w:szCs w:val="24"/>
        </w:rPr>
        <w:t xml:space="preserve"> </w:t>
      </w:r>
      <w:r w:rsidR="00D02311">
        <w:rPr>
          <w:rFonts w:ascii="Times New Roman" w:hAnsi="Times New Roman" w:cs="Times New Roman"/>
          <w:sz w:val="24"/>
          <w:szCs w:val="24"/>
        </w:rPr>
        <w:t>data visualization and presentation</w:t>
      </w:r>
      <w:r w:rsidR="00C055CF">
        <w:rPr>
          <w:rFonts w:ascii="Times New Roman" w:hAnsi="Times New Roman" w:cs="Times New Roman"/>
          <w:sz w:val="24"/>
          <w:szCs w:val="24"/>
        </w:rPr>
        <w:t>.</w:t>
      </w:r>
      <w:r w:rsidR="00D73B52">
        <w:rPr>
          <w:rFonts w:ascii="Times New Roman" w:hAnsi="Times New Roman" w:cs="Times New Roman"/>
          <w:sz w:val="24"/>
          <w:szCs w:val="24"/>
        </w:rPr>
        <w:t xml:space="preserve"> </w:t>
      </w:r>
    </w:p>
    <w:p w14:paraId="385DDB97" w14:textId="77777777" w:rsidR="0001613B" w:rsidRDefault="0001613B" w:rsidP="0001613B">
      <w:pPr>
        <w:pStyle w:val="ListParagraph"/>
        <w:numPr>
          <w:ilvl w:val="0"/>
          <w:numId w:val="19"/>
        </w:numPr>
        <w:rPr>
          <w:rFonts w:ascii="Times New Roman" w:hAnsi="Times New Roman" w:cs="Times New Roman"/>
          <w:sz w:val="24"/>
          <w:szCs w:val="24"/>
        </w:rPr>
      </w:pPr>
      <w:r w:rsidRPr="00704B4B">
        <w:rPr>
          <w:rFonts w:ascii="Times New Roman" w:hAnsi="Times New Roman" w:cs="Times New Roman"/>
          <w:sz w:val="24"/>
          <w:szCs w:val="24"/>
        </w:rPr>
        <w:lastRenderedPageBreak/>
        <w:t>Quantification of individual</w:t>
      </w:r>
      <w:r w:rsidR="00D73B52">
        <w:rPr>
          <w:rFonts w:ascii="Times New Roman" w:hAnsi="Times New Roman" w:cs="Times New Roman"/>
          <w:sz w:val="24"/>
          <w:szCs w:val="24"/>
        </w:rPr>
        <w:t xml:space="preserve"> taxa or groups of gut microbes</w:t>
      </w:r>
    </w:p>
    <w:p w14:paraId="28CC6E46" w14:textId="77777777" w:rsidR="0001613B" w:rsidRPr="00704B4B" w:rsidRDefault="0001613B" w:rsidP="00FB3863">
      <w:pPr>
        <w:pStyle w:val="ListParagraph"/>
        <w:ind w:left="720"/>
        <w:rPr>
          <w:rFonts w:ascii="Times New Roman" w:hAnsi="Times New Roman" w:cs="Times New Roman"/>
          <w:b/>
          <w:sz w:val="24"/>
          <w:szCs w:val="24"/>
        </w:rPr>
      </w:pPr>
    </w:p>
    <w:p w14:paraId="45AF3FEE" w14:textId="77777777" w:rsidR="00D40F49" w:rsidRPr="00704B4B" w:rsidRDefault="006273AF" w:rsidP="00FB3863">
      <w:pPr>
        <w:pStyle w:val="ListParagraph"/>
        <w:ind w:left="270"/>
        <w:rPr>
          <w:rFonts w:ascii="Times New Roman" w:hAnsi="Times New Roman" w:cs="Times New Roman"/>
          <w:b/>
          <w:sz w:val="24"/>
          <w:szCs w:val="24"/>
        </w:rPr>
      </w:pPr>
      <w:r w:rsidRPr="00704B4B">
        <w:rPr>
          <w:rFonts w:ascii="Times New Roman" w:hAnsi="Times New Roman" w:cs="Times New Roman"/>
          <w:b/>
          <w:sz w:val="24"/>
          <w:szCs w:val="24"/>
        </w:rPr>
        <w:t xml:space="preserve">Assignment: Design </w:t>
      </w:r>
      <w:r w:rsidR="00FB3863" w:rsidRPr="00704B4B">
        <w:rPr>
          <w:rFonts w:ascii="Times New Roman" w:hAnsi="Times New Roman" w:cs="Times New Roman"/>
          <w:b/>
          <w:sz w:val="24"/>
          <w:szCs w:val="24"/>
        </w:rPr>
        <w:t xml:space="preserve">a </w:t>
      </w:r>
      <w:r w:rsidRPr="00704B4B">
        <w:rPr>
          <w:rFonts w:ascii="Times New Roman" w:hAnsi="Times New Roman" w:cs="Times New Roman"/>
          <w:b/>
          <w:sz w:val="24"/>
          <w:szCs w:val="24"/>
        </w:rPr>
        <w:t xml:space="preserve">research </w:t>
      </w:r>
      <w:r w:rsidR="00FB3863" w:rsidRPr="00704B4B">
        <w:rPr>
          <w:rFonts w:ascii="Times New Roman" w:hAnsi="Times New Roman" w:cs="Times New Roman"/>
          <w:b/>
          <w:sz w:val="24"/>
          <w:szCs w:val="24"/>
        </w:rPr>
        <w:t xml:space="preserve">project </w:t>
      </w:r>
      <w:r w:rsidRPr="00704B4B">
        <w:rPr>
          <w:rFonts w:ascii="Times New Roman" w:hAnsi="Times New Roman" w:cs="Times New Roman"/>
          <w:b/>
          <w:sz w:val="24"/>
          <w:szCs w:val="24"/>
        </w:rPr>
        <w:t>on gut microbiome</w:t>
      </w:r>
      <w:r w:rsidR="00FB3863" w:rsidRPr="00704B4B">
        <w:rPr>
          <w:rFonts w:ascii="Times New Roman" w:hAnsi="Times New Roman" w:cs="Times New Roman"/>
          <w:b/>
          <w:sz w:val="24"/>
          <w:szCs w:val="24"/>
        </w:rPr>
        <w:t xml:space="preserve"> </w:t>
      </w:r>
    </w:p>
    <w:p w14:paraId="6F3478C1" w14:textId="77777777" w:rsidR="006224DC" w:rsidRPr="00704B4B" w:rsidRDefault="0083595E" w:rsidP="0083595E">
      <w:pPr>
        <w:spacing w:before="240"/>
        <w:rPr>
          <w:rFonts w:ascii="Times New Roman" w:hAnsi="Times New Roman" w:cs="Times New Roman"/>
          <w:b/>
          <w:sz w:val="24"/>
          <w:szCs w:val="24"/>
        </w:rPr>
      </w:pPr>
      <w:r w:rsidRPr="00704B4B">
        <w:rPr>
          <w:rFonts w:ascii="Times New Roman" w:hAnsi="Times New Roman" w:cs="Times New Roman"/>
          <w:b/>
          <w:sz w:val="24"/>
          <w:szCs w:val="24"/>
        </w:rPr>
        <w:t>Microbial interactions in the gut</w:t>
      </w:r>
    </w:p>
    <w:p w14:paraId="4B098883" w14:textId="77777777" w:rsidR="0083595E" w:rsidRPr="00704B4B" w:rsidRDefault="0083595E" w:rsidP="00FB3863">
      <w:pPr>
        <w:pStyle w:val="ListParagraph"/>
        <w:numPr>
          <w:ilvl w:val="0"/>
          <w:numId w:val="23"/>
        </w:numPr>
        <w:tabs>
          <w:tab w:val="left" w:pos="360"/>
        </w:tabs>
        <w:spacing w:before="240"/>
        <w:rPr>
          <w:rFonts w:ascii="Times New Roman" w:hAnsi="Times New Roman" w:cs="Times New Roman"/>
          <w:sz w:val="24"/>
          <w:szCs w:val="24"/>
        </w:rPr>
      </w:pPr>
      <w:r w:rsidRPr="00704B4B">
        <w:rPr>
          <w:rFonts w:ascii="Times New Roman" w:hAnsi="Times New Roman" w:cs="Times New Roman"/>
          <w:sz w:val="24"/>
          <w:szCs w:val="24"/>
        </w:rPr>
        <w:t xml:space="preserve">Interaction among </w:t>
      </w:r>
      <w:r w:rsidR="000E312E">
        <w:rPr>
          <w:rFonts w:ascii="Times New Roman" w:hAnsi="Times New Roman" w:cs="Times New Roman"/>
          <w:sz w:val="24"/>
          <w:szCs w:val="24"/>
        </w:rPr>
        <w:t xml:space="preserve">gut </w:t>
      </w:r>
      <w:r w:rsidRPr="00704B4B">
        <w:rPr>
          <w:rFonts w:ascii="Times New Roman" w:hAnsi="Times New Roman" w:cs="Times New Roman"/>
          <w:sz w:val="24"/>
          <w:szCs w:val="24"/>
        </w:rPr>
        <w:t xml:space="preserve">microbes </w:t>
      </w:r>
    </w:p>
    <w:p w14:paraId="47C6E1EE" w14:textId="77777777" w:rsidR="00FB3863" w:rsidRPr="00704B4B" w:rsidRDefault="0083595E" w:rsidP="00FB3863">
      <w:pPr>
        <w:pStyle w:val="ListParagraph"/>
        <w:numPr>
          <w:ilvl w:val="0"/>
          <w:numId w:val="23"/>
        </w:numPr>
        <w:tabs>
          <w:tab w:val="left" w:pos="360"/>
        </w:tabs>
        <w:rPr>
          <w:rFonts w:ascii="Times New Roman" w:hAnsi="Times New Roman" w:cs="Times New Roman"/>
          <w:sz w:val="24"/>
          <w:szCs w:val="24"/>
        </w:rPr>
      </w:pPr>
      <w:r w:rsidRPr="00704B4B">
        <w:rPr>
          <w:rFonts w:ascii="Times New Roman" w:hAnsi="Times New Roman" w:cs="Times New Roman"/>
          <w:noProof/>
          <w:sz w:val="24"/>
          <w:szCs w:val="24"/>
        </w:rPr>
        <w:t>Interaction</w:t>
      </w:r>
      <w:r w:rsidRPr="00704B4B">
        <w:rPr>
          <w:rFonts w:ascii="Times New Roman" w:hAnsi="Times New Roman" w:cs="Times New Roman"/>
          <w:sz w:val="24"/>
          <w:szCs w:val="24"/>
        </w:rPr>
        <w:t xml:space="preserve"> between host and microbiota</w:t>
      </w:r>
    </w:p>
    <w:p w14:paraId="33D64738" w14:textId="77777777" w:rsidR="0083595E" w:rsidRPr="00704B4B" w:rsidRDefault="00FB3863" w:rsidP="00FB3863">
      <w:pPr>
        <w:pStyle w:val="ListParagraph"/>
        <w:numPr>
          <w:ilvl w:val="0"/>
          <w:numId w:val="23"/>
        </w:numPr>
        <w:tabs>
          <w:tab w:val="left" w:pos="360"/>
        </w:tabs>
        <w:rPr>
          <w:rFonts w:ascii="Times New Roman" w:hAnsi="Times New Roman" w:cs="Times New Roman"/>
          <w:sz w:val="24"/>
          <w:szCs w:val="24"/>
        </w:rPr>
      </w:pPr>
      <w:r w:rsidRPr="00704B4B">
        <w:rPr>
          <w:rFonts w:ascii="Times New Roman" w:hAnsi="Times New Roman" w:cs="Times New Roman"/>
          <w:sz w:val="24"/>
          <w:szCs w:val="24"/>
        </w:rPr>
        <w:t xml:space="preserve">Dysbiosis and enteric </w:t>
      </w:r>
      <w:r w:rsidR="00F90135" w:rsidRPr="00704B4B">
        <w:rPr>
          <w:rFonts w:ascii="Times New Roman" w:hAnsi="Times New Roman" w:cs="Times New Roman"/>
          <w:sz w:val="24"/>
          <w:szCs w:val="24"/>
        </w:rPr>
        <w:t>diseases</w:t>
      </w:r>
    </w:p>
    <w:p w14:paraId="3E770E6E" w14:textId="77777777" w:rsidR="00145F16" w:rsidRPr="00704B4B" w:rsidRDefault="00145F16" w:rsidP="00FB3863">
      <w:pPr>
        <w:pStyle w:val="ListParagraph"/>
        <w:numPr>
          <w:ilvl w:val="0"/>
          <w:numId w:val="23"/>
        </w:numPr>
        <w:tabs>
          <w:tab w:val="left" w:pos="360"/>
        </w:tabs>
        <w:rPr>
          <w:rFonts w:ascii="Times New Roman" w:hAnsi="Times New Roman" w:cs="Times New Roman"/>
          <w:sz w:val="24"/>
          <w:szCs w:val="24"/>
        </w:rPr>
      </w:pPr>
      <w:r w:rsidRPr="00704B4B">
        <w:rPr>
          <w:rFonts w:ascii="Times New Roman" w:hAnsi="Times New Roman" w:cs="Times New Roman"/>
          <w:sz w:val="24"/>
          <w:szCs w:val="24"/>
        </w:rPr>
        <w:t xml:space="preserve">GI microbiome and </w:t>
      </w:r>
      <w:r w:rsidR="000E312E">
        <w:rPr>
          <w:rFonts w:ascii="Times New Roman" w:hAnsi="Times New Roman" w:cs="Times New Roman"/>
          <w:sz w:val="24"/>
          <w:szCs w:val="24"/>
        </w:rPr>
        <w:t xml:space="preserve">extraintestinal </w:t>
      </w:r>
      <w:r w:rsidRPr="00704B4B">
        <w:rPr>
          <w:rFonts w:ascii="Times New Roman" w:hAnsi="Times New Roman" w:cs="Times New Roman"/>
          <w:sz w:val="24"/>
          <w:szCs w:val="24"/>
        </w:rPr>
        <w:t>health and diseases</w:t>
      </w:r>
    </w:p>
    <w:p w14:paraId="787158B1" w14:textId="77777777" w:rsidR="003117DA" w:rsidRPr="00704B4B" w:rsidRDefault="003117DA" w:rsidP="003117DA">
      <w:pPr>
        <w:tabs>
          <w:tab w:val="left" w:pos="360"/>
        </w:tabs>
        <w:rPr>
          <w:rFonts w:ascii="Times New Roman" w:hAnsi="Times New Roman" w:cs="Times New Roman"/>
          <w:sz w:val="24"/>
          <w:szCs w:val="24"/>
        </w:rPr>
      </w:pPr>
    </w:p>
    <w:p w14:paraId="2F646A20" w14:textId="77777777" w:rsidR="002042DC" w:rsidRPr="00704B4B" w:rsidRDefault="00D73B52" w:rsidP="003117DA">
      <w:pPr>
        <w:tabs>
          <w:tab w:val="left" w:pos="360"/>
        </w:tabs>
        <w:rPr>
          <w:rFonts w:ascii="Times New Roman" w:hAnsi="Times New Roman" w:cs="Times New Roman"/>
          <w:b/>
          <w:sz w:val="24"/>
          <w:szCs w:val="24"/>
        </w:rPr>
      </w:pPr>
      <w:r>
        <w:rPr>
          <w:rFonts w:ascii="Times New Roman" w:hAnsi="Times New Roman" w:cs="Times New Roman"/>
          <w:b/>
          <w:sz w:val="24"/>
          <w:szCs w:val="24"/>
        </w:rPr>
        <w:t>M</w:t>
      </w:r>
      <w:r w:rsidR="002042DC" w:rsidRPr="00704B4B">
        <w:rPr>
          <w:rFonts w:ascii="Times New Roman" w:hAnsi="Times New Roman" w:cs="Times New Roman"/>
          <w:b/>
          <w:sz w:val="24"/>
          <w:szCs w:val="24"/>
        </w:rPr>
        <w:t xml:space="preserve">anipulations of gut microbiota </w:t>
      </w:r>
    </w:p>
    <w:p w14:paraId="3A480FCA" w14:textId="77777777" w:rsidR="003117DA" w:rsidRPr="00704B4B" w:rsidRDefault="003117DA" w:rsidP="003117DA">
      <w:pPr>
        <w:tabs>
          <w:tab w:val="left" w:pos="360"/>
        </w:tabs>
        <w:rPr>
          <w:rFonts w:ascii="Times New Roman" w:hAnsi="Times New Roman" w:cs="Times New Roman"/>
          <w:b/>
          <w:sz w:val="24"/>
          <w:szCs w:val="24"/>
        </w:rPr>
      </w:pPr>
    </w:p>
    <w:p w14:paraId="79927AC4" w14:textId="77777777" w:rsidR="003117DA" w:rsidRPr="00704B4B" w:rsidRDefault="003117DA" w:rsidP="003117DA">
      <w:pPr>
        <w:pStyle w:val="ListParagraph"/>
        <w:numPr>
          <w:ilvl w:val="0"/>
          <w:numId w:val="23"/>
        </w:numPr>
        <w:tabs>
          <w:tab w:val="left" w:pos="360"/>
        </w:tabs>
        <w:rPr>
          <w:rFonts w:ascii="Times New Roman" w:hAnsi="Times New Roman" w:cs="Times New Roman"/>
          <w:sz w:val="24"/>
          <w:szCs w:val="24"/>
        </w:rPr>
      </w:pPr>
      <w:r w:rsidRPr="00704B4B">
        <w:rPr>
          <w:rFonts w:ascii="Times New Roman" w:hAnsi="Times New Roman" w:cs="Times New Roman"/>
          <w:sz w:val="24"/>
          <w:szCs w:val="24"/>
        </w:rPr>
        <w:t>Antimicrobials</w:t>
      </w:r>
    </w:p>
    <w:p w14:paraId="037CAEDD" w14:textId="77777777" w:rsidR="003117DA" w:rsidRPr="00704B4B" w:rsidRDefault="003117DA" w:rsidP="003117DA">
      <w:pPr>
        <w:pStyle w:val="ListParagraph"/>
        <w:numPr>
          <w:ilvl w:val="0"/>
          <w:numId w:val="23"/>
        </w:numPr>
        <w:tabs>
          <w:tab w:val="left" w:pos="360"/>
        </w:tabs>
        <w:rPr>
          <w:rFonts w:ascii="Times New Roman" w:hAnsi="Times New Roman" w:cs="Times New Roman"/>
          <w:sz w:val="24"/>
          <w:szCs w:val="24"/>
        </w:rPr>
      </w:pPr>
      <w:r w:rsidRPr="00704B4B">
        <w:rPr>
          <w:rFonts w:ascii="Times New Roman" w:hAnsi="Times New Roman" w:cs="Times New Roman"/>
          <w:sz w:val="24"/>
          <w:szCs w:val="24"/>
        </w:rPr>
        <w:t>Prebiotics</w:t>
      </w:r>
    </w:p>
    <w:p w14:paraId="614CF8EC" w14:textId="77777777" w:rsidR="003117DA" w:rsidRDefault="003117DA" w:rsidP="003117DA">
      <w:pPr>
        <w:pStyle w:val="ListParagraph"/>
        <w:numPr>
          <w:ilvl w:val="0"/>
          <w:numId w:val="23"/>
        </w:numPr>
        <w:tabs>
          <w:tab w:val="left" w:pos="360"/>
        </w:tabs>
        <w:rPr>
          <w:rFonts w:ascii="Times New Roman" w:hAnsi="Times New Roman" w:cs="Times New Roman"/>
          <w:sz w:val="24"/>
          <w:szCs w:val="24"/>
        </w:rPr>
      </w:pPr>
      <w:r w:rsidRPr="00704B4B">
        <w:rPr>
          <w:rFonts w:ascii="Times New Roman" w:hAnsi="Times New Roman" w:cs="Times New Roman"/>
          <w:sz w:val="24"/>
          <w:szCs w:val="24"/>
        </w:rPr>
        <w:t>Probiotics</w:t>
      </w:r>
    </w:p>
    <w:p w14:paraId="60F66F1E" w14:textId="77777777" w:rsidR="00D73B52" w:rsidRDefault="000E312E" w:rsidP="003117DA">
      <w:pPr>
        <w:pStyle w:val="ListParagraph"/>
        <w:numPr>
          <w:ilvl w:val="0"/>
          <w:numId w:val="23"/>
        </w:numPr>
        <w:tabs>
          <w:tab w:val="left" w:pos="360"/>
        </w:tabs>
        <w:rPr>
          <w:rFonts w:ascii="Times New Roman" w:hAnsi="Times New Roman" w:cs="Times New Roman"/>
          <w:sz w:val="24"/>
          <w:szCs w:val="24"/>
        </w:rPr>
      </w:pPr>
      <w:r>
        <w:rPr>
          <w:rFonts w:ascii="Times New Roman" w:hAnsi="Times New Roman" w:cs="Times New Roman"/>
          <w:sz w:val="24"/>
          <w:szCs w:val="24"/>
        </w:rPr>
        <w:t>Fecal microbiota t</w:t>
      </w:r>
      <w:r w:rsidR="00D73B52">
        <w:rPr>
          <w:rFonts w:ascii="Times New Roman" w:hAnsi="Times New Roman" w:cs="Times New Roman"/>
          <w:sz w:val="24"/>
          <w:szCs w:val="24"/>
        </w:rPr>
        <w:t>ransplantation</w:t>
      </w:r>
    </w:p>
    <w:p w14:paraId="6911B5A0" w14:textId="77777777" w:rsidR="00DF0A51" w:rsidRPr="00704B4B" w:rsidRDefault="00DF0A51" w:rsidP="00DF0A51">
      <w:pPr>
        <w:pStyle w:val="ListParagraph"/>
        <w:tabs>
          <w:tab w:val="left" w:pos="360"/>
        </w:tabs>
        <w:ind w:left="720"/>
        <w:rPr>
          <w:rFonts w:ascii="Times New Roman" w:hAnsi="Times New Roman" w:cs="Times New Roman"/>
          <w:sz w:val="24"/>
          <w:szCs w:val="24"/>
        </w:rPr>
      </w:pPr>
    </w:p>
    <w:p w14:paraId="6771B242" w14:textId="77777777" w:rsidR="00DF0A51" w:rsidRDefault="00DF0A51" w:rsidP="00DF0A51">
      <w:pPr>
        <w:tabs>
          <w:tab w:val="left" w:pos="360"/>
        </w:tabs>
        <w:rPr>
          <w:rFonts w:ascii="Times New Roman" w:hAnsi="Times New Roman" w:cs="Times New Roman"/>
          <w:b/>
          <w:sz w:val="24"/>
          <w:szCs w:val="24"/>
        </w:rPr>
      </w:pPr>
      <w:r>
        <w:rPr>
          <w:rFonts w:ascii="Times New Roman" w:hAnsi="Times New Roman" w:cs="Times New Roman"/>
          <w:b/>
          <w:sz w:val="24"/>
          <w:szCs w:val="24"/>
        </w:rPr>
        <w:t xml:space="preserve">Current research interest in </w:t>
      </w:r>
      <w:r w:rsidRPr="00704B4B">
        <w:rPr>
          <w:rFonts w:ascii="Times New Roman" w:hAnsi="Times New Roman" w:cs="Times New Roman"/>
          <w:b/>
          <w:sz w:val="24"/>
          <w:szCs w:val="24"/>
        </w:rPr>
        <w:t xml:space="preserve">gut microbiota </w:t>
      </w:r>
    </w:p>
    <w:p w14:paraId="0FD086D7" w14:textId="77777777" w:rsidR="00DF0A51" w:rsidRPr="00704B4B" w:rsidRDefault="00DF0A51" w:rsidP="00DF0A51">
      <w:pPr>
        <w:tabs>
          <w:tab w:val="left" w:pos="360"/>
        </w:tabs>
        <w:rPr>
          <w:rFonts w:ascii="Times New Roman" w:hAnsi="Times New Roman" w:cs="Times New Roman"/>
          <w:b/>
          <w:sz w:val="24"/>
          <w:szCs w:val="24"/>
        </w:rPr>
      </w:pPr>
    </w:p>
    <w:p w14:paraId="4DD1990E" w14:textId="77777777" w:rsidR="00DF0A51" w:rsidRDefault="00DF0A51" w:rsidP="00DF0A51">
      <w:pPr>
        <w:pStyle w:val="ListParagraph"/>
        <w:numPr>
          <w:ilvl w:val="0"/>
          <w:numId w:val="23"/>
        </w:numPr>
        <w:tabs>
          <w:tab w:val="left" w:pos="360"/>
        </w:tabs>
        <w:rPr>
          <w:rFonts w:ascii="Times New Roman" w:hAnsi="Times New Roman" w:cs="Times New Roman"/>
          <w:sz w:val="24"/>
          <w:szCs w:val="24"/>
        </w:rPr>
      </w:pPr>
      <w:r>
        <w:rPr>
          <w:rFonts w:ascii="Times New Roman" w:hAnsi="Times New Roman" w:cs="Times New Roman"/>
          <w:sz w:val="24"/>
          <w:szCs w:val="24"/>
        </w:rPr>
        <w:t>Animal gut</w:t>
      </w:r>
      <w:bookmarkStart w:id="0" w:name="_GoBack"/>
      <w:bookmarkEnd w:id="0"/>
      <w:r>
        <w:rPr>
          <w:rFonts w:ascii="Times New Roman" w:hAnsi="Times New Roman" w:cs="Times New Roman"/>
          <w:sz w:val="24"/>
          <w:szCs w:val="24"/>
        </w:rPr>
        <w:t xml:space="preserve"> microbiome</w:t>
      </w:r>
    </w:p>
    <w:p w14:paraId="7CE99BB4" w14:textId="77777777" w:rsidR="00DF0A51" w:rsidRDefault="00DF0A51" w:rsidP="00DF0A51">
      <w:pPr>
        <w:pStyle w:val="ListParagraph"/>
        <w:numPr>
          <w:ilvl w:val="0"/>
          <w:numId w:val="23"/>
        </w:numPr>
        <w:tabs>
          <w:tab w:val="left" w:pos="360"/>
        </w:tabs>
        <w:rPr>
          <w:rFonts w:ascii="Times New Roman" w:hAnsi="Times New Roman" w:cs="Times New Roman"/>
          <w:sz w:val="24"/>
          <w:szCs w:val="24"/>
        </w:rPr>
      </w:pPr>
      <w:r>
        <w:rPr>
          <w:rFonts w:ascii="Times New Roman" w:hAnsi="Times New Roman" w:cs="Times New Roman"/>
          <w:sz w:val="24"/>
          <w:szCs w:val="24"/>
        </w:rPr>
        <w:t xml:space="preserve">Human gut microbiome </w:t>
      </w:r>
    </w:p>
    <w:p w14:paraId="29073EA1" w14:textId="77777777" w:rsidR="00FB3863" w:rsidRPr="00704B4B" w:rsidRDefault="00FB3863" w:rsidP="00FB3863">
      <w:pPr>
        <w:spacing w:before="240"/>
        <w:rPr>
          <w:rFonts w:ascii="Times New Roman" w:hAnsi="Times New Roman" w:cs="Times New Roman"/>
          <w:b/>
          <w:sz w:val="24"/>
          <w:szCs w:val="24"/>
        </w:rPr>
      </w:pPr>
      <w:r w:rsidRPr="00704B4B">
        <w:rPr>
          <w:rFonts w:ascii="Times New Roman" w:hAnsi="Times New Roman" w:cs="Times New Roman"/>
          <w:b/>
          <w:sz w:val="24"/>
          <w:szCs w:val="24"/>
        </w:rPr>
        <w:t>Research needs and directions of the gut microbiome</w:t>
      </w:r>
    </w:p>
    <w:p w14:paraId="15FA723E" w14:textId="77777777" w:rsidR="00FB3863" w:rsidRPr="00704B4B" w:rsidRDefault="00FB3863" w:rsidP="0083595E">
      <w:pPr>
        <w:tabs>
          <w:tab w:val="left" w:pos="360"/>
        </w:tabs>
        <w:rPr>
          <w:rFonts w:ascii="Times New Roman" w:hAnsi="Times New Roman" w:cs="Times New Roman"/>
          <w:sz w:val="24"/>
          <w:szCs w:val="24"/>
        </w:rPr>
      </w:pPr>
    </w:p>
    <w:p w14:paraId="43FD8080" w14:textId="77777777" w:rsidR="00A818C3" w:rsidRPr="00704B4B" w:rsidRDefault="007A48F0" w:rsidP="00A818C3">
      <w:pPr>
        <w:pStyle w:val="ListParagraph"/>
        <w:numPr>
          <w:ilvl w:val="0"/>
          <w:numId w:val="25"/>
        </w:numPr>
        <w:tabs>
          <w:tab w:val="left" w:pos="360"/>
        </w:tabs>
        <w:rPr>
          <w:rFonts w:ascii="Times New Roman" w:hAnsi="Times New Roman" w:cs="Times New Roman"/>
          <w:sz w:val="24"/>
          <w:szCs w:val="24"/>
        </w:rPr>
      </w:pPr>
      <w:r w:rsidRPr="00704B4B">
        <w:rPr>
          <w:rFonts w:ascii="Times New Roman" w:hAnsi="Times New Roman" w:cs="Times New Roman"/>
          <w:sz w:val="24"/>
          <w:szCs w:val="24"/>
        </w:rPr>
        <w:t>Student presentation of study design</w:t>
      </w:r>
      <w:r w:rsidR="00145F16" w:rsidRPr="00704B4B">
        <w:rPr>
          <w:rFonts w:ascii="Times New Roman" w:hAnsi="Times New Roman" w:cs="Times New Roman"/>
          <w:sz w:val="24"/>
          <w:szCs w:val="24"/>
        </w:rPr>
        <w:t>s</w:t>
      </w:r>
      <w:r w:rsidR="000E16BC" w:rsidRPr="00704B4B">
        <w:rPr>
          <w:rFonts w:ascii="Times New Roman" w:hAnsi="Times New Roman" w:cs="Times New Roman"/>
          <w:sz w:val="24"/>
          <w:szCs w:val="24"/>
        </w:rPr>
        <w:t xml:space="preserve"> (presentations will start in the last two weeks of the class, with each class having several presentations before lecture). </w:t>
      </w:r>
      <w:r w:rsidRPr="00704B4B">
        <w:rPr>
          <w:rFonts w:ascii="Times New Roman" w:hAnsi="Times New Roman" w:cs="Times New Roman"/>
          <w:sz w:val="24"/>
          <w:szCs w:val="24"/>
        </w:rPr>
        <w:t xml:space="preserve"> </w:t>
      </w:r>
    </w:p>
    <w:p w14:paraId="6F378F61" w14:textId="77777777" w:rsidR="00A818C3" w:rsidRPr="00704B4B" w:rsidRDefault="00A818C3" w:rsidP="00A818C3">
      <w:pPr>
        <w:pStyle w:val="ListParagraph"/>
        <w:tabs>
          <w:tab w:val="left" w:pos="360"/>
        </w:tabs>
        <w:ind w:left="720"/>
        <w:rPr>
          <w:rFonts w:ascii="Times New Roman" w:hAnsi="Times New Roman" w:cs="Times New Roman"/>
          <w:sz w:val="24"/>
          <w:szCs w:val="24"/>
        </w:rPr>
      </w:pPr>
    </w:p>
    <w:p w14:paraId="4184771F" w14:textId="77777777" w:rsidR="006224DC" w:rsidRPr="0090692C" w:rsidRDefault="006224DC" w:rsidP="00697176">
      <w:pPr>
        <w:rPr>
          <w:rFonts w:ascii="Times New Roman" w:hAnsi="Times New Roman" w:cs="Times New Roman"/>
          <w:b/>
          <w:sz w:val="24"/>
          <w:szCs w:val="24"/>
        </w:rPr>
      </w:pPr>
      <w:r w:rsidRPr="0090692C">
        <w:rPr>
          <w:rFonts w:ascii="Times New Roman" w:hAnsi="Times New Roman" w:cs="Times New Roman"/>
          <w:b/>
          <w:sz w:val="24"/>
          <w:szCs w:val="24"/>
        </w:rPr>
        <w:t>Final exam</w:t>
      </w:r>
    </w:p>
    <w:p w14:paraId="11DAB5E8" w14:textId="77777777" w:rsidR="0083595E" w:rsidRPr="00704B4B" w:rsidRDefault="0083595E" w:rsidP="0083595E">
      <w:pPr>
        <w:rPr>
          <w:rFonts w:ascii="Times New Roman" w:hAnsi="Times New Roman" w:cs="Times New Roman"/>
          <w:sz w:val="24"/>
          <w:szCs w:val="24"/>
        </w:rPr>
      </w:pPr>
    </w:p>
    <w:p w14:paraId="0E81505D" w14:textId="77777777" w:rsidR="001245D1" w:rsidRPr="00704B4B" w:rsidRDefault="001245D1" w:rsidP="0083595E">
      <w:pPr>
        <w:rPr>
          <w:rFonts w:ascii="Times New Roman" w:hAnsi="Times New Roman" w:cs="Times New Roman"/>
          <w:sz w:val="24"/>
          <w:szCs w:val="24"/>
        </w:rPr>
      </w:pPr>
    </w:p>
    <w:p w14:paraId="11F4B36A" w14:textId="77777777" w:rsidR="006224DC" w:rsidRPr="00704B4B" w:rsidRDefault="0090692C" w:rsidP="006224DC">
      <w:pPr>
        <w:rPr>
          <w:rFonts w:ascii="Times New Roman" w:hAnsi="Times New Roman" w:cs="Times New Roman"/>
          <w:b/>
          <w:sz w:val="24"/>
          <w:szCs w:val="24"/>
        </w:rPr>
      </w:pPr>
      <w:r>
        <w:rPr>
          <w:rFonts w:ascii="Times New Roman" w:hAnsi="Times New Roman" w:cs="Times New Roman"/>
          <w:b/>
          <w:sz w:val="24"/>
          <w:szCs w:val="24"/>
        </w:rPr>
        <w:t>EXAMINATION AND GRADING CRITERIA</w:t>
      </w:r>
    </w:p>
    <w:p w14:paraId="7393A2C0" w14:textId="77777777" w:rsidR="006224DC" w:rsidRDefault="006224DC" w:rsidP="006224DC">
      <w:pPr>
        <w:rPr>
          <w:rFonts w:ascii="Times New Roman" w:hAnsi="Times New Roman" w:cs="Times New Roman"/>
          <w:sz w:val="24"/>
          <w:szCs w:val="24"/>
        </w:rPr>
      </w:pPr>
    </w:p>
    <w:p w14:paraId="01D79744" w14:textId="77777777" w:rsidR="00035C9F" w:rsidRPr="00704B4B" w:rsidRDefault="00035C9F" w:rsidP="006224DC">
      <w:pPr>
        <w:rPr>
          <w:rFonts w:ascii="Times New Roman" w:hAnsi="Times New Roman" w:cs="Times New Roman"/>
          <w:sz w:val="24"/>
          <w:szCs w:val="24"/>
        </w:rPr>
      </w:pPr>
    </w:p>
    <w:p w14:paraId="46D2B464" w14:textId="77777777" w:rsidR="006273AF" w:rsidRPr="00704B4B" w:rsidRDefault="00BE6ADF" w:rsidP="006224DC">
      <w:pPr>
        <w:rPr>
          <w:rFonts w:ascii="Times New Roman" w:hAnsi="Times New Roman" w:cs="Times New Roman"/>
          <w:sz w:val="24"/>
          <w:szCs w:val="24"/>
        </w:rPr>
      </w:pPr>
      <w:r w:rsidRPr="004847F0">
        <w:rPr>
          <w:rFonts w:ascii="Times New Roman" w:hAnsi="Times New Roman" w:cs="Times New Roman"/>
          <w:b/>
          <w:sz w:val="24"/>
          <w:szCs w:val="24"/>
        </w:rPr>
        <w:t>Research project design</w:t>
      </w:r>
      <w:r w:rsidR="006273AF" w:rsidRPr="00704B4B">
        <w:rPr>
          <w:rFonts w:ascii="Times New Roman" w:hAnsi="Times New Roman" w:cs="Times New Roman"/>
          <w:sz w:val="24"/>
          <w:szCs w:val="24"/>
        </w:rPr>
        <w:t xml:space="preserve">: </w:t>
      </w:r>
      <w:r w:rsidRPr="00704B4B">
        <w:rPr>
          <w:rFonts w:ascii="Times New Roman" w:hAnsi="Times New Roman" w:cs="Times New Roman"/>
          <w:sz w:val="24"/>
          <w:szCs w:val="24"/>
        </w:rPr>
        <w:t>2</w:t>
      </w:r>
      <w:r w:rsidR="006273AF" w:rsidRPr="00704B4B">
        <w:rPr>
          <w:rFonts w:ascii="Times New Roman" w:hAnsi="Times New Roman" w:cs="Times New Roman"/>
          <w:sz w:val="24"/>
          <w:szCs w:val="24"/>
        </w:rPr>
        <w:t>0</w:t>
      </w:r>
      <w:r w:rsidRPr="00704B4B">
        <w:rPr>
          <w:rFonts w:ascii="Times New Roman" w:hAnsi="Times New Roman" w:cs="Times New Roman"/>
          <w:sz w:val="24"/>
          <w:szCs w:val="24"/>
        </w:rPr>
        <w:t>0 points</w:t>
      </w:r>
    </w:p>
    <w:p w14:paraId="1C5F2C03" w14:textId="77777777" w:rsidR="003117DA" w:rsidRPr="00704B4B" w:rsidRDefault="003117DA" w:rsidP="00C252A0">
      <w:pPr>
        <w:ind w:firstLine="720"/>
        <w:rPr>
          <w:rFonts w:ascii="Times New Roman" w:hAnsi="Times New Roman" w:cs="Times New Roman"/>
          <w:sz w:val="24"/>
          <w:szCs w:val="24"/>
        </w:rPr>
      </w:pPr>
      <w:r w:rsidRPr="00704B4B">
        <w:rPr>
          <w:rFonts w:ascii="Times New Roman" w:hAnsi="Times New Roman" w:cs="Times New Roman"/>
          <w:sz w:val="24"/>
          <w:szCs w:val="24"/>
        </w:rPr>
        <w:t>Each student is expected to write a short research proposal, which includes background information and hypothesis (</w:t>
      </w:r>
      <w:r w:rsidR="005509C5" w:rsidRPr="00704B4B">
        <w:rPr>
          <w:rFonts w:ascii="Times New Roman" w:hAnsi="Times New Roman" w:cs="Times New Roman"/>
          <w:sz w:val="24"/>
          <w:szCs w:val="24"/>
        </w:rPr>
        <w:t>40</w:t>
      </w:r>
      <w:r w:rsidRPr="00704B4B">
        <w:rPr>
          <w:rFonts w:ascii="Times New Roman" w:hAnsi="Times New Roman" w:cs="Times New Roman"/>
          <w:sz w:val="24"/>
          <w:szCs w:val="24"/>
        </w:rPr>
        <w:t xml:space="preserve"> points), specific objectives (</w:t>
      </w:r>
      <w:r w:rsidR="005509C5" w:rsidRPr="00704B4B">
        <w:rPr>
          <w:rFonts w:ascii="Times New Roman" w:hAnsi="Times New Roman" w:cs="Times New Roman"/>
          <w:sz w:val="24"/>
          <w:szCs w:val="24"/>
        </w:rPr>
        <w:t>1</w:t>
      </w:r>
      <w:r w:rsidRPr="00704B4B">
        <w:rPr>
          <w:rFonts w:ascii="Times New Roman" w:hAnsi="Times New Roman" w:cs="Times New Roman"/>
          <w:sz w:val="24"/>
          <w:szCs w:val="24"/>
        </w:rPr>
        <w:t>0 points), rationales and significance (</w:t>
      </w:r>
      <w:r w:rsidR="005509C5" w:rsidRPr="00704B4B">
        <w:rPr>
          <w:rFonts w:ascii="Times New Roman" w:hAnsi="Times New Roman" w:cs="Times New Roman"/>
          <w:sz w:val="24"/>
          <w:szCs w:val="24"/>
        </w:rPr>
        <w:t>2</w:t>
      </w:r>
      <w:r w:rsidRPr="00704B4B">
        <w:rPr>
          <w:rFonts w:ascii="Times New Roman" w:hAnsi="Times New Roman" w:cs="Times New Roman"/>
          <w:sz w:val="24"/>
          <w:szCs w:val="24"/>
        </w:rPr>
        <w:t>0 points), study design</w:t>
      </w:r>
      <w:r w:rsidR="00CA2A5C" w:rsidRPr="00704B4B">
        <w:rPr>
          <w:rFonts w:ascii="Times New Roman" w:hAnsi="Times New Roman" w:cs="Times New Roman"/>
          <w:sz w:val="24"/>
          <w:szCs w:val="24"/>
        </w:rPr>
        <w:t xml:space="preserve"> (</w:t>
      </w:r>
      <w:r w:rsidR="005509C5" w:rsidRPr="00704B4B">
        <w:rPr>
          <w:rFonts w:ascii="Times New Roman" w:hAnsi="Times New Roman" w:cs="Times New Roman"/>
          <w:sz w:val="24"/>
          <w:szCs w:val="24"/>
        </w:rPr>
        <w:t>6</w:t>
      </w:r>
      <w:r w:rsidR="00CA2A5C" w:rsidRPr="00704B4B">
        <w:rPr>
          <w:rFonts w:ascii="Times New Roman" w:hAnsi="Times New Roman" w:cs="Times New Roman"/>
          <w:sz w:val="24"/>
          <w:szCs w:val="24"/>
        </w:rPr>
        <w:t>0 points)</w:t>
      </w:r>
      <w:r w:rsidRPr="00704B4B">
        <w:rPr>
          <w:rFonts w:ascii="Times New Roman" w:hAnsi="Times New Roman" w:cs="Times New Roman"/>
          <w:sz w:val="24"/>
          <w:szCs w:val="24"/>
        </w:rPr>
        <w:t>, and expected outcomes</w:t>
      </w:r>
      <w:r w:rsidR="00CA2A5C" w:rsidRPr="00704B4B">
        <w:rPr>
          <w:rFonts w:ascii="Times New Roman" w:hAnsi="Times New Roman" w:cs="Times New Roman"/>
          <w:sz w:val="24"/>
          <w:szCs w:val="24"/>
        </w:rPr>
        <w:t xml:space="preserve"> (20 points)</w:t>
      </w:r>
      <w:r w:rsidRPr="00704B4B">
        <w:rPr>
          <w:rFonts w:ascii="Times New Roman" w:hAnsi="Times New Roman" w:cs="Times New Roman"/>
          <w:sz w:val="24"/>
          <w:szCs w:val="24"/>
        </w:rPr>
        <w:t xml:space="preserve">.    </w:t>
      </w:r>
    </w:p>
    <w:p w14:paraId="0A2824BE" w14:textId="77777777" w:rsidR="003117DA" w:rsidRPr="00704B4B" w:rsidRDefault="003117DA" w:rsidP="006224DC">
      <w:pPr>
        <w:rPr>
          <w:rFonts w:ascii="Times New Roman" w:hAnsi="Times New Roman" w:cs="Times New Roman"/>
          <w:sz w:val="24"/>
          <w:szCs w:val="24"/>
        </w:rPr>
      </w:pPr>
    </w:p>
    <w:p w14:paraId="41164299" w14:textId="77777777" w:rsidR="00CA2A5C" w:rsidRPr="00704B4B" w:rsidRDefault="00CA2A5C" w:rsidP="00C252A0">
      <w:pPr>
        <w:ind w:firstLine="720"/>
        <w:rPr>
          <w:rFonts w:ascii="Times New Roman" w:hAnsi="Times New Roman" w:cs="Times New Roman"/>
          <w:sz w:val="24"/>
          <w:szCs w:val="24"/>
        </w:rPr>
      </w:pPr>
      <w:r w:rsidRPr="00704B4B">
        <w:rPr>
          <w:rFonts w:ascii="Times New Roman" w:hAnsi="Times New Roman" w:cs="Times New Roman"/>
          <w:sz w:val="24"/>
          <w:szCs w:val="24"/>
        </w:rPr>
        <w:t>Each student will also prepare slides and present his or her study design in the class.</w:t>
      </w:r>
      <w:r w:rsidR="005509C5" w:rsidRPr="00704B4B">
        <w:rPr>
          <w:rFonts w:ascii="Times New Roman" w:hAnsi="Times New Roman" w:cs="Times New Roman"/>
          <w:sz w:val="24"/>
          <w:szCs w:val="24"/>
        </w:rPr>
        <w:t xml:space="preserve"> Each presentation will be graded based on slides (10 points), presentation (30 points), and answers to questions (</w:t>
      </w:r>
      <w:r w:rsidR="00011BFD" w:rsidRPr="00704B4B">
        <w:rPr>
          <w:rFonts w:ascii="Times New Roman" w:hAnsi="Times New Roman" w:cs="Times New Roman"/>
          <w:sz w:val="24"/>
          <w:szCs w:val="24"/>
        </w:rPr>
        <w:t xml:space="preserve">10 </w:t>
      </w:r>
      <w:r w:rsidR="005509C5" w:rsidRPr="00704B4B">
        <w:rPr>
          <w:rFonts w:ascii="Times New Roman" w:hAnsi="Times New Roman" w:cs="Times New Roman"/>
          <w:sz w:val="24"/>
          <w:szCs w:val="24"/>
        </w:rPr>
        <w:t>points).</w:t>
      </w:r>
    </w:p>
    <w:p w14:paraId="0E05BC8E" w14:textId="77777777" w:rsidR="00CA2A5C" w:rsidRPr="00704B4B" w:rsidRDefault="00CA2A5C" w:rsidP="006224DC">
      <w:pPr>
        <w:rPr>
          <w:rFonts w:ascii="Times New Roman" w:hAnsi="Times New Roman" w:cs="Times New Roman"/>
          <w:sz w:val="24"/>
          <w:szCs w:val="24"/>
        </w:rPr>
      </w:pPr>
    </w:p>
    <w:p w14:paraId="0D1F4651" w14:textId="77777777" w:rsidR="006224DC" w:rsidRPr="00704B4B" w:rsidRDefault="006224DC" w:rsidP="006224DC">
      <w:pPr>
        <w:rPr>
          <w:rFonts w:ascii="Times New Roman" w:hAnsi="Times New Roman" w:cs="Times New Roman"/>
          <w:sz w:val="24"/>
          <w:szCs w:val="24"/>
        </w:rPr>
      </w:pPr>
      <w:r w:rsidRPr="00662280">
        <w:rPr>
          <w:rFonts w:ascii="Times New Roman" w:hAnsi="Times New Roman" w:cs="Times New Roman"/>
          <w:b/>
          <w:sz w:val="24"/>
          <w:szCs w:val="24"/>
        </w:rPr>
        <w:t>Final exam:</w:t>
      </w:r>
      <w:r w:rsidRPr="00704B4B">
        <w:rPr>
          <w:rFonts w:ascii="Times New Roman" w:hAnsi="Times New Roman" w:cs="Times New Roman"/>
          <w:sz w:val="24"/>
          <w:szCs w:val="24"/>
        </w:rPr>
        <w:t xml:space="preserve"> </w:t>
      </w:r>
      <w:r w:rsidR="00BE6ADF" w:rsidRPr="00704B4B">
        <w:rPr>
          <w:rFonts w:ascii="Times New Roman" w:hAnsi="Times New Roman" w:cs="Times New Roman"/>
          <w:sz w:val="24"/>
          <w:szCs w:val="24"/>
        </w:rPr>
        <w:t>200 points</w:t>
      </w:r>
    </w:p>
    <w:p w14:paraId="03D943C8" w14:textId="77777777" w:rsidR="001245D1" w:rsidRPr="00704B4B" w:rsidRDefault="005509C5" w:rsidP="00C252A0">
      <w:pPr>
        <w:ind w:firstLine="720"/>
        <w:rPr>
          <w:rFonts w:ascii="Times New Roman" w:hAnsi="Times New Roman" w:cs="Times New Roman"/>
          <w:sz w:val="24"/>
          <w:szCs w:val="24"/>
        </w:rPr>
      </w:pPr>
      <w:r w:rsidRPr="00704B4B">
        <w:rPr>
          <w:rFonts w:ascii="Times New Roman" w:hAnsi="Times New Roman" w:cs="Times New Roman"/>
          <w:sz w:val="24"/>
          <w:szCs w:val="24"/>
        </w:rPr>
        <w:t xml:space="preserve">The final exam is a comprehensive exam covering all the topics of the entire class. </w:t>
      </w:r>
    </w:p>
    <w:p w14:paraId="410A0588" w14:textId="77777777" w:rsidR="005509C5" w:rsidRPr="00704B4B" w:rsidRDefault="005509C5" w:rsidP="006224DC">
      <w:pPr>
        <w:rPr>
          <w:rFonts w:ascii="Times New Roman" w:hAnsi="Times New Roman" w:cs="Times New Roman"/>
          <w:sz w:val="24"/>
          <w:szCs w:val="24"/>
        </w:rPr>
      </w:pPr>
    </w:p>
    <w:p w14:paraId="3882FCE3" w14:textId="77777777" w:rsidR="003135A7" w:rsidRPr="00704B4B" w:rsidRDefault="003135A7" w:rsidP="003135A7">
      <w:pPr>
        <w:rPr>
          <w:rFonts w:ascii="Times New Roman" w:hAnsi="Times New Roman" w:cs="Times New Roman"/>
          <w:sz w:val="24"/>
          <w:szCs w:val="24"/>
        </w:rPr>
      </w:pPr>
      <w:r w:rsidRPr="00704B4B">
        <w:rPr>
          <w:rFonts w:ascii="Times New Roman" w:hAnsi="Times New Roman" w:cs="Times New Roman"/>
          <w:sz w:val="24"/>
          <w:szCs w:val="24"/>
        </w:rPr>
        <w:t xml:space="preserve">Letter grades will be assigned according to the following percentage: </w:t>
      </w:r>
    </w:p>
    <w:p w14:paraId="142C5913" w14:textId="77777777" w:rsidR="003135A7" w:rsidRPr="00704B4B" w:rsidRDefault="003135A7" w:rsidP="003135A7">
      <w:pPr>
        <w:rPr>
          <w:rFonts w:ascii="Times New Roman" w:hAnsi="Times New Roman" w:cs="Times New Roman"/>
          <w:sz w:val="24"/>
          <w:szCs w:val="24"/>
        </w:rPr>
      </w:pPr>
    </w:p>
    <w:p w14:paraId="0461E1C2" w14:textId="77777777" w:rsidR="003135A7" w:rsidRPr="00704B4B" w:rsidRDefault="003135A7" w:rsidP="003135A7">
      <w:pPr>
        <w:rPr>
          <w:rFonts w:ascii="Times New Roman" w:hAnsi="Times New Roman" w:cs="Times New Roman"/>
          <w:sz w:val="24"/>
          <w:szCs w:val="24"/>
        </w:rPr>
      </w:pPr>
      <w:r w:rsidRPr="00704B4B">
        <w:rPr>
          <w:rFonts w:ascii="Times New Roman" w:hAnsi="Times New Roman" w:cs="Times New Roman"/>
          <w:sz w:val="24"/>
          <w:szCs w:val="24"/>
        </w:rPr>
        <w:t>A:    93.0 - 100%</w:t>
      </w:r>
      <w:r w:rsidRPr="00704B4B">
        <w:rPr>
          <w:rFonts w:ascii="Times New Roman" w:hAnsi="Times New Roman" w:cs="Times New Roman"/>
          <w:sz w:val="24"/>
          <w:szCs w:val="24"/>
        </w:rPr>
        <w:tab/>
        <w:t>C:  73.0 - 76.9%</w:t>
      </w:r>
    </w:p>
    <w:p w14:paraId="3A1E7744" w14:textId="77777777" w:rsidR="003135A7" w:rsidRPr="00704B4B" w:rsidRDefault="003135A7" w:rsidP="003135A7">
      <w:pPr>
        <w:rPr>
          <w:rFonts w:ascii="Times New Roman" w:hAnsi="Times New Roman" w:cs="Times New Roman"/>
          <w:sz w:val="24"/>
          <w:szCs w:val="24"/>
        </w:rPr>
      </w:pPr>
      <w:r w:rsidRPr="00704B4B">
        <w:rPr>
          <w:rFonts w:ascii="Times New Roman" w:hAnsi="Times New Roman" w:cs="Times New Roman"/>
          <w:sz w:val="24"/>
          <w:szCs w:val="24"/>
        </w:rPr>
        <w:t>A-:   90.0 - 92.9%</w:t>
      </w:r>
      <w:r w:rsidRPr="00704B4B">
        <w:rPr>
          <w:rFonts w:ascii="Times New Roman" w:hAnsi="Times New Roman" w:cs="Times New Roman"/>
          <w:sz w:val="24"/>
          <w:szCs w:val="24"/>
        </w:rPr>
        <w:tab/>
        <w:t>C-: 70.0 – 72.9%</w:t>
      </w:r>
    </w:p>
    <w:p w14:paraId="3DD2307D" w14:textId="77777777" w:rsidR="003135A7" w:rsidRPr="00704B4B" w:rsidRDefault="003135A7" w:rsidP="003135A7">
      <w:pPr>
        <w:rPr>
          <w:rFonts w:ascii="Times New Roman" w:hAnsi="Times New Roman" w:cs="Times New Roman"/>
          <w:sz w:val="24"/>
          <w:szCs w:val="24"/>
        </w:rPr>
      </w:pPr>
      <w:r w:rsidRPr="00704B4B">
        <w:rPr>
          <w:rFonts w:ascii="Times New Roman" w:hAnsi="Times New Roman" w:cs="Times New Roman"/>
          <w:sz w:val="24"/>
          <w:szCs w:val="24"/>
        </w:rPr>
        <w:t>B+:  87.0 – 89.9%</w:t>
      </w:r>
      <w:r w:rsidRPr="00704B4B">
        <w:rPr>
          <w:rFonts w:ascii="Times New Roman" w:hAnsi="Times New Roman" w:cs="Times New Roman"/>
          <w:sz w:val="24"/>
          <w:szCs w:val="24"/>
        </w:rPr>
        <w:tab/>
        <w:t>D+: 66.0 - 69.9%</w:t>
      </w:r>
    </w:p>
    <w:p w14:paraId="439AFB82" w14:textId="77777777" w:rsidR="003135A7" w:rsidRPr="00704B4B" w:rsidRDefault="003135A7" w:rsidP="003135A7">
      <w:pPr>
        <w:rPr>
          <w:rFonts w:ascii="Times New Roman" w:hAnsi="Times New Roman" w:cs="Times New Roman"/>
          <w:sz w:val="24"/>
          <w:szCs w:val="24"/>
        </w:rPr>
      </w:pPr>
      <w:r w:rsidRPr="00704B4B">
        <w:rPr>
          <w:rFonts w:ascii="Times New Roman" w:hAnsi="Times New Roman" w:cs="Times New Roman"/>
          <w:sz w:val="24"/>
          <w:szCs w:val="24"/>
        </w:rPr>
        <w:t>B:    83.0 – 86.9%</w:t>
      </w:r>
      <w:r w:rsidRPr="00704B4B">
        <w:rPr>
          <w:rFonts w:ascii="Times New Roman" w:hAnsi="Times New Roman" w:cs="Times New Roman"/>
          <w:sz w:val="24"/>
          <w:szCs w:val="24"/>
        </w:rPr>
        <w:tab/>
        <w:t>D:   60.0 - 65.9%</w:t>
      </w:r>
    </w:p>
    <w:p w14:paraId="2BAF8ABC" w14:textId="77777777" w:rsidR="003135A7" w:rsidRPr="00704B4B" w:rsidRDefault="003135A7" w:rsidP="003135A7">
      <w:pPr>
        <w:rPr>
          <w:rFonts w:ascii="Times New Roman" w:hAnsi="Times New Roman" w:cs="Times New Roman"/>
          <w:sz w:val="24"/>
          <w:szCs w:val="24"/>
        </w:rPr>
      </w:pPr>
      <w:r w:rsidRPr="00704B4B">
        <w:rPr>
          <w:rFonts w:ascii="Times New Roman" w:hAnsi="Times New Roman" w:cs="Times New Roman"/>
          <w:sz w:val="24"/>
          <w:szCs w:val="24"/>
        </w:rPr>
        <w:t>B-:   80.0 - 82.9%</w:t>
      </w:r>
      <w:r w:rsidRPr="00704B4B">
        <w:rPr>
          <w:rFonts w:ascii="Times New Roman" w:hAnsi="Times New Roman" w:cs="Times New Roman"/>
          <w:sz w:val="24"/>
          <w:szCs w:val="24"/>
        </w:rPr>
        <w:tab/>
        <w:t>E: &lt;60.0%)</w:t>
      </w:r>
    </w:p>
    <w:p w14:paraId="086A2657" w14:textId="77777777" w:rsidR="006224DC" w:rsidRPr="00704B4B" w:rsidRDefault="003135A7" w:rsidP="006224DC">
      <w:pPr>
        <w:rPr>
          <w:rFonts w:ascii="Times New Roman" w:hAnsi="Times New Roman" w:cs="Times New Roman"/>
          <w:sz w:val="24"/>
          <w:szCs w:val="24"/>
        </w:rPr>
      </w:pPr>
      <w:r w:rsidRPr="00704B4B">
        <w:rPr>
          <w:rFonts w:ascii="Times New Roman" w:hAnsi="Times New Roman" w:cs="Times New Roman"/>
          <w:sz w:val="24"/>
          <w:szCs w:val="24"/>
        </w:rPr>
        <w:t>C+:  77.0 – 79.9%</w:t>
      </w:r>
    </w:p>
    <w:p w14:paraId="6B4D9B7D" w14:textId="77777777" w:rsidR="006224DC" w:rsidRPr="00704B4B" w:rsidRDefault="006224DC" w:rsidP="006224DC">
      <w:pPr>
        <w:rPr>
          <w:rFonts w:ascii="Times New Roman" w:hAnsi="Times New Roman" w:cs="Times New Roman"/>
          <w:sz w:val="24"/>
          <w:szCs w:val="24"/>
        </w:rPr>
      </w:pPr>
    </w:p>
    <w:p w14:paraId="1B52F9FB" w14:textId="77777777" w:rsidR="006224DC" w:rsidRPr="00704B4B" w:rsidRDefault="006224DC" w:rsidP="006224DC">
      <w:pPr>
        <w:rPr>
          <w:rFonts w:ascii="Times New Roman" w:hAnsi="Times New Roman" w:cs="Times New Roman"/>
          <w:sz w:val="24"/>
          <w:szCs w:val="24"/>
        </w:rPr>
      </w:pPr>
      <w:r w:rsidRPr="00704B4B">
        <w:rPr>
          <w:rFonts w:ascii="Times New Roman" w:hAnsi="Times New Roman" w:cs="Times New Roman"/>
          <w:sz w:val="24"/>
          <w:szCs w:val="24"/>
        </w:rPr>
        <w:t xml:space="preserve">Make-up </w:t>
      </w:r>
      <w:r w:rsidR="00954781" w:rsidRPr="00704B4B">
        <w:rPr>
          <w:rFonts w:ascii="Times New Roman" w:hAnsi="Times New Roman" w:cs="Times New Roman"/>
          <w:sz w:val="24"/>
          <w:szCs w:val="24"/>
        </w:rPr>
        <w:t>e</w:t>
      </w:r>
      <w:r w:rsidRPr="00704B4B">
        <w:rPr>
          <w:rFonts w:ascii="Times New Roman" w:hAnsi="Times New Roman" w:cs="Times New Roman"/>
          <w:sz w:val="24"/>
          <w:szCs w:val="24"/>
        </w:rPr>
        <w:t>xam</w:t>
      </w:r>
      <w:r w:rsidR="00954781" w:rsidRPr="00704B4B">
        <w:rPr>
          <w:rFonts w:ascii="Times New Roman" w:hAnsi="Times New Roman" w:cs="Times New Roman"/>
          <w:sz w:val="24"/>
          <w:szCs w:val="24"/>
        </w:rPr>
        <w:t xml:space="preserve"> and presentation</w:t>
      </w:r>
      <w:r w:rsidRPr="00704B4B">
        <w:rPr>
          <w:rFonts w:ascii="Times New Roman" w:hAnsi="Times New Roman" w:cs="Times New Roman"/>
          <w:sz w:val="24"/>
          <w:szCs w:val="24"/>
        </w:rPr>
        <w:t xml:space="preserve">: There will be NO makeup exam </w:t>
      </w:r>
      <w:r w:rsidR="00954781" w:rsidRPr="00704B4B">
        <w:rPr>
          <w:rFonts w:ascii="Times New Roman" w:hAnsi="Times New Roman" w:cs="Times New Roman"/>
          <w:sz w:val="24"/>
          <w:szCs w:val="24"/>
        </w:rPr>
        <w:t xml:space="preserve">or presentation </w:t>
      </w:r>
      <w:r w:rsidRPr="00704B4B">
        <w:rPr>
          <w:rFonts w:ascii="Times New Roman" w:hAnsi="Times New Roman" w:cs="Times New Roman"/>
          <w:sz w:val="24"/>
          <w:szCs w:val="24"/>
        </w:rPr>
        <w:t>except under extraordinary circumstances (</w:t>
      </w:r>
      <w:r w:rsidRPr="00704B4B">
        <w:rPr>
          <w:rFonts w:ascii="Times New Roman" w:hAnsi="Times New Roman" w:cs="Times New Roman"/>
          <w:noProof/>
          <w:sz w:val="24"/>
          <w:szCs w:val="24"/>
        </w:rPr>
        <w:t>e.g.</w:t>
      </w:r>
      <w:r w:rsidR="00EE262F" w:rsidRPr="00704B4B">
        <w:rPr>
          <w:rFonts w:ascii="Times New Roman" w:hAnsi="Times New Roman" w:cs="Times New Roman"/>
          <w:noProof/>
          <w:sz w:val="24"/>
          <w:szCs w:val="24"/>
        </w:rPr>
        <w:t>,</w:t>
      </w:r>
      <w:r w:rsidRPr="00704B4B">
        <w:rPr>
          <w:rFonts w:ascii="Times New Roman" w:hAnsi="Times New Roman" w:cs="Times New Roman"/>
          <w:sz w:val="24"/>
          <w:szCs w:val="24"/>
        </w:rPr>
        <w:t xml:space="preserve"> illness). Well- documented justification (e.g., proof from doctors) will be needed for any make-up exam.</w:t>
      </w:r>
    </w:p>
    <w:p w14:paraId="594CD77E" w14:textId="77777777" w:rsidR="006224DC" w:rsidRPr="00704B4B" w:rsidRDefault="006224DC" w:rsidP="006224DC">
      <w:pPr>
        <w:rPr>
          <w:rFonts w:ascii="Times New Roman" w:hAnsi="Times New Roman" w:cs="Times New Roman"/>
          <w:sz w:val="24"/>
          <w:szCs w:val="24"/>
        </w:rPr>
      </w:pPr>
    </w:p>
    <w:p w14:paraId="73F3D749" w14:textId="77777777" w:rsidR="00950E04" w:rsidRPr="00704B4B" w:rsidRDefault="00950E04" w:rsidP="006224DC">
      <w:pPr>
        <w:rPr>
          <w:rFonts w:ascii="Times New Roman" w:hAnsi="Times New Roman" w:cs="Times New Roman"/>
          <w:b/>
          <w:sz w:val="24"/>
          <w:szCs w:val="24"/>
        </w:rPr>
      </w:pPr>
    </w:p>
    <w:p w14:paraId="6C96F58A" w14:textId="77777777" w:rsidR="00950E04" w:rsidRPr="00704B4B" w:rsidRDefault="00950E04" w:rsidP="00950E04">
      <w:pPr>
        <w:jc w:val="center"/>
        <w:rPr>
          <w:rFonts w:ascii="Times New Roman" w:hAnsi="Times New Roman" w:cs="Times New Roman"/>
          <w:b/>
          <w:sz w:val="24"/>
          <w:szCs w:val="24"/>
        </w:rPr>
      </w:pPr>
      <w:r w:rsidRPr="00704B4B">
        <w:rPr>
          <w:rFonts w:ascii="Times New Roman" w:hAnsi="Times New Roman" w:cs="Times New Roman"/>
          <w:b/>
          <w:sz w:val="24"/>
          <w:szCs w:val="24"/>
        </w:rPr>
        <w:t>University Policies</w:t>
      </w:r>
    </w:p>
    <w:p w14:paraId="7656B03B" w14:textId="77777777" w:rsidR="00950E04" w:rsidRPr="00704B4B" w:rsidRDefault="00950E04" w:rsidP="00950E04">
      <w:pPr>
        <w:rPr>
          <w:rFonts w:ascii="Times New Roman" w:hAnsi="Times New Roman" w:cs="Times New Roman"/>
          <w:sz w:val="24"/>
          <w:szCs w:val="24"/>
        </w:rPr>
      </w:pPr>
      <w:r w:rsidRPr="00704B4B">
        <w:rPr>
          <w:rFonts w:ascii="Times New Roman" w:hAnsi="Times New Roman" w:cs="Times New Roman"/>
          <w:b/>
          <w:sz w:val="24"/>
          <w:szCs w:val="24"/>
        </w:rPr>
        <w:t xml:space="preserve">Disability Services: </w:t>
      </w:r>
      <w:r w:rsidRPr="00704B4B">
        <w:rPr>
          <w:rFonts w:ascii="Times New Roman" w:hAnsi="Times New Roman" w:cs="Times New Roman"/>
          <w:sz w:val="24"/>
          <w:szCs w:val="24"/>
        </w:rPr>
        <w:t xml:space="preserve">The University strives to make all learning experiences as accessible as possible. If </w:t>
      </w:r>
      <w:r w:rsidRPr="00704B4B">
        <w:rPr>
          <w:rFonts w:ascii="Times New Roman" w:hAnsi="Times New Roman" w:cs="Times New Roman"/>
          <w:noProof/>
          <w:sz w:val="24"/>
          <w:szCs w:val="24"/>
        </w:rPr>
        <w:t>you</w:t>
      </w:r>
      <w:r w:rsidRPr="00704B4B">
        <w:rPr>
          <w:rFonts w:ascii="Times New Roman" w:hAnsi="Times New Roman" w:cs="Times New Roman"/>
          <w:sz w:val="24"/>
          <w:szCs w:val="24"/>
        </w:rPr>
        <w:t xml:space="preserve"> anticipate or experience academic barriers based on </w:t>
      </w:r>
      <w:r w:rsidRPr="00704B4B">
        <w:rPr>
          <w:rFonts w:ascii="Times New Roman" w:hAnsi="Times New Roman" w:cs="Times New Roman"/>
          <w:noProof/>
          <w:sz w:val="24"/>
          <w:szCs w:val="24"/>
        </w:rPr>
        <w:t>your</w:t>
      </w:r>
      <w:r w:rsidRPr="00704B4B">
        <w:rPr>
          <w:rFonts w:ascii="Times New Roman" w:hAnsi="Times New Roman" w:cs="Times New Roman"/>
          <w:sz w:val="24"/>
          <w:szCs w:val="24"/>
        </w:rPr>
        <w:t xml:space="preserve"> disability (including mental health, chronic or temporary medical conditions), please let me know </w:t>
      </w:r>
      <w:r w:rsidRPr="00704B4B">
        <w:rPr>
          <w:rFonts w:ascii="Times New Roman" w:hAnsi="Times New Roman" w:cs="Times New Roman"/>
          <w:noProof/>
          <w:sz w:val="24"/>
          <w:szCs w:val="24"/>
        </w:rPr>
        <w:t>immediately</w:t>
      </w:r>
      <w:r w:rsidRPr="00704B4B">
        <w:rPr>
          <w:rFonts w:ascii="Times New Roman" w:hAnsi="Times New Roman" w:cs="Times New Roman"/>
          <w:sz w:val="24"/>
          <w:szCs w:val="24"/>
        </w:rPr>
        <w:t xml:space="preserve"> so that we can privately discuss options. </w:t>
      </w:r>
      <w:r w:rsidRPr="00704B4B">
        <w:rPr>
          <w:rFonts w:ascii="Times New Roman" w:hAnsi="Times New Roman" w:cs="Times New Roman"/>
          <w:noProof/>
          <w:sz w:val="24"/>
          <w:szCs w:val="24"/>
        </w:rPr>
        <w:t>You</w:t>
      </w:r>
      <w:r w:rsidRPr="00704B4B">
        <w:rPr>
          <w:rFonts w:ascii="Times New Roman" w:hAnsi="Times New Roman" w:cs="Times New Roman"/>
          <w:sz w:val="24"/>
          <w:szCs w:val="24"/>
        </w:rPr>
        <w:t xml:space="preserve"> are also </w:t>
      </w:r>
      <w:proofErr w:type="gramStart"/>
      <w:r w:rsidRPr="00704B4B">
        <w:rPr>
          <w:rFonts w:ascii="Times New Roman" w:hAnsi="Times New Roman" w:cs="Times New Roman"/>
          <w:sz w:val="24"/>
          <w:szCs w:val="24"/>
        </w:rPr>
        <w:t>welcome</w:t>
      </w:r>
      <w:proofErr w:type="gramEnd"/>
      <w:r w:rsidRPr="00704B4B">
        <w:rPr>
          <w:rFonts w:ascii="Times New Roman" w:hAnsi="Times New Roman" w:cs="Times New Roman"/>
          <w:sz w:val="24"/>
          <w:szCs w:val="24"/>
        </w:rPr>
        <w:t xml:space="preserve"> to register with Student Life Disability Services</w:t>
      </w:r>
      <w:r w:rsidR="00D84044" w:rsidRPr="00704B4B">
        <w:rPr>
          <w:rFonts w:ascii="Times New Roman" w:hAnsi="Times New Roman" w:cs="Times New Roman"/>
          <w:sz w:val="24"/>
          <w:szCs w:val="24"/>
        </w:rPr>
        <w:t xml:space="preserve"> (SLDS)</w:t>
      </w:r>
      <w:r w:rsidRPr="00704B4B">
        <w:rPr>
          <w:rFonts w:ascii="Times New Roman" w:hAnsi="Times New Roman" w:cs="Times New Roman"/>
          <w:sz w:val="24"/>
          <w:szCs w:val="24"/>
        </w:rPr>
        <w:t xml:space="preserve"> to establish reasonable accommodations. After registration, </w:t>
      </w:r>
      <w:proofErr w:type="gramStart"/>
      <w:r w:rsidRPr="00704B4B">
        <w:rPr>
          <w:rFonts w:ascii="Times New Roman" w:hAnsi="Times New Roman" w:cs="Times New Roman"/>
          <w:sz w:val="24"/>
          <w:szCs w:val="24"/>
        </w:rPr>
        <w:t>make arrangements</w:t>
      </w:r>
      <w:proofErr w:type="gramEnd"/>
      <w:r w:rsidRPr="00704B4B">
        <w:rPr>
          <w:rFonts w:ascii="Times New Roman" w:hAnsi="Times New Roman" w:cs="Times New Roman"/>
          <w:sz w:val="24"/>
          <w:szCs w:val="24"/>
        </w:rPr>
        <w:t xml:space="preserve"> with </w:t>
      </w:r>
      <w:r w:rsidRPr="00704B4B">
        <w:rPr>
          <w:rFonts w:ascii="Times New Roman" w:hAnsi="Times New Roman" w:cs="Times New Roman"/>
          <w:noProof/>
          <w:sz w:val="24"/>
          <w:szCs w:val="24"/>
        </w:rPr>
        <w:t>me</w:t>
      </w:r>
      <w:r w:rsidRPr="00704B4B">
        <w:rPr>
          <w:rFonts w:ascii="Times New Roman" w:hAnsi="Times New Roman" w:cs="Times New Roman"/>
          <w:sz w:val="24"/>
          <w:szCs w:val="24"/>
        </w:rPr>
        <w:t xml:space="preserve"> as soon as possible to discuss </w:t>
      </w:r>
      <w:r w:rsidRPr="00704B4B">
        <w:rPr>
          <w:rFonts w:ascii="Times New Roman" w:hAnsi="Times New Roman" w:cs="Times New Roman"/>
          <w:noProof/>
          <w:sz w:val="24"/>
          <w:szCs w:val="24"/>
        </w:rPr>
        <w:t>your</w:t>
      </w:r>
      <w:r w:rsidRPr="00704B4B">
        <w:rPr>
          <w:rFonts w:ascii="Times New Roman" w:hAnsi="Times New Roman" w:cs="Times New Roman"/>
          <w:sz w:val="24"/>
          <w:szCs w:val="24"/>
        </w:rPr>
        <w:t xml:space="preserve"> accommodations so that they may </w:t>
      </w:r>
      <w:r w:rsidRPr="00704B4B">
        <w:rPr>
          <w:rFonts w:ascii="Times New Roman" w:hAnsi="Times New Roman" w:cs="Times New Roman"/>
          <w:noProof/>
          <w:sz w:val="24"/>
          <w:szCs w:val="24"/>
        </w:rPr>
        <w:t>be implemented</w:t>
      </w:r>
      <w:r w:rsidRPr="00704B4B">
        <w:rPr>
          <w:rFonts w:ascii="Times New Roman" w:hAnsi="Times New Roman" w:cs="Times New Roman"/>
          <w:sz w:val="24"/>
          <w:szCs w:val="24"/>
        </w:rPr>
        <w:t xml:space="preserve"> in a timely fashion. SLDS contact information: slds@osu.edu; 614-292-3307; slds.osu.edu; 098 Baker Hall, 113 W. 12th Avenue.</w:t>
      </w:r>
    </w:p>
    <w:p w14:paraId="76B3C66F" w14:textId="77777777" w:rsidR="00950E04" w:rsidRPr="00704B4B" w:rsidRDefault="00950E04" w:rsidP="00950E04">
      <w:pPr>
        <w:rPr>
          <w:rFonts w:ascii="Times New Roman" w:hAnsi="Times New Roman" w:cs="Times New Roman"/>
          <w:b/>
          <w:sz w:val="24"/>
          <w:szCs w:val="24"/>
        </w:rPr>
      </w:pPr>
    </w:p>
    <w:p w14:paraId="69D08C07" w14:textId="77777777" w:rsidR="00950E04" w:rsidRPr="00704B4B" w:rsidRDefault="00950E04" w:rsidP="00950E04">
      <w:pPr>
        <w:rPr>
          <w:rFonts w:ascii="Times New Roman" w:hAnsi="Times New Roman" w:cs="Times New Roman"/>
          <w:sz w:val="24"/>
          <w:szCs w:val="24"/>
        </w:rPr>
      </w:pPr>
      <w:r w:rsidRPr="00704B4B">
        <w:rPr>
          <w:rFonts w:ascii="Times New Roman" w:hAnsi="Times New Roman" w:cs="Times New Roman"/>
          <w:b/>
          <w:sz w:val="24"/>
          <w:szCs w:val="24"/>
        </w:rPr>
        <w:t xml:space="preserve">Academic Misconduct: </w:t>
      </w:r>
      <w:r w:rsidRPr="00704B4B">
        <w:rPr>
          <w:rFonts w:ascii="Times New Roman" w:hAnsi="Times New Roman" w:cs="Times New Roman"/>
          <w:sz w:val="24"/>
          <w:szCs w:val="24"/>
        </w:rPr>
        <w:t xml:space="preserve">Academic integrity is essential to maintaining an environment that fosters excellence in teaching, research, and other educational and scholarly activities. Thus, The Ohio State University and the Committee on Academic Misconduct (COAM) expect that all students have read and </w:t>
      </w:r>
      <w:r w:rsidRPr="00704B4B">
        <w:rPr>
          <w:rFonts w:ascii="Times New Roman" w:hAnsi="Times New Roman" w:cs="Times New Roman"/>
          <w:noProof/>
          <w:sz w:val="24"/>
          <w:szCs w:val="24"/>
        </w:rPr>
        <w:t>underst</w:t>
      </w:r>
      <w:r w:rsidR="00EE262F" w:rsidRPr="00704B4B">
        <w:rPr>
          <w:rFonts w:ascii="Times New Roman" w:hAnsi="Times New Roman" w:cs="Times New Roman"/>
          <w:noProof/>
          <w:sz w:val="24"/>
          <w:szCs w:val="24"/>
        </w:rPr>
        <w:t>oo</w:t>
      </w:r>
      <w:r w:rsidRPr="00704B4B">
        <w:rPr>
          <w:rFonts w:ascii="Times New Roman" w:hAnsi="Times New Roman" w:cs="Times New Roman"/>
          <w:noProof/>
          <w:sz w:val="24"/>
          <w:szCs w:val="24"/>
        </w:rPr>
        <w:t>d</w:t>
      </w:r>
      <w:r w:rsidRPr="00704B4B">
        <w:rPr>
          <w:rFonts w:ascii="Times New Roman" w:hAnsi="Times New Roman" w:cs="Times New Roman"/>
          <w:sz w:val="24"/>
          <w:szCs w:val="24"/>
        </w:rPr>
        <w:t xml:space="preserve"> the University’s Code of Student Conduct and that all students will complete all academic and scholarly assignments with fairness and honesty. Students must recognize that failure to follow the rules and guidelines established in the University’s Code of Student Conduct and this syllabus may constitute “Academic Misconduct.”</w:t>
      </w:r>
    </w:p>
    <w:p w14:paraId="0098E48E" w14:textId="77777777" w:rsidR="00950E04" w:rsidRPr="00704B4B" w:rsidRDefault="00950E04" w:rsidP="00950E04">
      <w:pPr>
        <w:rPr>
          <w:rFonts w:ascii="Times New Roman" w:hAnsi="Times New Roman" w:cs="Times New Roman"/>
          <w:sz w:val="24"/>
          <w:szCs w:val="24"/>
        </w:rPr>
      </w:pPr>
    </w:p>
    <w:p w14:paraId="0484C04E" w14:textId="77777777" w:rsidR="00950E04" w:rsidRPr="00704B4B" w:rsidRDefault="00950E04" w:rsidP="00950E04">
      <w:pPr>
        <w:rPr>
          <w:rFonts w:ascii="Times New Roman" w:hAnsi="Times New Roman" w:cs="Times New Roman"/>
          <w:sz w:val="24"/>
          <w:szCs w:val="24"/>
        </w:rPr>
      </w:pPr>
      <w:r w:rsidRPr="00704B4B">
        <w:rPr>
          <w:rFonts w:ascii="Times New Roman" w:hAnsi="Times New Roman" w:cs="Times New Roman"/>
          <w:sz w:val="24"/>
          <w:szCs w:val="24"/>
        </w:rPr>
        <w:t xml:space="preserve">The Ohio State University’s Code of Student Conduct (Section 3335-23-04) defines academic misconduct as: “Any activity that tends to compromise the academic integrity of the </w:t>
      </w:r>
      <w:proofErr w:type="gramStart"/>
      <w:r w:rsidRPr="00704B4B">
        <w:rPr>
          <w:rFonts w:ascii="Times New Roman" w:hAnsi="Times New Roman" w:cs="Times New Roman"/>
          <w:sz w:val="24"/>
          <w:szCs w:val="24"/>
        </w:rPr>
        <w:t>University, or</w:t>
      </w:r>
      <w:proofErr w:type="gramEnd"/>
      <w:r w:rsidRPr="00704B4B">
        <w:rPr>
          <w:rFonts w:ascii="Times New Roman" w:hAnsi="Times New Roman" w:cs="Times New Roman"/>
          <w:sz w:val="24"/>
          <w:szCs w:val="24"/>
        </w:rPr>
        <w:t xml:space="preserve"> subvert the educational process.” Examples of academic misconduct include (but are not limited to) plagiarism, collusion (unauthorized collaboration), copying the work of another student, and possession of unauthorized materials during an examination. Ignorance of the University’s Code of Student Conduct is never considered an “excuse” for academic misconduct</w:t>
      </w:r>
      <w:r w:rsidR="00D84044" w:rsidRPr="00704B4B">
        <w:rPr>
          <w:rFonts w:ascii="Times New Roman" w:hAnsi="Times New Roman" w:cs="Times New Roman"/>
          <w:sz w:val="24"/>
          <w:szCs w:val="24"/>
        </w:rPr>
        <w:t xml:space="preserve">. Thus, it </w:t>
      </w:r>
      <w:r w:rsidR="00D84044" w:rsidRPr="00704B4B">
        <w:rPr>
          <w:rFonts w:ascii="Times New Roman" w:hAnsi="Times New Roman" w:cs="Times New Roman"/>
          <w:noProof/>
          <w:sz w:val="24"/>
          <w:szCs w:val="24"/>
        </w:rPr>
        <w:t xml:space="preserve">is </w:t>
      </w:r>
      <w:r w:rsidRPr="00704B4B">
        <w:rPr>
          <w:rFonts w:ascii="Times New Roman" w:hAnsi="Times New Roman" w:cs="Times New Roman"/>
          <w:noProof/>
          <w:sz w:val="24"/>
          <w:szCs w:val="24"/>
        </w:rPr>
        <w:t>recommen</w:t>
      </w:r>
      <w:r w:rsidR="00EE262F" w:rsidRPr="00704B4B">
        <w:rPr>
          <w:rFonts w:ascii="Times New Roman" w:hAnsi="Times New Roman" w:cs="Times New Roman"/>
          <w:noProof/>
          <w:sz w:val="24"/>
          <w:szCs w:val="24"/>
        </w:rPr>
        <w:t>de</w:t>
      </w:r>
      <w:r w:rsidRPr="00704B4B">
        <w:rPr>
          <w:rFonts w:ascii="Times New Roman" w:hAnsi="Times New Roman" w:cs="Times New Roman"/>
          <w:noProof/>
          <w:sz w:val="24"/>
          <w:szCs w:val="24"/>
        </w:rPr>
        <w:t>d</w:t>
      </w:r>
      <w:r w:rsidRPr="00704B4B">
        <w:rPr>
          <w:rFonts w:ascii="Times New Roman" w:hAnsi="Times New Roman" w:cs="Times New Roman"/>
          <w:sz w:val="24"/>
          <w:szCs w:val="24"/>
        </w:rPr>
        <w:t xml:space="preserve"> that </w:t>
      </w:r>
      <w:r w:rsidRPr="00704B4B">
        <w:rPr>
          <w:rFonts w:ascii="Times New Roman" w:hAnsi="Times New Roman" w:cs="Times New Roman"/>
          <w:noProof/>
          <w:sz w:val="24"/>
          <w:szCs w:val="24"/>
        </w:rPr>
        <w:t>you</w:t>
      </w:r>
      <w:r w:rsidRPr="00704B4B">
        <w:rPr>
          <w:rFonts w:ascii="Times New Roman" w:hAnsi="Times New Roman" w:cs="Times New Roman"/>
          <w:sz w:val="24"/>
          <w:szCs w:val="24"/>
        </w:rPr>
        <w:t xml:space="preserve"> review the Code of Student Conduct and, </w:t>
      </w:r>
      <w:r w:rsidRPr="00704B4B">
        <w:rPr>
          <w:rFonts w:ascii="Times New Roman" w:hAnsi="Times New Roman" w:cs="Times New Roman"/>
          <w:noProof/>
          <w:sz w:val="24"/>
          <w:szCs w:val="24"/>
        </w:rPr>
        <w:t>specifically</w:t>
      </w:r>
      <w:r w:rsidRPr="00704B4B">
        <w:rPr>
          <w:rFonts w:ascii="Times New Roman" w:hAnsi="Times New Roman" w:cs="Times New Roman"/>
          <w:sz w:val="24"/>
          <w:szCs w:val="24"/>
        </w:rPr>
        <w:t xml:space="preserve">, the sections dealing with academic misconduct. If </w:t>
      </w:r>
      <w:r w:rsidR="00D84044" w:rsidRPr="00704B4B">
        <w:rPr>
          <w:rFonts w:ascii="Times New Roman" w:hAnsi="Times New Roman" w:cs="Times New Roman"/>
          <w:sz w:val="24"/>
          <w:szCs w:val="24"/>
        </w:rPr>
        <w:t xml:space="preserve">the instructor </w:t>
      </w:r>
      <w:r w:rsidRPr="00704B4B">
        <w:rPr>
          <w:rFonts w:ascii="Times New Roman" w:hAnsi="Times New Roman" w:cs="Times New Roman"/>
          <w:sz w:val="24"/>
          <w:szCs w:val="24"/>
        </w:rPr>
        <w:t>suspect</w:t>
      </w:r>
      <w:r w:rsidR="00D84044" w:rsidRPr="00704B4B">
        <w:rPr>
          <w:rFonts w:ascii="Times New Roman" w:hAnsi="Times New Roman" w:cs="Times New Roman"/>
          <w:sz w:val="24"/>
          <w:szCs w:val="24"/>
        </w:rPr>
        <w:t>s</w:t>
      </w:r>
      <w:r w:rsidRPr="00704B4B">
        <w:rPr>
          <w:rFonts w:ascii="Times New Roman" w:hAnsi="Times New Roman" w:cs="Times New Roman"/>
          <w:sz w:val="24"/>
          <w:szCs w:val="24"/>
        </w:rPr>
        <w:t xml:space="preserve"> that a student has committed academic misconduct in this course, </w:t>
      </w:r>
      <w:r w:rsidR="00D84044" w:rsidRPr="00704B4B">
        <w:rPr>
          <w:rFonts w:ascii="Times New Roman" w:hAnsi="Times New Roman" w:cs="Times New Roman"/>
          <w:sz w:val="24"/>
          <w:szCs w:val="24"/>
        </w:rPr>
        <w:t xml:space="preserve">he is </w:t>
      </w:r>
      <w:r w:rsidRPr="00704B4B">
        <w:rPr>
          <w:rFonts w:ascii="Times New Roman" w:hAnsi="Times New Roman" w:cs="Times New Roman"/>
          <w:sz w:val="24"/>
          <w:szCs w:val="24"/>
        </w:rPr>
        <w:t xml:space="preserve">obligated by University Rules to report </w:t>
      </w:r>
      <w:r w:rsidR="00D84044" w:rsidRPr="00704B4B">
        <w:rPr>
          <w:rFonts w:ascii="Times New Roman" w:hAnsi="Times New Roman" w:cs="Times New Roman"/>
          <w:sz w:val="24"/>
          <w:szCs w:val="24"/>
        </w:rPr>
        <w:t>his</w:t>
      </w:r>
      <w:r w:rsidRPr="00704B4B">
        <w:rPr>
          <w:rFonts w:ascii="Times New Roman" w:hAnsi="Times New Roman" w:cs="Times New Roman"/>
          <w:sz w:val="24"/>
          <w:szCs w:val="24"/>
        </w:rPr>
        <w:t xml:space="preserve"> suspicions to the Committee on Academic Misconduct. </w:t>
      </w:r>
    </w:p>
    <w:p w14:paraId="73D223F6" w14:textId="77777777" w:rsidR="00950E04" w:rsidRPr="00704B4B" w:rsidRDefault="00950E04" w:rsidP="00950E04">
      <w:pPr>
        <w:rPr>
          <w:rFonts w:ascii="Times New Roman" w:hAnsi="Times New Roman" w:cs="Times New Roman"/>
          <w:sz w:val="24"/>
          <w:szCs w:val="24"/>
        </w:rPr>
      </w:pPr>
    </w:p>
    <w:p w14:paraId="5FBA7F79" w14:textId="77777777" w:rsidR="003F1EBC" w:rsidRPr="00704B4B" w:rsidRDefault="00950E04" w:rsidP="00950E04">
      <w:pPr>
        <w:rPr>
          <w:rFonts w:ascii="Times New Roman" w:hAnsi="Times New Roman" w:cs="Times New Roman"/>
          <w:sz w:val="24"/>
          <w:szCs w:val="24"/>
        </w:rPr>
      </w:pPr>
      <w:r w:rsidRPr="00704B4B">
        <w:rPr>
          <w:rFonts w:ascii="Times New Roman" w:hAnsi="Times New Roman" w:cs="Times New Roman"/>
          <w:sz w:val="24"/>
          <w:szCs w:val="24"/>
        </w:rPr>
        <w:t xml:space="preserve">If COAM determines that </w:t>
      </w:r>
      <w:r w:rsidRPr="00704B4B">
        <w:rPr>
          <w:rFonts w:ascii="Times New Roman" w:hAnsi="Times New Roman" w:cs="Times New Roman"/>
          <w:noProof/>
          <w:sz w:val="24"/>
          <w:szCs w:val="24"/>
        </w:rPr>
        <w:t>you</w:t>
      </w:r>
      <w:r w:rsidRPr="00704B4B">
        <w:rPr>
          <w:rFonts w:ascii="Times New Roman" w:hAnsi="Times New Roman" w:cs="Times New Roman"/>
          <w:sz w:val="24"/>
          <w:szCs w:val="24"/>
        </w:rPr>
        <w:t xml:space="preserve"> have violated the University’s Code of Student Conduct (i.e., committed academic misconduct), the sanctions for the misconduct could include a failing grade in </w:t>
      </w:r>
      <w:r w:rsidRPr="00704B4B">
        <w:rPr>
          <w:rFonts w:ascii="Times New Roman" w:hAnsi="Times New Roman" w:cs="Times New Roman"/>
          <w:sz w:val="24"/>
          <w:szCs w:val="24"/>
        </w:rPr>
        <w:lastRenderedPageBreak/>
        <w:t xml:space="preserve">this course and suspension or dismissal from the University. If </w:t>
      </w:r>
      <w:r w:rsidRPr="00704B4B">
        <w:rPr>
          <w:rFonts w:ascii="Times New Roman" w:hAnsi="Times New Roman" w:cs="Times New Roman"/>
          <w:noProof/>
          <w:sz w:val="24"/>
          <w:szCs w:val="24"/>
        </w:rPr>
        <w:t>you</w:t>
      </w:r>
      <w:r w:rsidRPr="00704B4B">
        <w:rPr>
          <w:rFonts w:ascii="Times New Roman" w:hAnsi="Times New Roman" w:cs="Times New Roman"/>
          <w:sz w:val="24"/>
          <w:szCs w:val="24"/>
        </w:rPr>
        <w:t xml:space="preserve"> have any questions about the above policy or what constitutes academic misconduct in this course, please contact </w:t>
      </w:r>
      <w:r w:rsidRPr="00704B4B">
        <w:rPr>
          <w:rFonts w:ascii="Times New Roman" w:hAnsi="Times New Roman" w:cs="Times New Roman"/>
          <w:noProof/>
          <w:sz w:val="24"/>
          <w:szCs w:val="24"/>
        </w:rPr>
        <w:t>me</w:t>
      </w:r>
      <w:r w:rsidRPr="00704B4B">
        <w:rPr>
          <w:rFonts w:ascii="Times New Roman" w:hAnsi="Times New Roman" w:cs="Times New Roman"/>
          <w:sz w:val="24"/>
          <w:szCs w:val="24"/>
        </w:rPr>
        <w:t xml:space="preserve"> or visit oaa.osu.edu/</w:t>
      </w:r>
      <w:proofErr w:type="spellStart"/>
      <w:r w:rsidRPr="00704B4B">
        <w:rPr>
          <w:rFonts w:ascii="Times New Roman" w:hAnsi="Times New Roman" w:cs="Times New Roman"/>
          <w:sz w:val="24"/>
          <w:szCs w:val="24"/>
        </w:rPr>
        <w:t>coam</w:t>
      </w:r>
      <w:proofErr w:type="spellEnd"/>
      <w:r w:rsidRPr="00704B4B">
        <w:rPr>
          <w:rFonts w:ascii="Times New Roman" w:hAnsi="Times New Roman" w:cs="Times New Roman"/>
          <w:sz w:val="24"/>
          <w:szCs w:val="24"/>
        </w:rPr>
        <w:t>/home.html.</w:t>
      </w:r>
    </w:p>
    <w:sectPr w:rsidR="003F1EBC" w:rsidRPr="00704B4B">
      <w:footerReference w:type="default" r:id="rId8"/>
      <w:pgSz w:w="12240" w:h="15840"/>
      <w:pgMar w:top="1380" w:right="1320" w:bottom="1680" w:left="1340" w:header="0" w:footer="14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BE723" w14:textId="77777777" w:rsidR="00603C76" w:rsidRDefault="00603C76">
      <w:r>
        <w:separator/>
      </w:r>
    </w:p>
  </w:endnote>
  <w:endnote w:type="continuationSeparator" w:id="0">
    <w:p w14:paraId="3EF40B16" w14:textId="77777777" w:rsidR="00603C76" w:rsidRDefault="00603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FD35E" w14:textId="77777777" w:rsidR="003F1EBC" w:rsidRDefault="00AD1B34">
    <w:pPr>
      <w:spacing w:line="14" w:lineRule="auto"/>
      <w:rPr>
        <w:sz w:val="20"/>
        <w:szCs w:val="20"/>
      </w:rPr>
    </w:pPr>
    <w:r>
      <w:rPr>
        <w:noProof/>
        <w:lang w:eastAsia="zh-CN"/>
      </w:rPr>
      <mc:AlternateContent>
        <mc:Choice Requires="wps">
          <w:drawing>
            <wp:anchor distT="0" distB="0" distL="114300" distR="114300" simplePos="0" relativeHeight="251657728" behindDoc="1" locked="0" layoutInCell="1" allowOverlap="1" wp14:anchorId="477DCDE1" wp14:editId="40501811">
              <wp:simplePos x="0" y="0"/>
              <wp:positionH relativeFrom="page">
                <wp:posOffset>3823335</wp:posOffset>
              </wp:positionH>
              <wp:positionV relativeFrom="page">
                <wp:posOffset>9095952</wp:posOffset>
              </wp:positionV>
              <wp:extent cx="127000" cy="177800"/>
              <wp:effectExtent l="0" t="0" r="63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80A28" w14:textId="77777777" w:rsidR="003F1EBC" w:rsidRDefault="001545E2">
                          <w:pPr>
                            <w:pStyle w:val="BodyText"/>
                            <w:spacing w:before="0" w:line="265" w:lineRule="exact"/>
                            <w:ind w:left="40"/>
                          </w:pPr>
                          <w:r>
                            <w:fldChar w:fldCharType="begin"/>
                          </w:r>
                          <w:r>
                            <w:instrText xml:space="preserve"> PAGE </w:instrText>
                          </w:r>
                          <w:r>
                            <w:fldChar w:fldCharType="separate"/>
                          </w:r>
                          <w:r w:rsidR="0040232D">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DCDE1" id="_x0000_t202" coordsize="21600,21600" o:spt="202" path="m,l,21600r21600,l21600,xe">
              <v:stroke joinstyle="miter"/>
              <v:path gradientshapeok="t" o:connecttype="rect"/>
            </v:shapetype>
            <v:shape id="Text Box 1" o:spid="_x0000_s1026" type="#_x0000_t202" style="position:absolute;margin-left:301.05pt;margin-top:716.2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F6Wx3nfAAAADQEA&#10;AA8AAABkcnMvZG93bnJldi54bWxMj8FOwzAQRO9I/IO1SNyo3RBZNI1TVQhOSIg0HDg6iZtYjdch&#10;dtvw92xOcNyZp9mZfDe7gV3MFKxHBeuVAGaw8a3FTsFn9frwBCxEja0ePBoFPybArri9yXXW+iuW&#10;5nKIHaMQDJlW0Mc4ZpyHpjdOh5UfDZJ39JPTkc6p4+2krxTuBp4IIbnTFulDr0fz3JvmdDg7Bfsv&#10;LF/s93v9UR5LW1UbgW/ypNT93bzfAotmjn8wLPWpOhTUqfZnbAMbFEiRrAklI31MUmCEyGSR6kWS&#10;IgVe5Pz/iuIXAAD//wMAUEsBAi0AFAAGAAgAAAAhALaDOJL+AAAA4QEAABMAAAAAAAAAAAAAAAAA&#10;AAAAAFtDb250ZW50X1R5cGVzXS54bWxQSwECLQAUAAYACAAAACEAOP0h/9YAAACUAQAACwAAAAAA&#10;AAAAAAAAAAAvAQAAX3JlbHMvLnJlbHNQSwECLQAUAAYACAAAACEAjj0+HKwCAACoBQAADgAAAAAA&#10;AAAAAAAAAAAuAgAAZHJzL2Uyb0RvYy54bWxQSwECLQAUAAYACAAAACEAXpbHed8AAAANAQAADwAA&#10;AAAAAAAAAAAAAAAGBQAAZHJzL2Rvd25yZXYueG1sUEsFBgAAAAAEAAQA8wAAABIGAAAAAA==&#10;" filled="f" stroked="f">
              <v:textbox inset="0,0,0,0">
                <w:txbxContent>
                  <w:p w14:paraId="5BB80A28" w14:textId="77777777" w:rsidR="003F1EBC" w:rsidRDefault="001545E2">
                    <w:pPr>
                      <w:pStyle w:val="BodyText"/>
                      <w:spacing w:before="0" w:line="265" w:lineRule="exact"/>
                      <w:ind w:left="40"/>
                    </w:pPr>
                    <w:r>
                      <w:fldChar w:fldCharType="begin"/>
                    </w:r>
                    <w:r>
                      <w:instrText xml:space="preserve"> PAGE </w:instrText>
                    </w:r>
                    <w:r>
                      <w:fldChar w:fldCharType="separate"/>
                    </w:r>
                    <w:r w:rsidR="0040232D">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32F1A" w14:textId="77777777" w:rsidR="00603C76" w:rsidRDefault="00603C76">
      <w:r>
        <w:separator/>
      </w:r>
    </w:p>
  </w:footnote>
  <w:footnote w:type="continuationSeparator" w:id="0">
    <w:p w14:paraId="023D0706" w14:textId="77777777" w:rsidR="00603C76" w:rsidRDefault="00603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6D4"/>
    <w:multiLevelType w:val="hybridMultilevel"/>
    <w:tmpl w:val="D81C5686"/>
    <w:lvl w:ilvl="0" w:tplc="24BC892C">
      <w:start w:val="1"/>
      <w:numFmt w:val="lowerLetter"/>
      <w:lvlText w:val="%1."/>
      <w:lvlJc w:val="left"/>
      <w:pPr>
        <w:ind w:left="1786" w:hanging="226"/>
      </w:pPr>
      <w:rPr>
        <w:rFonts w:ascii="Times New Roman" w:eastAsia="Times New Roman" w:hAnsi="Times New Roman" w:hint="default"/>
        <w:spacing w:val="-1"/>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C41693"/>
    <w:multiLevelType w:val="hybridMultilevel"/>
    <w:tmpl w:val="604A7F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F2A50"/>
    <w:multiLevelType w:val="hybridMultilevel"/>
    <w:tmpl w:val="01CEBE16"/>
    <w:lvl w:ilvl="0" w:tplc="0D34F5CC">
      <w:start w:val="2"/>
      <w:numFmt w:val="lowerLetter"/>
      <w:lvlText w:val="%1."/>
      <w:lvlJc w:val="left"/>
      <w:pPr>
        <w:ind w:left="1060" w:hanging="240"/>
      </w:pPr>
      <w:rPr>
        <w:rFonts w:ascii="Times New Roman" w:eastAsia="Times New Roman" w:hAnsi="Times New Roman" w:hint="default"/>
        <w:sz w:val="24"/>
        <w:szCs w:val="24"/>
      </w:rPr>
    </w:lvl>
    <w:lvl w:ilvl="1" w:tplc="1EE208E4">
      <w:start w:val="1"/>
      <w:numFmt w:val="bullet"/>
      <w:lvlText w:val="•"/>
      <w:lvlJc w:val="left"/>
      <w:pPr>
        <w:ind w:left="1912" w:hanging="240"/>
      </w:pPr>
      <w:rPr>
        <w:rFonts w:hint="default"/>
      </w:rPr>
    </w:lvl>
    <w:lvl w:ilvl="2" w:tplc="7A3CEFF2">
      <w:start w:val="1"/>
      <w:numFmt w:val="bullet"/>
      <w:lvlText w:val="•"/>
      <w:lvlJc w:val="left"/>
      <w:pPr>
        <w:ind w:left="2764" w:hanging="240"/>
      </w:pPr>
      <w:rPr>
        <w:rFonts w:hint="default"/>
      </w:rPr>
    </w:lvl>
    <w:lvl w:ilvl="3" w:tplc="DA9C29FC">
      <w:start w:val="1"/>
      <w:numFmt w:val="bullet"/>
      <w:lvlText w:val="•"/>
      <w:lvlJc w:val="left"/>
      <w:pPr>
        <w:ind w:left="3616" w:hanging="240"/>
      </w:pPr>
      <w:rPr>
        <w:rFonts w:hint="default"/>
      </w:rPr>
    </w:lvl>
    <w:lvl w:ilvl="4" w:tplc="0D98C94A">
      <w:start w:val="1"/>
      <w:numFmt w:val="bullet"/>
      <w:lvlText w:val="•"/>
      <w:lvlJc w:val="left"/>
      <w:pPr>
        <w:ind w:left="4468" w:hanging="240"/>
      </w:pPr>
      <w:rPr>
        <w:rFonts w:hint="default"/>
      </w:rPr>
    </w:lvl>
    <w:lvl w:ilvl="5" w:tplc="BFB4D018">
      <w:start w:val="1"/>
      <w:numFmt w:val="bullet"/>
      <w:lvlText w:val="•"/>
      <w:lvlJc w:val="left"/>
      <w:pPr>
        <w:ind w:left="5320" w:hanging="240"/>
      </w:pPr>
      <w:rPr>
        <w:rFonts w:hint="default"/>
      </w:rPr>
    </w:lvl>
    <w:lvl w:ilvl="6" w:tplc="9FF02DA8">
      <w:start w:val="1"/>
      <w:numFmt w:val="bullet"/>
      <w:lvlText w:val="•"/>
      <w:lvlJc w:val="left"/>
      <w:pPr>
        <w:ind w:left="6172" w:hanging="240"/>
      </w:pPr>
      <w:rPr>
        <w:rFonts w:hint="default"/>
      </w:rPr>
    </w:lvl>
    <w:lvl w:ilvl="7" w:tplc="D4043402">
      <w:start w:val="1"/>
      <w:numFmt w:val="bullet"/>
      <w:lvlText w:val="•"/>
      <w:lvlJc w:val="left"/>
      <w:pPr>
        <w:ind w:left="7024" w:hanging="240"/>
      </w:pPr>
      <w:rPr>
        <w:rFonts w:hint="default"/>
      </w:rPr>
    </w:lvl>
    <w:lvl w:ilvl="8" w:tplc="B9521452">
      <w:start w:val="1"/>
      <w:numFmt w:val="bullet"/>
      <w:lvlText w:val="•"/>
      <w:lvlJc w:val="left"/>
      <w:pPr>
        <w:ind w:left="7876" w:hanging="240"/>
      </w:pPr>
      <w:rPr>
        <w:rFonts w:hint="default"/>
      </w:rPr>
    </w:lvl>
  </w:abstractNum>
  <w:abstractNum w:abstractNumId="3" w15:restartNumberingAfterBreak="0">
    <w:nsid w:val="0B9A4326"/>
    <w:multiLevelType w:val="hybridMultilevel"/>
    <w:tmpl w:val="D66A2254"/>
    <w:lvl w:ilvl="0" w:tplc="791821BC">
      <w:start w:val="1"/>
      <w:numFmt w:val="decimal"/>
      <w:lvlText w:val="%1."/>
      <w:lvlJc w:val="left"/>
      <w:pPr>
        <w:ind w:left="940" w:hanging="360"/>
      </w:pPr>
      <w:rPr>
        <w:rFonts w:ascii="Times New Roman" w:eastAsia="Times New Roman" w:hAnsi="Times New Roman" w:hint="default"/>
        <w:sz w:val="24"/>
        <w:szCs w:val="24"/>
      </w:rPr>
    </w:lvl>
    <w:lvl w:ilvl="1" w:tplc="6A20B808">
      <w:start w:val="1"/>
      <w:numFmt w:val="bullet"/>
      <w:lvlText w:val="•"/>
      <w:lvlJc w:val="left"/>
      <w:pPr>
        <w:ind w:left="1816" w:hanging="360"/>
      </w:pPr>
      <w:rPr>
        <w:rFonts w:hint="default"/>
      </w:rPr>
    </w:lvl>
    <w:lvl w:ilvl="2" w:tplc="7C0C5AE0">
      <w:start w:val="1"/>
      <w:numFmt w:val="bullet"/>
      <w:lvlText w:val="•"/>
      <w:lvlJc w:val="left"/>
      <w:pPr>
        <w:ind w:left="2692" w:hanging="360"/>
      </w:pPr>
      <w:rPr>
        <w:rFonts w:hint="default"/>
      </w:rPr>
    </w:lvl>
    <w:lvl w:ilvl="3" w:tplc="99DE56A2">
      <w:start w:val="1"/>
      <w:numFmt w:val="bullet"/>
      <w:lvlText w:val="•"/>
      <w:lvlJc w:val="left"/>
      <w:pPr>
        <w:ind w:left="3568" w:hanging="360"/>
      </w:pPr>
      <w:rPr>
        <w:rFonts w:hint="default"/>
      </w:rPr>
    </w:lvl>
    <w:lvl w:ilvl="4" w:tplc="EE18A53C">
      <w:start w:val="1"/>
      <w:numFmt w:val="bullet"/>
      <w:lvlText w:val="•"/>
      <w:lvlJc w:val="left"/>
      <w:pPr>
        <w:ind w:left="4444" w:hanging="360"/>
      </w:pPr>
      <w:rPr>
        <w:rFonts w:hint="default"/>
      </w:rPr>
    </w:lvl>
    <w:lvl w:ilvl="5" w:tplc="9468E3FE">
      <w:start w:val="1"/>
      <w:numFmt w:val="bullet"/>
      <w:lvlText w:val="•"/>
      <w:lvlJc w:val="left"/>
      <w:pPr>
        <w:ind w:left="5320" w:hanging="360"/>
      </w:pPr>
      <w:rPr>
        <w:rFonts w:hint="default"/>
      </w:rPr>
    </w:lvl>
    <w:lvl w:ilvl="6" w:tplc="37529BCC">
      <w:start w:val="1"/>
      <w:numFmt w:val="bullet"/>
      <w:lvlText w:val="•"/>
      <w:lvlJc w:val="left"/>
      <w:pPr>
        <w:ind w:left="6196" w:hanging="360"/>
      </w:pPr>
      <w:rPr>
        <w:rFonts w:hint="default"/>
      </w:rPr>
    </w:lvl>
    <w:lvl w:ilvl="7" w:tplc="8F08BDD2">
      <w:start w:val="1"/>
      <w:numFmt w:val="bullet"/>
      <w:lvlText w:val="•"/>
      <w:lvlJc w:val="left"/>
      <w:pPr>
        <w:ind w:left="7072" w:hanging="360"/>
      </w:pPr>
      <w:rPr>
        <w:rFonts w:hint="default"/>
      </w:rPr>
    </w:lvl>
    <w:lvl w:ilvl="8" w:tplc="D998301A">
      <w:start w:val="1"/>
      <w:numFmt w:val="bullet"/>
      <w:lvlText w:val="•"/>
      <w:lvlJc w:val="left"/>
      <w:pPr>
        <w:ind w:left="7948" w:hanging="360"/>
      </w:pPr>
      <w:rPr>
        <w:rFonts w:hint="default"/>
      </w:rPr>
    </w:lvl>
  </w:abstractNum>
  <w:abstractNum w:abstractNumId="4" w15:restartNumberingAfterBreak="0">
    <w:nsid w:val="0F333DB0"/>
    <w:multiLevelType w:val="hybridMultilevel"/>
    <w:tmpl w:val="7AA44B0C"/>
    <w:lvl w:ilvl="0" w:tplc="655601AC">
      <w:start w:val="3"/>
      <w:numFmt w:val="decimal"/>
      <w:lvlText w:val="%1."/>
      <w:lvlJc w:val="left"/>
      <w:pPr>
        <w:ind w:left="840" w:hanging="720"/>
      </w:pPr>
      <w:rPr>
        <w:rFonts w:ascii="Times New Roman" w:eastAsia="Times New Roman" w:hAnsi="Times New Roman" w:hint="default"/>
        <w:b/>
        <w:bCs/>
        <w:sz w:val="24"/>
        <w:szCs w:val="24"/>
      </w:rPr>
    </w:lvl>
    <w:lvl w:ilvl="1" w:tplc="74428246">
      <w:start w:val="1"/>
      <w:numFmt w:val="lowerLetter"/>
      <w:lvlText w:val="%2."/>
      <w:lvlJc w:val="left"/>
      <w:pPr>
        <w:ind w:left="1066" w:hanging="226"/>
      </w:pPr>
      <w:rPr>
        <w:rFonts w:ascii="Times New Roman" w:eastAsia="Times New Roman" w:hAnsi="Times New Roman" w:hint="default"/>
        <w:spacing w:val="-1"/>
        <w:sz w:val="24"/>
        <w:szCs w:val="24"/>
      </w:rPr>
    </w:lvl>
    <w:lvl w:ilvl="2" w:tplc="3C9A52B6">
      <w:start w:val="1"/>
      <w:numFmt w:val="bullet"/>
      <w:lvlText w:val="•"/>
      <w:lvlJc w:val="left"/>
      <w:pPr>
        <w:ind w:left="1046" w:hanging="226"/>
      </w:pPr>
      <w:rPr>
        <w:rFonts w:hint="default"/>
      </w:rPr>
    </w:lvl>
    <w:lvl w:ilvl="3" w:tplc="724C2B6C">
      <w:start w:val="1"/>
      <w:numFmt w:val="bullet"/>
      <w:lvlText w:val="•"/>
      <w:lvlJc w:val="left"/>
      <w:pPr>
        <w:ind w:left="1046" w:hanging="226"/>
      </w:pPr>
      <w:rPr>
        <w:rFonts w:hint="default"/>
      </w:rPr>
    </w:lvl>
    <w:lvl w:ilvl="4" w:tplc="2CEA66D8">
      <w:start w:val="1"/>
      <w:numFmt w:val="bullet"/>
      <w:lvlText w:val="•"/>
      <w:lvlJc w:val="left"/>
      <w:pPr>
        <w:ind w:left="1066" w:hanging="226"/>
      </w:pPr>
      <w:rPr>
        <w:rFonts w:hint="default"/>
      </w:rPr>
    </w:lvl>
    <w:lvl w:ilvl="5" w:tplc="D1B0FDCC">
      <w:start w:val="1"/>
      <w:numFmt w:val="bullet"/>
      <w:lvlText w:val="•"/>
      <w:lvlJc w:val="left"/>
      <w:pPr>
        <w:ind w:left="2418" w:hanging="226"/>
      </w:pPr>
      <w:rPr>
        <w:rFonts w:hint="default"/>
      </w:rPr>
    </w:lvl>
    <w:lvl w:ilvl="6" w:tplc="375AD684">
      <w:start w:val="1"/>
      <w:numFmt w:val="bullet"/>
      <w:lvlText w:val="•"/>
      <w:lvlJc w:val="left"/>
      <w:pPr>
        <w:ind w:left="3770" w:hanging="226"/>
      </w:pPr>
      <w:rPr>
        <w:rFonts w:hint="default"/>
      </w:rPr>
    </w:lvl>
    <w:lvl w:ilvl="7" w:tplc="2DC40E50">
      <w:start w:val="1"/>
      <w:numFmt w:val="bullet"/>
      <w:lvlText w:val="•"/>
      <w:lvlJc w:val="left"/>
      <w:pPr>
        <w:ind w:left="5123" w:hanging="226"/>
      </w:pPr>
      <w:rPr>
        <w:rFonts w:hint="default"/>
      </w:rPr>
    </w:lvl>
    <w:lvl w:ilvl="8" w:tplc="8EAA7776">
      <w:start w:val="1"/>
      <w:numFmt w:val="bullet"/>
      <w:lvlText w:val="•"/>
      <w:lvlJc w:val="left"/>
      <w:pPr>
        <w:ind w:left="6475" w:hanging="226"/>
      </w:pPr>
      <w:rPr>
        <w:rFonts w:hint="default"/>
      </w:rPr>
    </w:lvl>
  </w:abstractNum>
  <w:abstractNum w:abstractNumId="5" w15:restartNumberingAfterBreak="0">
    <w:nsid w:val="104B44C5"/>
    <w:multiLevelType w:val="hybridMultilevel"/>
    <w:tmpl w:val="EAA2FA98"/>
    <w:lvl w:ilvl="0" w:tplc="3AB22278">
      <w:start w:val="1"/>
      <w:numFmt w:val="decimal"/>
      <w:lvlText w:val="%1)"/>
      <w:lvlJc w:val="left"/>
      <w:pPr>
        <w:ind w:left="100" w:hanging="267"/>
      </w:pPr>
      <w:rPr>
        <w:rFonts w:ascii="Times New Roman" w:eastAsia="Times New Roman" w:hAnsi="Times New Roman" w:hint="default"/>
        <w:sz w:val="24"/>
        <w:szCs w:val="24"/>
      </w:rPr>
    </w:lvl>
    <w:lvl w:ilvl="1" w:tplc="D8D0642A">
      <w:start w:val="1"/>
      <w:numFmt w:val="bullet"/>
      <w:lvlText w:val="•"/>
      <w:lvlJc w:val="left"/>
      <w:pPr>
        <w:ind w:left="1048" w:hanging="267"/>
      </w:pPr>
      <w:rPr>
        <w:rFonts w:hint="default"/>
      </w:rPr>
    </w:lvl>
    <w:lvl w:ilvl="2" w:tplc="14740282">
      <w:start w:val="1"/>
      <w:numFmt w:val="bullet"/>
      <w:lvlText w:val="•"/>
      <w:lvlJc w:val="left"/>
      <w:pPr>
        <w:ind w:left="1996" w:hanging="267"/>
      </w:pPr>
      <w:rPr>
        <w:rFonts w:hint="default"/>
      </w:rPr>
    </w:lvl>
    <w:lvl w:ilvl="3" w:tplc="AD982890">
      <w:start w:val="1"/>
      <w:numFmt w:val="bullet"/>
      <w:lvlText w:val="•"/>
      <w:lvlJc w:val="left"/>
      <w:pPr>
        <w:ind w:left="2944" w:hanging="267"/>
      </w:pPr>
      <w:rPr>
        <w:rFonts w:hint="default"/>
      </w:rPr>
    </w:lvl>
    <w:lvl w:ilvl="4" w:tplc="9530E6BA">
      <w:start w:val="1"/>
      <w:numFmt w:val="bullet"/>
      <w:lvlText w:val="•"/>
      <w:lvlJc w:val="left"/>
      <w:pPr>
        <w:ind w:left="3892" w:hanging="267"/>
      </w:pPr>
      <w:rPr>
        <w:rFonts w:hint="default"/>
      </w:rPr>
    </w:lvl>
    <w:lvl w:ilvl="5" w:tplc="F33A78DE">
      <w:start w:val="1"/>
      <w:numFmt w:val="bullet"/>
      <w:lvlText w:val="•"/>
      <w:lvlJc w:val="left"/>
      <w:pPr>
        <w:ind w:left="4840" w:hanging="267"/>
      </w:pPr>
      <w:rPr>
        <w:rFonts w:hint="default"/>
      </w:rPr>
    </w:lvl>
    <w:lvl w:ilvl="6" w:tplc="38E406B6">
      <w:start w:val="1"/>
      <w:numFmt w:val="bullet"/>
      <w:lvlText w:val="•"/>
      <w:lvlJc w:val="left"/>
      <w:pPr>
        <w:ind w:left="5788" w:hanging="267"/>
      </w:pPr>
      <w:rPr>
        <w:rFonts w:hint="default"/>
      </w:rPr>
    </w:lvl>
    <w:lvl w:ilvl="7" w:tplc="D4B6E1D6">
      <w:start w:val="1"/>
      <w:numFmt w:val="bullet"/>
      <w:lvlText w:val="•"/>
      <w:lvlJc w:val="left"/>
      <w:pPr>
        <w:ind w:left="6736" w:hanging="267"/>
      </w:pPr>
      <w:rPr>
        <w:rFonts w:hint="default"/>
      </w:rPr>
    </w:lvl>
    <w:lvl w:ilvl="8" w:tplc="764001AC">
      <w:start w:val="1"/>
      <w:numFmt w:val="bullet"/>
      <w:lvlText w:val="•"/>
      <w:lvlJc w:val="left"/>
      <w:pPr>
        <w:ind w:left="7684" w:hanging="267"/>
      </w:pPr>
      <w:rPr>
        <w:rFonts w:hint="default"/>
      </w:rPr>
    </w:lvl>
  </w:abstractNum>
  <w:abstractNum w:abstractNumId="6" w15:restartNumberingAfterBreak="0">
    <w:nsid w:val="148A2F84"/>
    <w:multiLevelType w:val="hybridMultilevel"/>
    <w:tmpl w:val="4D90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86880"/>
    <w:multiLevelType w:val="hybridMultilevel"/>
    <w:tmpl w:val="65A6F368"/>
    <w:lvl w:ilvl="0" w:tplc="96D27FF2">
      <w:start w:val="1"/>
      <w:numFmt w:val="decimal"/>
      <w:lvlText w:val="%1."/>
      <w:lvlJc w:val="left"/>
      <w:pPr>
        <w:ind w:left="220" w:hanging="243"/>
      </w:pPr>
      <w:rPr>
        <w:rFonts w:ascii="Times New Roman" w:eastAsia="Times New Roman" w:hAnsi="Times New Roman" w:hint="default"/>
        <w:sz w:val="24"/>
        <w:szCs w:val="24"/>
      </w:rPr>
    </w:lvl>
    <w:lvl w:ilvl="1" w:tplc="E9AC0A92">
      <w:start w:val="1"/>
      <w:numFmt w:val="bullet"/>
      <w:lvlText w:val="•"/>
      <w:lvlJc w:val="left"/>
      <w:pPr>
        <w:ind w:left="1168" w:hanging="243"/>
      </w:pPr>
      <w:rPr>
        <w:rFonts w:hint="default"/>
      </w:rPr>
    </w:lvl>
    <w:lvl w:ilvl="2" w:tplc="D898FA12">
      <w:start w:val="1"/>
      <w:numFmt w:val="bullet"/>
      <w:lvlText w:val="•"/>
      <w:lvlJc w:val="left"/>
      <w:pPr>
        <w:ind w:left="2116" w:hanging="243"/>
      </w:pPr>
      <w:rPr>
        <w:rFonts w:hint="default"/>
      </w:rPr>
    </w:lvl>
    <w:lvl w:ilvl="3" w:tplc="08D8ABD6">
      <w:start w:val="1"/>
      <w:numFmt w:val="bullet"/>
      <w:lvlText w:val="•"/>
      <w:lvlJc w:val="left"/>
      <w:pPr>
        <w:ind w:left="3064" w:hanging="243"/>
      </w:pPr>
      <w:rPr>
        <w:rFonts w:hint="default"/>
      </w:rPr>
    </w:lvl>
    <w:lvl w:ilvl="4" w:tplc="CD62D46A">
      <w:start w:val="1"/>
      <w:numFmt w:val="bullet"/>
      <w:lvlText w:val="•"/>
      <w:lvlJc w:val="left"/>
      <w:pPr>
        <w:ind w:left="4012" w:hanging="243"/>
      </w:pPr>
      <w:rPr>
        <w:rFonts w:hint="default"/>
      </w:rPr>
    </w:lvl>
    <w:lvl w:ilvl="5" w:tplc="881C1342">
      <w:start w:val="1"/>
      <w:numFmt w:val="bullet"/>
      <w:lvlText w:val="•"/>
      <w:lvlJc w:val="left"/>
      <w:pPr>
        <w:ind w:left="4960" w:hanging="243"/>
      </w:pPr>
      <w:rPr>
        <w:rFonts w:hint="default"/>
      </w:rPr>
    </w:lvl>
    <w:lvl w:ilvl="6" w:tplc="16FACC64">
      <w:start w:val="1"/>
      <w:numFmt w:val="bullet"/>
      <w:lvlText w:val="•"/>
      <w:lvlJc w:val="left"/>
      <w:pPr>
        <w:ind w:left="5908" w:hanging="243"/>
      </w:pPr>
      <w:rPr>
        <w:rFonts w:hint="default"/>
      </w:rPr>
    </w:lvl>
    <w:lvl w:ilvl="7" w:tplc="C308B8E6">
      <w:start w:val="1"/>
      <w:numFmt w:val="bullet"/>
      <w:lvlText w:val="•"/>
      <w:lvlJc w:val="left"/>
      <w:pPr>
        <w:ind w:left="6856" w:hanging="243"/>
      </w:pPr>
      <w:rPr>
        <w:rFonts w:hint="default"/>
      </w:rPr>
    </w:lvl>
    <w:lvl w:ilvl="8" w:tplc="C21EB180">
      <w:start w:val="1"/>
      <w:numFmt w:val="bullet"/>
      <w:lvlText w:val="•"/>
      <w:lvlJc w:val="left"/>
      <w:pPr>
        <w:ind w:left="7804" w:hanging="243"/>
      </w:pPr>
      <w:rPr>
        <w:rFonts w:hint="default"/>
      </w:rPr>
    </w:lvl>
  </w:abstractNum>
  <w:abstractNum w:abstractNumId="8" w15:restartNumberingAfterBreak="0">
    <w:nsid w:val="33E21095"/>
    <w:multiLevelType w:val="hybridMultilevel"/>
    <w:tmpl w:val="9500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F6ACB"/>
    <w:multiLevelType w:val="hybridMultilevel"/>
    <w:tmpl w:val="C4BAB7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695CEF"/>
    <w:multiLevelType w:val="hybridMultilevel"/>
    <w:tmpl w:val="43628A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D0D5F"/>
    <w:multiLevelType w:val="hybridMultilevel"/>
    <w:tmpl w:val="D86E73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34902"/>
    <w:multiLevelType w:val="hybridMultilevel"/>
    <w:tmpl w:val="44920336"/>
    <w:lvl w:ilvl="0" w:tplc="AB1CF56C">
      <w:start w:val="16"/>
      <w:numFmt w:val="decimal"/>
      <w:lvlText w:val="%1."/>
      <w:lvlJc w:val="left"/>
      <w:pPr>
        <w:ind w:left="820" w:hanging="720"/>
      </w:pPr>
      <w:rPr>
        <w:rFonts w:ascii="Times New Roman" w:eastAsia="Times New Roman" w:hAnsi="Times New Roman" w:hint="default"/>
        <w:b/>
        <w:bCs/>
        <w:sz w:val="24"/>
        <w:szCs w:val="24"/>
      </w:rPr>
    </w:lvl>
    <w:lvl w:ilvl="1" w:tplc="F9689A58">
      <w:start w:val="1"/>
      <w:numFmt w:val="lowerLetter"/>
      <w:lvlText w:val="%2."/>
      <w:lvlJc w:val="left"/>
      <w:pPr>
        <w:ind w:left="1046" w:hanging="226"/>
      </w:pPr>
      <w:rPr>
        <w:rFonts w:ascii="Times New Roman" w:eastAsia="Times New Roman" w:hAnsi="Times New Roman" w:hint="default"/>
        <w:spacing w:val="-1"/>
        <w:sz w:val="24"/>
        <w:szCs w:val="24"/>
      </w:rPr>
    </w:lvl>
    <w:lvl w:ilvl="2" w:tplc="C0AAED80">
      <w:start w:val="1"/>
      <w:numFmt w:val="bullet"/>
      <w:lvlText w:val="•"/>
      <w:lvlJc w:val="left"/>
      <w:pPr>
        <w:ind w:left="1949" w:hanging="226"/>
      </w:pPr>
      <w:rPr>
        <w:rFonts w:hint="default"/>
      </w:rPr>
    </w:lvl>
    <w:lvl w:ilvl="3" w:tplc="E9DA00BC">
      <w:start w:val="1"/>
      <w:numFmt w:val="bullet"/>
      <w:lvlText w:val="•"/>
      <w:lvlJc w:val="left"/>
      <w:pPr>
        <w:ind w:left="2853" w:hanging="226"/>
      </w:pPr>
      <w:rPr>
        <w:rFonts w:hint="default"/>
      </w:rPr>
    </w:lvl>
    <w:lvl w:ilvl="4" w:tplc="8646D52C">
      <w:start w:val="1"/>
      <w:numFmt w:val="bullet"/>
      <w:lvlText w:val="•"/>
      <w:lvlJc w:val="left"/>
      <w:pPr>
        <w:ind w:left="3757" w:hanging="226"/>
      </w:pPr>
      <w:rPr>
        <w:rFonts w:hint="default"/>
      </w:rPr>
    </w:lvl>
    <w:lvl w:ilvl="5" w:tplc="8E48E0A8">
      <w:start w:val="1"/>
      <w:numFmt w:val="bullet"/>
      <w:lvlText w:val="•"/>
      <w:lvlJc w:val="left"/>
      <w:pPr>
        <w:ind w:left="4661" w:hanging="226"/>
      </w:pPr>
      <w:rPr>
        <w:rFonts w:hint="default"/>
      </w:rPr>
    </w:lvl>
    <w:lvl w:ilvl="6" w:tplc="315041D2">
      <w:start w:val="1"/>
      <w:numFmt w:val="bullet"/>
      <w:lvlText w:val="•"/>
      <w:lvlJc w:val="left"/>
      <w:pPr>
        <w:ind w:left="5564" w:hanging="226"/>
      </w:pPr>
      <w:rPr>
        <w:rFonts w:hint="default"/>
      </w:rPr>
    </w:lvl>
    <w:lvl w:ilvl="7" w:tplc="924A90C4">
      <w:start w:val="1"/>
      <w:numFmt w:val="bullet"/>
      <w:lvlText w:val="•"/>
      <w:lvlJc w:val="left"/>
      <w:pPr>
        <w:ind w:left="6468" w:hanging="226"/>
      </w:pPr>
      <w:rPr>
        <w:rFonts w:hint="default"/>
      </w:rPr>
    </w:lvl>
    <w:lvl w:ilvl="8" w:tplc="5AB68EE6">
      <w:start w:val="1"/>
      <w:numFmt w:val="bullet"/>
      <w:lvlText w:val="•"/>
      <w:lvlJc w:val="left"/>
      <w:pPr>
        <w:ind w:left="7372" w:hanging="226"/>
      </w:pPr>
      <w:rPr>
        <w:rFonts w:hint="default"/>
      </w:rPr>
    </w:lvl>
  </w:abstractNum>
  <w:abstractNum w:abstractNumId="13" w15:restartNumberingAfterBreak="0">
    <w:nsid w:val="4A903481"/>
    <w:multiLevelType w:val="hybridMultilevel"/>
    <w:tmpl w:val="130E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9345A0"/>
    <w:multiLevelType w:val="hybridMultilevel"/>
    <w:tmpl w:val="AA1E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77A8F"/>
    <w:multiLevelType w:val="hybridMultilevel"/>
    <w:tmpl w:val="00E253AA"/>
    <w:lvl w:ilvl="0" w:tplc="0DF85596">
      <w:start w:val="2"/>
      <w:numFmt w:val="decimal"/>
      <w:lvlText w:val="%1."/>
      <w:lvlJc w:val="left"/>
      <w:pPr>
        <w:ind w:left="1334" w:hanging="720"/>
      </w:pPr>
      <w:rPr>
        <w:rFonts w:ascii="Times New Roman" w:eastAsia="Times New Roman" w:hAnsi="Times New Roman" w:hint="default"/>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7C2889"/>
    <w:multiLevelType w:val="hybridMultilevel"/>
    <w:tmpl w:val="B1EE9142"/>
    <w:lvl w:ilvl="0" w:tplc="189683AC">
      <w:start w:val="2"/>
      <w:numFmt w:val="lowerLetter"/>
      <w:lvlText w:val="%1."/>
      <w:lvlJc w:val="left"/>
      <w:pPr>
        <w:ind w:left="1060" w:hanging="240"/>
      </w:pPr>
      <w:rPr>
        <w:rFonts w:ascii="Times New Roman" w:eastAsia="Times New Roman" w:hAnsi="Times New Roman" w:hint="default"/>
        <w:sz w:val="24"/>
        <w:szCs w:val="24"/>
      </w:rPr>
    </w:lvl>
    <w:lvl w:ilvl="1" w:tplc="F8CEB5F4">
      <w:start w:val="1"/>
      <w:numFmt w:val="bullet"/>
      <w:lvlText w:val="•"/>
      <w:lvlJc w:val="left"/>
      <w:pPr>
        <w:ind w:left="1872" w:hanging="240"/>
      </w:pPr>
      <w:rPr>
        <w:rFonts w:hint="default"/>
      </w:rPr>
    </w:lvl>
    <w:lvl w:ilvl="2" w:tplc="CD92DFA6">
      <w:start w:val="1"/>
      <w:numFmt w:val="bullet"/>
      <w:lvlText w:val="•"/>
      <w:lvlJc w:val="left"/>
      <w:pPr>
        <w:ind w:left="2684" w:hanging="240"/>
      </w:pPr>
      <w:rPr>
        <w:rFonts w:hint="default"/>
      </w:rPr>
    </w:lvl>
    <w:lvl w:ilvl="3" w:tplc="5CC46298">
      <w:start w:val="1"/>
      <w:numFmt w:val="bullet"/>
      <w:lvlText w:val="•"/>
      <w:lvlJc w:val="left"/>
      <w:pPr>
        <w:ind w:left="3496" w:hanging="240"/>
      </w:pPr>
      <w:rPr>
        <w:rFonts w:hint="default"/>
      </w:rPr>
    </w:lvl>
    <w:lvl w:ilvl="4" w:tplc="C8A4B94C">
      <w:start w:val="1"/>
      <w:numFmt w:val="bullet"/>
      <w:lvlText w:val="•"/>
      <w:lvlJc w:val="left"/>
      <w:pPr>
        <w:ind w:left="4308" w:hanging="240"/>
      </w:pPr>
      <w:rPr>
        <w:rFonts w:hint="default"/>
      </w:rPr>
    </w:lvl>
    <w:lvl w:ilvl="5" w:tplc="4EB261C8">
      <w:start w:val="1"/>
      <w:numFmt w:val="bullet"/>
      <w:lvlText w:val="•"/>
      <w:lvlJc w:val="left"/>
      <w:pPr>
        <w:ind w:left="5120" w:hanging="240"/>
      </w:pPr>
      <w:rPr>
        <w:rFonts w:hint="default"/>
      </w:rPr>
    </w:lvl>
    <w:lvl w:ilvl="6" w:tplc="BD10961C">
      <w:start w:val="1"/>
      <w:numFmt w:val="bullet"/>
      <w:lvlText w:val="•"/>
      <w:lvlJc w:val="left"/>
      <w:pPr>
        <w:ind w:left="5932" w:hanging="240"/>
      </w:pPr>
      <w:rPr>
        <w:rFonts w:hint="default"/>
      </w:rPr>
    </w:lvl>
    <w:lvl w:ilvl="7" w:tplc="1E2014C4">
      <w:start w:val="1"/>
      <w:numFmt w:val="bullet"/>
      <w:lvlText w:val="•"/>
      <w:lvlJc w:val="left"/>
      <w:pPr>
        <w:ind w:left="6744" w:hanging="240"/>
      </w:pPr>
      <w:rPr>
        <w:rFonts w:hint="default"/>
      </w:rPr>
    </w:lvl>
    <w:lvl w:ilvl="8" w:tplc="061E08BA">
      <w:start w:val="1"/>
      <w:numFmt w:val="bullet"/>
      <w:lvlText w:val="•"/>
      <w:lvlJc w:val="left"/>
      <w:pPr>
        <w:ind w:left="7556" w:hanging="240"/>
      </w:pPr>
      <w:rPr>
        <w:rFonts w:hint="default"/>
      </w:rPr>
    </w:lvl>
  </w:abstractNum>
  <w:abstractNum w:abstractNumId="17" w15:restartNumberingAfterBreak="0">
    <w:nsid w:val="5EF47637"/>
    <w:multiLevelType w:val="hybridMultilevel"/>
    <w:tmpl w:val="C88A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D9444E"/>
    <w:multiLevelType w:val="hybridMultilevel"/>
    <w:tmpl w:val="6456ACFC"/>
    <w:lvl w:ilvl="0" w:tplc="AE92C02A">
      <w:start w:val="1"/>
      <w:numFmt w:val="lowerLetter"/>
      <w:lvlText w:val="%1."/>
      <w:lvlJc w:val="left"/>
      <w:pPr>
        <w:ind w:left="1046" w:hanging="226"/>
      </w:pPr>
      <w:rPr>
        <w:rFonts w:ascii="Times New Roman" w:eastAsia="Times New Roman" w:hAnsi="Times New Roman" w:hint="default"/>
        <w:spacing w:val="-1"/>
        <w:sz w:val="24"/>
        <w:szCs w:val="24"/>
      </w:rPr>
    </w:lvl>
    <w:lvl w:ilvl="1" w:tplc="C1BCBA88">
      <w:start w:val="1"/>
      <w:numFmt w:val="bullet"/>
      <w:lvlText w:val="•"/>
      <w:lvlJc w:val="left"/>
      <w:pPr>
        <w:ind w:left="1859" w:hanging="226"/>
      </w:pPr>
      <w:rPr>
        <w:rFonts w:hint="default"/>
      </w:rPr>
    </w:lvl>
    <w:lvl w:ilvl="2" w:tplc="AE08FAEA">
      <w:start w:val="1"/>
      <w:numFmt w:val="bullet"/>
      <w:lvlText w:val="•"/>
      <w:lvlJc w:val="left"/>
      <w:pPr>
        <w:ind w:left="2672" w:hanging="226"/>
      </w:pPr>
      <w:rPr>
        <w:rFonts w:hint="default"/>
      </w:rPr>
    </w:lvl>
    <w:lvl w:ilvl="3" w:tplc="77FC9420">
      <w:start w:val="1"/>
      <w:numFmt w:val="bullet"/>
      <w:lvlText w:val="•"/>
      <w:lvlJc w:val="left"/>
      <w:pPr>
        <w:ind w:left="3486" w:hanging="226"/>
      </w:pPr>
      <w:rPr>
        <w:rFonts w:hint="default"/>
      </w:rPr>
    </w:lvl>
    <w:lvl w:ilvl="4" w:tplc="3720305E">
      <w:start w:val="1"/>
      <w:numFmt w:val="bullet"/>
      <w:lvlText w:val="•"/>
      <w:lvlJc w:val="left"/>
      <w:pPr>
        <w:ind w:left="4299" w:hanging="226"/>
      </w:pPr>
      <w:rPr>
        <w:rFonts w:hint="default"/>
      </w:rPr>
    </w:lvl>
    <w:lvl w:ilvl="5" w:tplc="CFBE3626">
      <w:start w:val="1"/>
      <w:numFmt w:val="bullet"/>
      <w:lvlText w:val="•"/>
      <w:lvlJc w:val="left"/>
      <w:pPr>
        <w:ind w:left="5113" w:hanging="226"/>
      </w:pPr>
      <w:rPr>
        <w:rFonts w:hint="default"/>
      </w:rPr>
    </w:lvl>
    <w:lvl w:ilvl="6" w:tplc="BEA07052">
      <w:start w:val="1"/>
      <w:numFmt w:val="bullet"/>
      <w:lvlText w:val="•"/>
      <w:lvlJc w:val="left"/>
      <w:pPr>
        <w:ind w:left="5926" w:hanging="226"/>
      </w:pPr>
      <w:rPr>
        <w:rFonts w:hint="default"/>
      </w:rPr>
    </w:lvl>
    <w:lvl w:ilvl="7" w:tplc="65F8690A">
      <w:start w:val="1"/>
      <w:numFmt w:val="bullet"/>
      <w:lvlText w:val="•"/>
      <w:lvlJc w:val="left"/>
      <w:pPr>
        <w:ind w:left="6739" w:hanging="226"/>
      </w:pPr>
      <w:rPr>
        <w:rFonts w:hint="default"/>
      </w:rPr>
    </w:lvl>
    <w:lvl w:ilvl="8" w:tplc="34A86D62">
      <w:start w:val="1"/>
      <w:numFmt w:val="bullet"/>
      <w:lvlText w:val="•"/>
      <w:lvlJc w:val="left"/>
      <w:pPr>
        <w:ind w:left="7553" w:hanging="226"/>
      </w:pPr>
      <w:rPr>
        <w:rFonts w:hint="default"/>
      </w:rPr>
    </w:lvl>
  </w:abstractNum>
  <w:abstractNum w:abstractNumId="19" w15:restartNumberingAfterBreak="0">
    <w:nsid w:val="67B307C6"/>
    <w:multiLevelType w:val="hybridMultilevel"/>
    <w:tmpl w:val="AD9CD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471C28"/>
    <w:multiLevelType w:val="hybridMultilevel"/>
    <w:tmpl w:val="C9D46CB2"/>
    <w:lvl w:ilvl="0" w:tplc="688E7B00">
      <w:start w:val="1"/>
      <w:numFmt w:val="lowerLetter"/>
      <w:lvlText w:val="%1."/>
      <w:lvlJc w:val="left"/>
      <w:pPr>
        <w:ind w:left="840" w:hanging="226"/>
      </w:pPr>
      <w:rPr>
        <w:rFonts w:ascii="Times New Roman" w:eastAsia="Times New Roman" w:hAnsi="Times New Roman" w:hint="default"/>
        <w:spacing w:val="-1"/>
        <w:sz w:val="24"/>
        <w:szCs w:val="24"/>
      </w:rPr>
    </w:lvl>
    <w:lvl w:ilvl="1" w:tplc="3C62F18C">
      <w:start w:val="1"/>
      <w:numFmt w:val="bullet"/>
      <w:lvlText w:val="•"/>
      <w:lvlJc w:val="left"/>
      <w:pPr>
        <w:ind w:left="1716" w:hanging="226"/>
      </w:pPr>
      <w:rPr>
        <w:rFonts w:hint="default"/>
      </w:rPr>
    </w:lvl>
    <w:lvl w:ilvl="2" w:tplc="4C6AEA44">
      <w:start w:val="1"/>
      <w:numFmt w:val="bullet"/>
      <w:lvlText w:val="•"/>
      <w:lvlJc w:val="left"/>
      <w:pPr>
        <w:ind w:left="2592" w:hanging="226"/>
      </w:pPr>
      <w:rPr>
        <w:rFonts w:hint="default"/>
      </w:rPr>
    </w:lvl>
    <w:lvl w:ilvl="3" w:tplc="F74CA314">
      <w:start w:val="1"/>
      <w:numFmt w:val="bullet"/>
      <w:lvlText w:val="•"/>
      <w:lvlJc w:val="left"/>
      <w:pPr>
        <w:ind w:left="3468" w:hanging="226"/>
      </w:pPr>
      <w:rPr>
        <w:rFonts w:hint="default"/>
      </w:rPr>
    </w:lvl>
    <w:lvl w:ilvl="4" w:tplc="A9745F6E">
      <w:start w:val="1"/>
      <w:numFmt w:val="bullet"/>
      <w:lvlText w:val="•"/>
      <w:lvlJc w:val="left"/>
      <w:pPr>
        <w:ind w:left="4344" w:hanging="226"/>
      </w:pPr>
      <w:rPr>
        <w:rFonts w:hint="default"/>
      </w:rPr>
    </w:lvl>
    <w:lvl w:ilvl="5" w:tplc="7604D16A">
      <w:start w:val="1"/>
      <w:numFmt w:val="bullet"/>
      <w:lvlText w:val="•"/>
      <w:lvlJc w:val="left"/>
      <w:pPr>
        <w:ind w:left="5220" w:hanging="226"/>
      </w:pPr>
      <w:rPr>
        <w:rFonts w:hint="default"/>
      </w:rPr>
    </w:lvl>
    <w:lvl w:ilvl="6" w:tplc="82BCDDF4">
      <w:start w:val="1"/>
      <w:numFmt w:val="bullet"/>
      <w:lvlText w:val="•"/>
      <w:lvlJc w:val="left"/>
      <w:pPr>
        <w:ind w:left="6096" w:hanging="226"/>
      </w:pPr>
      <w:rPr>
        <w:rFonts w:hint="default"/>
      </w:rPr>
    </w:lvl>
    <w:lvl w:ilvl="7" w:tplc="63E83F76">
      <w:start w:val="1"/>
      <w:numFmt w:val="bullet"/>
      <w:lvlText w:val="•"/>
      <w:lvlJc w:val="left"/>
      <w:pPr>
        <w:ind w:left="6972" w:hanging="226"/>
      </w:pPr>
      <w:rPr>
        <w:rFonts w:hint="default"/>
      </w:rPr>
    </w:lvl>
    <w:lvl w:ilvl="8" w:tplc="118EB324">
      <w:start w:val="1"/>
      <w:numFmt w:val="bullet"/>
      <w:lvlText w:val="•"/>
      <w:lvlJc w:val="left"/>
      <w:pPr>
        <w:ind w:left="7848" w:hanging="226"/>
      </w:pPr>
      <w:rPr>
        <w:rFonts w:hint="default"/>
      </w:rPr>
    </w:lvl>
  </w:abstractNum>
  <w:abstractNum w:abstractNumId="21" w15:restartNumberingAfterBreak="0">
    <w:nsid w:val="6D29181E"/>
    <w:multiLevelType w:val="hybridMultilevel"/>
    <w:tmpl w:val="1A3005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7F3B9D"/>
    <w:multiLevelType w:val="hybridMultilevel"/>
    <w:tmpl w:val="6D802AC8"/>
    <w:lvl w:ilvl="0" w:tplc="AE18857A">
      <w:start w:val="1"/>
      <w:numFmt w:val="lowerLetter"/>
      <w:lvlText w:val="%1."/>
      <w:lvlJc w:val="left"/>
      <w:pPr>
        <w:ind w:left="1066" w:hanging="226"/>
      </w:pPr>
      <w:rPr>
        <w:rFonts w:ascii="Times New Roman" w:eastAsia="Times New Roman" w:hAnsi="Times New Roman" w:hint="default"/>
        <w:spacing w:val="-1"/>
        <w:sz w:val="24"/>
        <w:szCs w:val="24"/>
      </w:rPr>
    </w:lvl>
    <w:lvl w:ilvl="1" w:tplc="16B80F4C">
      <w:start w:val="1"/>
      <w:numFmt w:val="bullet"/>
      <w:lvlText w:val="•"/>
      <w:lvlJc w:val="left"/>
      <w:pPr>
        <w:ind w:left="1919" w:hanging="226"/>
      </w:pPr>
      <w:rPr>
        <w:rFonts w:hint="default"/>
      </w:rPr>
    </w:lvl>
    <w:lvl w:ilvl="2" w:tplc="23E0CD08">
      <w:start w:val="1"/>
      <w:numFmt w:val="bullet"/>
      <w:lvlText w:val="•"/>
      <w:lvlJc w:val="left"/>
      <w:pPr>
        <w:ind w:left="2772" w:hanging="226"/>
      </w:pPr>
      <w:rPr>
        <w:rFonts w:hint="default"/>
      </w:rPr>
    </w:lvl>
    <w:lvl w:ilvl="3" w:tplc="69C2AB08">
      <w:start w:val="1"/>
      <w:numFmt w:val="bullet"/>
      <w:lvlText w:val="•"/>
      <w:lvlJc w:val="left"/>
      <w:pPr>
        <w:ind w:left="3626" w:hanging="226"/>
      </w:pPr>
      <w:rPr>
        <w:rFonts w:hint="default"/>
      </w:rPr>
    </w:lvl>
    <w:lvl w:ilvl="4" w:tplc="01AA1262">
      <w:start w:val="1"/>
      <w:numFmt w:val="bullet"/>
      <w:lvlText w:val="•"/>
      <w:lvlJc w:val="left"/>
      <w:pPr>
        <w:ind w:left="4479" w:hanging="226"/>
      </w:pPr>
      <w:rPr>
        <w:rFonts w:hint="default"/>
      </w:rPr>
    </w:lvl>
    <w:lvl w:ilvl="5" w:tplc="85E8BB5A">
      <w:start w:val="1"/>
      <w:numFmt w:val="bullet"/>
      <w:lvlText w:val="•"/>
      <w:lvlJc w:val="left"/>
      <w:pPr>
        <w:ind w:left="5333" w:hanging="226"/>
      </w:pPr>
      <w:rPr>
        <w:rFonts w:hint="default"/>
      </w:rPr>
    </w:lvl>
    <w:lvl w:ilvl="6" w:tplc="1D548052">
      <w:start w:val="1"/>
      <w:numFmt w:val="bullet"/>
      <w:lvlText w:val="•"/>
      <w:lvlJc w:val="left"/>
      <w:pPr>
        <w:ind w:left="6186" w:hanging="226"/>
      </w:pPr>
      <w:rPr>
        <w:rFonts w:hint="default"/>
      </w:rPr>
    </w:lvl>
    <w:lvl w:ilvl="7" w:tplc="5D0AC018">
      <w:start w:val="1"/>
      <w:numFmt w:val="bullet"/>
      <w:lvlText w:val="•"/>
      <w:lvlJc w:val="left"/>
      <w:pPr>
        <w:ind w:left="7039" w:hanging="226"/>
      </w:pPr>
      <w:rPr>
        <w:rFonts w:hint="default"/>
      </w:rPr>
    </w:lvl>
    <w:lvl w:ilvl="8" w:tplc="D00E1FE6">
      <w:start w:val="1"/>
      <w:numFmt w:val="bullet"/>
      <w:lvlText w:val="•"/>
      <w:lvlJc w:val="left"/>
      <w:pPr>
        <w:ind w:left="7893" w:hanging="226"/>
      </w:pPr>
      <w:rPr>
        <w:rFonts w:hint="default"/>
      </w:rPr>
    </w:lvl>
  </w:abstractNum>
  <w:abstractNum w:abstractNumId="23" w15:restartNumberingAfterBreak="0">
    <w:nsid w:val="7B2E6F8F"/>
    <w:multiLevelType w:val="hybridMultilevel"/>
    <w:tmpl w:val="03AC1B96"/>
    <w:lvl w:ilvl="0" w:tplc="0C4ACD0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15:restartNumberingAfterBreak="0">
    <w:nsid w:val="7D67263B"/>
    <w:multiLevelType w:val="hybridMultilevel"/>
    <w:tmpl w:val="A712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5"/>
  </w:num>
  <w:num w:numId="4">
    <w:abstractNumId w:val="12"/>
  </w:num>
  <w:num w:numId="5">
    <w:abstractNumId w:val="16"/>
  </w:num>
  <w:num w:numId="6">
    <w:abstractNumId w:val="2"/>
  </w:num>
  <w:num w:numId="7">
    <w:abstractNumId w:val="22"/>
  </w:num>
  <w:num w:numId="8">
    <w:abstractNumId w:val="4"/>
  </w:num>
  <w:num w:numId="9">
    <w:abstractNumId w:val="7"/>
  </w:num>
  <w:num w:numId="10">
    <w:abstractNumId w:val="3"/>
  </w:num>
  <w:num w:numId="11">
    <w:abstractNumId w:val="15"/>
  </w:num>
  <w:num w:numId="12">
    <w:abstractNumId w:val="0"/>
  </w:num>
  <w:num w:numId="13">
    <w:abstractNumId w:val="17"/>
  </w:num>
  <w:num w:numId="14">
    <w:abstractNumId w:val="9"/>
  </w:num>
  <w:num w:numId="15">
    <w:abstractNumId w:val="6"/>
  </w:num>
  <w:num w:numId="16">
    <w:abstractNumId w:val="23"/>
  </w:num>
  <w:num w:numId="17">
    <w:abstractNumId w:val="14"/>
  </w:num>
  <w:num w:numId="18">
    <w:abstractNumId w:val="11"/>
  </w:num>
  <w:num w:numId="19">
    <w:abstractNumId w:val="19"/>
  </w:num>
  <w:num w:numId="20">
    <w:abstractNumId w:val="21"/>
  </w:num>
  <w:num w:numId="21">
    <w:abstractNumId w:val="13"/>
  </w:num>
  <w:num w:numId="22">
    <w:abstractNumId w:val="1"/>
  </w:num>
  <w:num w:numId="23">
    <w:abstractNumId w:val="24"/>
  </w:num>
  <w:num w:numId="24">
    <w:abstractNumId w:val="1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LM0t7A0NjEzMjIwMrJQ0lEKTi0uzszPAykwNqwFAOwP/hwtAAAA"/>
  </w:docVars>
  <w:rsids>
    <w:rsidRoot w:val="003F1EBC"/>
    <w:rsid w:val="00011BFD"/>
    <w:rsid w:val="00012504"/>
    <w:rsid w:val="00015BDB"/>
    <w:rsid w:val="0001613B"/>
    <w:rsid w:val="000252AA"/>
    <w:rsid w:val="00034879"/>
    <w:rsid w:val="00035C9F"/>
    <w:rsid w:val="00037228"/>
    <w:rsid w:val="000468C2"/>
    <w:rsid w:val="00063244"/>
    <w:rsid w:val="000E0C51"/>
    <w:rsid w:val="000E16BC"/>
    <w:rsid w:val="000E312E"/>
    <w:rsid w:val="0010786D"/>
    <w:rsid w:val="001245D1"/>
    <w:rsid w:val="00145F16"/>
    <w:rsid w:val="001545E2"/>
    <w:rsid w:val="00163B24"/>
    <w:rsid w:val="001C3ABA"/>
    <w:rsid w:val="001F2FB4"/>
    <w:rsid w:val="002042DC"/>
    <w:rsid w:val="0021168D"/>
    <w:rsid w:val="00212A34"/>
    <w:rsid w:val="002151A2"/>
    <w:rsid w:val="00241FCB"/>
    <w:rsid w:val="00252EDA"/>
    <w:rsid w:val="0026560E"/>
    <w:rsid w:val="00292AF4"/>
    <w:rsid w:val="0029414A"/>
    <w:rsid w:val="002E0AFD"/>
    <w:rsid w:val="002E1549"/>
    <w:rsid w:val="002E79AF"/>
    <w:rsid w:val="00300088"/>
    <w:rsid w:val="00301545"/>
    <w:rsid w:val="003117DA"/>
    <w:rsid w:val="003135A7"/>
    <w:rsid w:val="00362044"/>
    <w:rsid w:val="00387A2B"/>
    <w:rsid w:val="00387F7B"/>
    <w:rsid w:val="003D24B0"/>
    <w:rsid w:val="003E5300"/>
    <w:rsid w:val="003F1EBC"/>
    <w:rsid w:val="0040232D"/>
    <w:rsid w:val="004363A9"/>
    <w:rsid w:val="004531D1"/>
    <w:rsid w:val="004847F0"/>
    <w:rsid w:val="00486B9C"/>
    <w:rsid w:val="004A6109"/>
    <w:rsid w:val="004D756A"/>
    <w:rsid w:val="004E4B42"/>
    <w:rsid w:val="00503D6D"/>
    <w:rsid w:val="005074A6"/>
    <w:rsid w:val="005509C5"/>
    <w:rsid w:val="00581678"/>
    <w:rsid w:val="00583C06"/>
    <w:rsid w:val="00591F2D"/>
    <w:rsid w:val="005B4511"/>
    <w:rsid w:val="005D303A"/>
    <w:rsid w:val="005D5CB6"/>
    <w:rsid w:val="005D7DBC"/>
    <w:rsid w:val="00603C76"/>
    <w:rsid w:val="006224DC"/>
    <w:rsid w:val="006273AF"/>
    <w:rsid w:val="00636F06"/>
    <w:rsid w:val="00640ACA"/>
    <w:rsid w:val="00654BA3"/>
    <w:rsid w:val="00654C7F"/>
    <w:rsid w:val="00662280"/>
    <w:rsid w:val="00681AF2"/>
    <w:rsid w:val="0068394C"/>
    <w:rsid w:val="00692463"/>
    <w:rsid w:val="006958D5"/>
    <w:rsid w:val="00697176"/>
    <w:rsid w:val="006B6268"/>
    <w:rsid w:val="006D570D"/>
    <w:rsid w:val="00704B4B"/>
    <w:rsid w:val="00734D54"/>
    <w:rsid w:val="007420A6"/>
    <w:rsid w:val="00752645"/>
    <w:rsid w:val="007A1488"/>
    <w:rsid w:val="007A48F0"/>
    <w:rsid w:val="007C7443"/>
    <w:rsid w:val="007D18B0"/>
    <w:rsid w:val="008216FC"/>
    <w:rsid w:val="00831C89"/>
    <w:rsid w:val="0083595E"/>
    <w:rsid w:val="008B7606"/>
    <w:rsid w:val="008E0D4E"/>
    <w:rsid w:val="0090692C"/>
    <w:rsid w:val="00910B96"/>
    <w:rsid w:val="00922398"/>
    <w:rsid w:val="00941E12"/>
    <w:rsid w:val="0094267D"/>
    <w:rsid w:val="00950E04"/>
    <w:rsid w:val="00954781"/>
    <w:rsid w:val="00971220"/>
    <w:rsid w:val="009A5D77"/>
    <w:rsid w:val="009C7718"/>
    <w:rsid w:val="009D1601"/>
    <w:rsid w:val="009F57D6"/>
    <w:rsid w:val="00A00B0B"/>
    <w:rsid w:val="00A0673B"/>
    <w:rsid w:val="00A0719F"/>
    <w:rsid w:val="00A364C4"/>
    <w:rsid w:val="00A4715C"/>
    <w:rsid w:val="00A818C3"/>
    <w:rsid w:val="00AA376A"/>
    <w:rsid w:val="00AC0472"/>
    <w:rsid w:val="00AC7433"/>
    <w:rsid w:val="00AD1B34"/>
    <w:rsid w:val="00AE4960"/>
    <w:rsid w:val="00AF4398"/>
    <w:rsid w:val="00B51C9E"/>
    <w:rsid w:val="00B63519"/>
    <w:rsid w:val="00B647F4"/>
    <w:rsid w:val="00B74B90"/>
    <w:rsid w:val="00B7608F"/>
    <w:rsid w:val="00B8515A"/>
    <w:rsid w:val="00BA43F2"/>
    <w:rsid w:val="00BD095F"/>
    <w:rsid w:val="00BE6ADF"/>
    <w:rsid w:val="00C055CF"/>
    <w:rsid w:val="00C252A0"/>
    <w:rsid w:val="00CA2A5C"/>
    <w:rsid w:val="00CB201A"/>
    <w:rsid w:val="00D02311"/>
    <w:rsid w:val="00D40F49"/>
    <w:rsid w:val="00D73B52"/>
    <w:rsid w:val="00D84044"/>
    <w:rsid w:val="00DA1544"/>
    <w:rsid w:val="00DD2D41"/>
    <w:rsid w:val="00DF0A51"/>
    <w:rsid w:val="00DF197C"/>
    <w:rsid w:val="00E00127"/>
    <w:rsid w:val="00E00DC5"/>
    <w:rsid w:val="00E241E1"/>
    <w:rsid w:val="00E24494"/>
    <w:rsid w:val="00E45CD4"/>
    <w:rsid w:val="00E61AFA"/>
    <w:rsid w:val="00EA2B1D"/>
    <w:rsid w:val="00EB377C"/>
    <w:rsid w:val="00EB5816"/>
    <w:rsid w:val="00EE0BFF"/>
    <w:rsid w:val="00EE262F"/>
    <w:rsid w:val="00EE35FD"/>
    <w:rsid w:val="00F04443"/>
    <w:rsid w:val="00F32017"/>
    <w:rsid w:val="00F329B0"/>
    <w:rsid w:val="00F4161D"/>
    <w:rsid w:val="00F47631"/>
    <w:rsid w:val="00F90135"/>
    <w:rsid w:val="00F9373D"/>
    <w:rsid w:val="00FB3863"/>
    <w:rsid w:val="00FC6562"/>
    <w:rsid w:val="00FF3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97B2E"/>
  <w15:docId w15:val="{CFA101ED-E54F-48D8-B266-B16E6F63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105"/>
      <w:ind w:left="820" w:hanging="720"/>
      <w:outlineLvl w:val="0"/>
    </w:pPr>
    <w:rPr>
      <w:rFonts w:ascii="Times New Roman" w:eastAsia="Times New Roman" w:hAnsi="Times New Roman"/>
      <w:b/>
      <w:bCs/>
      <w:sz w:val="24"/>
      <w:szCs w:val="24"/>
    </w:rPr>
  </w:style>
  <w:style w:type="paragraph" w:styleId="Heading2">
    <w:name w:val="heading 2"/>
    <w:basedOn w:val="Normal"/>
    <w:uiPriority w:val="1"/>
    <w:qFormat/>
    <w:pPr>
      <w:spacing w:before="101"/>
      <w:ind w:left="840"/>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1"/>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0719F"/>
    <w:rPr>
      <w:color w:val="0000FF" w:themeColor="hyperlink"/>
      <w:u w:val="single"/>
    </w:rPr>
  </w:style>
  <w:style w:type="character" w:styleId="CommentReference">
    <w:name w:val="annotation reference"/>
    <w:basedOn w:val="DefaultParagraphFont"/>
    <w:uiPriority w:val="99"/>
    <w:semiHidden/>
    <w:unhideWhenUsed/>
    <w:rsid w:val="00E61AFA"/>
    <w:rPr>
      <w:sz w:val="16"/>
      <w:szCs w:val="16"/>
    </w:rPr>
  </w:style>
  <w:style w:type="paragraph" w:styleId="CommentText">
    <w:name w:val="annotation text"/>
    <w:basedOn w:val="Normal"/>
    <w:link w:val="CommentTextChar"/>
    <w:uiPriority w:val="99"/>
    <w:semiHidden/>
    <w:unhideWhenUsed/>
    <w:rsid w:val="00E61AFA"/>
    <w:rPr>
      <w:sz w:val="20"/>
      <w:szCs w:val="20"/>
    </w:rPr>
  </w:style>
  <w:style w:type="character" w:customStyle="1" w:styleId="CommentTextChar">
    <w:name w:val="Comment Text Char"/>
    <w:basedOn w:val="DefaultParagraphFont"/>
    <w:link w:val="CommentText"/>
    <w:uiPriority w:val="99"/>
    <w:semiHidden/>
    <w:rsid w:val="00E61AFA"/>
    <w:rPr>
      <w:sz w:val="20"/>
      <w:szCs w:val="20"/>
    </w:rPr>
  </w:style>
  <w:style w:type="paragraph" w:styleId="CommentSubject">
    <w:name w:val="annotation subject"/>
    <w:basedOn w:val="CommentText"/>
    <w:next w:val="CommentText"/>
    <w:link w:val="CommentSubjectChar"/>
    <w:uiPriority w:val="99"/>
    <w:semiHidden/>
    <w:unhideWhenUsed/>
    <w:rsid w:val="00E61AFA"/>
    <w:rPr>
      <w:b/>
      <w:bCs/>
    </w:rPr>
  </w:style>
  <w:style w:type="character" w:customStyle="1" w:styleId="CommentSubjectChar">
    <w:name w:val="Comment Subject Char"/>
    <w:basedOn w:val="CommentTextChar"/>
    <w:link w:val="CommentSubject"/>
    <w:uiPriority w:val="99"/>
    <w:semiHidden/>
    <w:rsid w:val="00E61AFA"/>
    <w:rPr>
      <w:b/>
      <w:bCs/>
      <w:sz w:val="20"/>
      <w:szCs w:val="20"/>
    </w:rPr>
  </w:style>
  <w:style w:type="paragraph" w:styleId="Revision">
    <w:name w:val="Revision"/>
    <w:hidden/>
    <w:uiPriority w:val="99"/>
    <w:semiHidden/>
    <w:rsid w:val="00E61AFA"/>
    <w:pPr>
      <w:widowControl/>
    </w:pPr>
  </w:style>
  <w:style w:type="paragraph" w:styleId="BalloonText">
    <w:name w:val="Balloon Text"/>
    <w:basedOn w:val="Normal"/>
    <w:link w:val="BalloonTextChar"/>
    <w:uiPriority w:val="99"/>
    <w:semiHidden/>
    <w:unhideWhenUsed/>
    <w:rsid w:val="00E61A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AFA"/>
    <w:rPr>
      <w:rFonts w:ascii="Segoe UI" w:hAnsi="Segoe UI" w:cs="Segoe UI"/>
      <w:sz w:val="18"/>
      <w:szCs w:val="18"/>
    </w:rPr>
  </w:style>
  <w:style w:type="paragraph" w:styleId="Header">
    <w:name w:val="header"/>
    <w:basedOn w:val="Normal"/>
    <w:link w:val="HeaderChar"/>
    <w:uiPriority w:val="99"/>
    <w:unhideWhenUsed/>
    <w:rsid w:val="00950E04"/>
    <w:pPr>
      <w:tabs>
        <w:tab w:val="center" w:pos="4680"/>
        <w:tab w:val="right" w:pos="9360"/>
      </w:tabs>
    </w:pPr>
  </w:style>
  <w:style w:type="character" w:customStyle="1" w:styleId="HeaderChar">
    <w:name w:val="Header Char"/>
    <w:basedOn w:val="DefaultParagraphFont"/>
    <w:link w:val="Header"/>
    <w:uiPriority w:val="99"/>
    <w:rsid w:val="00950E04"/>
  </w:style>
  <w:style w:type="paragraph" w:styleId="Footer">
    <w:name w:val="footer"/>
    <w:basedOn w:val="Normal"/>
    <w:link w:val="FooterChar"/>
    <w:uiPriority w:val="99"/>
    <w:unhideWhenUsed/>
    <w:rsid w:val="00950E04"/>
    <w:pPr>
      <w:tabs>
        <w:tab w:val="center" w:pos="4680"/>
        <w:tab w:val="right" w:pos="9360"/>
      </w:tabs>
    </w:pPr>
  </w:style>
  <w:style w:type="character" w:customStyle="1" w:styleId="FooterChar">
    <w:name w:val="Footer Char"/>
    <w:basedOn w:val="DefaultParagraphFont"/>
    <w:link w:val="Footer"/>
    <w:uiPriority w:val="99"/>
    <w:rsid w:val="00950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yu.226@o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ANAEROBIC MICROBIOLOGY (three credits)</vt:lpstr>
    </vt:vector>
  </TitlesOfParts>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ANAEROBIC MICROBIOLOGY (three credits)</dc:title>
  <dc:creator>Zhongtang Yu</dc:creator>
  <cp:lastModifiedBy>Yu, Zhongtang</cp:lastModifiedBy>
  <cp:revision>15</cp:revision>
  <cp:lastPrinted>2018-06-06T13:55:00Z</cp:lastPrinted>
  <dcterms:created xsi:type="dcterms:W3CDTF">2018-06-13T17:47:00Z</dcterms:created>
  <dcterms:modified xsi:type="dcterms:W3CDTF">2019-07-17T13:47:00Z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2015-01-07T00:00:00Z</vt:filetime>
  </property>
  <property fmtid="{D5CDD505-2E9C-101B-9397-08002B2CF9AE}" pid="3" name="LastSaved">
    <vt:filetime>2016-08-29T00:00:00Z</vt:filetime>
  </property>
</Properties>
</file>