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E" w:rsidRPr="003507E2" w:rsidRDefault="00626A1D" w:rsidP="00CF3464">
      <w:pPr>
        <w:jc w:val="center"/>
        <w:rPr>
          <w:b/>
          <w:sz w:val="28"/>
          <w:szCs w:val="28"/>
        </w:rPr>
      </w:pPr>
      <w:r w:rsidRPr="003507E2">
        <w:rPr>
          <w:b/>
          <w:sz w:val="28"/>
          <w:szCs w:val="28"/>
        </w:rPr>
        <w:t xml:space="preserve">Directions </w:t>
      </w:r>
      <w:r w:rsidR="002C16C1" w:rsidRPr="003507E2">
        <w:rPr>
          <w:b/>
          <w:sz w:val="28"/>
          <w:szCs w:val="28"/>
        </w:rPr>
        <w:t>for</w:t>
      </w:r>
      <w:r w:rsidR="00CF3464" w:rsidRPr="003507E2">
        <w:rPr>
          <w:b/>
          <w:sz w:val="28"/>
          <w:szCs w:val="28"/>
        </w:rPr>
        <w:t xml:space="preserve"> </w:t>
      </w:r>
      <w:r w:rsidRPr="003507E2">
        <w:rPr>
          <w:b/>
          <w:sz w:val="28"/>
          <w:szCs w:val="28"/>
        </w:rPr>
        <w:t xml:space="preserve">Accessing </w:t>
      </w:r>
      <w:r w:rsidR="00CF3464" w:rsidRPr="003507E2">
        <w:rPr>
          <w:b/>
          <w:sz w:val="28"/>
          <w:szCs w:val="28"/>
        </w:rPr>
        <w:t xml:space="preserve">BuckeyeLearn </w:t>
      </w:r>
      <w:r w:rsidR="002C16C1" w:rsidRPr="003507E2">
        <w:rPr>
          <w:b/>
          <w:sz w:val="28"/>
          <w:szCs w:val="28"/>
        </w:rPr>
        <w:t>for</w:t>
      </w:r>
      <w:r w:rsidR="00CF3464" w:rsidRPr="003507E2">
        <w:rPr>
          <w:b/>
          <w:sz w:val="28"/>
          <w:szCs w:val="28"/>
        </w:rPr>
        <w:t xml:space="preserve"> Wexner Medical Center </w:t>
      </w:r>
      <w:r w:rsidRPr="003507E2">
        <w:rPr>
          <w:b/>
          <w:sz w:val="28"/>
          <w:szCs w:val="28"/>
        </w:rPr>
        <w:t>Online Course Requirements</w:t>
      </w:r>
    </w:p>
    <w:tbl>
      <w:tblPr>
        <w:tblStyle w:val="TableGrid"/>
        <w:tblW w:w="10435" w:type="dxa"/>
        <w:tblLayout w:type="fixed"/>
        <w:tblLook w:val="04A0" w:firstRow="1" w:lastRow="0" w:firstColumn="1" w:lastColumn="0" w:noHBand="0" w:noVBand="1"/>
      </w:tblPr>
      <w:tblGrid>
        <w:gridCol w:w="1638"/>
        <w:gridCol w:w="8797"/>
      </w:tblGrid>
      <w:tr w:rsidR="00626A1D" w:rsidTr="00266986">
        <w:tc>
          <w:tcPr>
            <w:tcW w:w="1638" w:type="dxa"/>
          </w:tcPr>
          <w:p w:rsidR="00626A1D" w:rsidRDefault="00B67BAA">
            <w:r>
              <w:t>LOGGING IN</w:t>
            </w:r>
          </w:p>
        </w:tc>
        <w:tc>
          <w:tcPr>
            <w:tcW w:w="8797" w:type="dxa"/>
          </w:tcPr>
          <w:p w:rsidR="00FA11A6" w:rsidRDefault="002841E7" w:rsidP="00626A1D">
            <w:pPr>
              <w:rPr>
                <w:sz w:val="20"/>
                <w:szCs w:val="20"/>
              </w:rPr>
            </w:pPr>
            <w:r>
              <w:rPr>
                <w:sz w:val="20"/>
                <w:szCs w:val="20"/>
              </w:rPr>
              <w:t>T</w:t>
            </w:r>
            <w:r w:rsidR="00B67BAA">
              <w:rPr>
                <w:sz w:val="20"/>
                <w:szCs w:val="20"/>
              </w:rPr>
              <w:t>o access BuckeyeLearn</w:t>
            </w:r>
            <w:r>
              <w:rPr>
                <w:sz w:val="20"/>
                <w:szCs w:val="20"/>
              </w:rPr>
              <w:t xml:space="preserve"> y</w:t>
            </w:r>
            <w:r w:rsidR="00B67BAA">
              <w:rPr>
                <w:sz w:val="20"/>
                <w:szCs w:val="20"/>
              </w:rPr>
              <w:t xml:space="preserve">ou can log in with either your Name.# or your Medical Center Login ID. </w:t>
            </w:r>
            <w:r w:rsidR="007A4F01">
              <w:rPr>
                <w:sz w:val="20"/>
                <w:szCs w:val="20"/>
              </w:rPr>
              <w:t>The p</w:t>
            </w:r>
            <w:r w:rsidR="00F7792A">
              <w:rPr>
                <w:sz w:val="20"/>
                <w:szCs w:val="20"/>
              </w:rPr>
              <w:t>assword is</w:t>
            </w:r>
            <w:r w:rsidR="00626A1D" w:rsidRPr="00626A1D">
              <w:rPr>
                <w:sz w:val="20"/>
                <w:szCs w:val="20"/>
              </w:rPr>
              <w:t xml:space="preserve"> synced to the password portal.</w:t>
            </w:r>
            <w:r w:rsidR="00B67BAA">
              <w:rPr>
                <w:sz w:val="20"/>
                <w:szCs w:val="20"/>
              </w:rPr>
              <w:t xml:space="preserve"> </w:t>
            </w:r>
            <w:r w:rsidR="007A7C16">
              <w:rPr>
                <w:sz w:val="20"/>
                <w:szCs w:val="20"/>
              </w:rPr>
              <w:t>If you have any difficulty with your access please call the OSUWMC help desk at 293-3861</w:t>
            </w:r>
          </w:p>
          <w:p w:rsidR="00626A1D" w:rsidRDefault="00B67BAA" w:rsidP="00626A1D">
            <w:pPr>
              <w:rPr>
                <w:sz w:val="20"/>
                <w:szCs w:val="20"/>
              </w:rPr>
            </w:pPr>
            <w:r>
              <w:rPr>
                <w:sz w:val="20"/>
                <w:szCs w:val="20"/>
              </w:rPr>
              <w:t>To access the BuckeyeLearn site:, click the link below:</w:t>
            </w:r>
          </w:p>
          <w:p w:rsidR="008D60C0" w:rsidRDefault="004B4B76" w:rsidP="00626A1D">
            <w:pPr>
              <w:rPr>
                <w:sz w:val="20"/>
                <w:szCs w:val="20"/>
              </w:rPr>
            </w:pPr>
            <w:hyperlink r:id="rId7" w:history="1">
              <w:r w:rsidR="00CF3464">
                <w:rPr>
                  <w:rStyle w:val="Hyperlink"/>
                </w:rPr>
                <w:t>https://buckeyelearn.osu.edu</w:t>
              </w:r>
            </w:hyperlink>
          </w:p>
          <w:p w:rsidR="00CF3464" w:rsidRDefault="00CF3464" w:rsidP="00626A1D">
            <w:pPr>
              <w:rPr>
                <w:sz w:val="20"/>
                <w:szCs w:val="20"/>
              </w:rPr>
            </w:pPr>
          </w:p>
          <w:p w:rsidR="00626A1D" w:rsidRPr="008D60C0" w:rsidRDefault="00626A1D" w:rsidP="00626A1D">
            <w:pPr>
              <w:rPr>
                <w:sz w:val="20"/>
                <w:szCs w:val="20"/>
              </w:rPr>
            </w:pPr>
            <w:r w:rsidRPr="00626A1D">
              <w:rPr>
                <w:sz w:val="20"/>
                <w:szCs w:val="20"/>
              </w:rPr>
              <w:t xml:space="preserve">If you are </w:t>
            </w:r>
            <w:r w:rsidR="004806D3">
              <w:rPr>
                <w:sz w:val="20"/>
                <w:szCs w:val="20"/>
              </w:rPr>
              <w:t xml:space="preserve">a </w:t>
            </w:r>
            <w:r w:rsidRPr="00626A1D">
              <w:rPr>
                <w:sz w:val="20"/>
                <w:szCs w:val="20"/>
              </w:rPr>
              <w:t xml:space="preserve">new </w:t>
            </w:r>
            <w:r w:rsidR="002650CB">
              <w:rPr>
                <w:sz w:val="20"/>
                <w:szCs w:val="20"/>
              </w:rPr>
              <w:t>student</w:t>
            </w:r>
            <w:r w:rsidRPr="00626A1D">
              <w:rPr>
                <w:sz w:val="20"/>
                <w:szCs w:val="20"/>
              </w:rPr>
              <w:t xml:space="preserve">, you will receive an activation email instructing you to activate your name.# account. </w:t>
            </w:r>
            <w:r w:rsidR="007A4F01" w:rsidRPr="008D60C0">
              <w:rPr>
                <w:b/>
                <w:sz w:val="20"/>
                <w:szCs w:val="20"/>
              </w:rPr>
              <w:t>You must activate your name.# account before logging into BuckeyeLearn</w:t>
            </w:r>
            <w:r w:rsidR="008D60C0">
              <w:rPr>
                <w:sz w:val="20"/>
                <w:szCs w:val="20"/>
              </w:rPr>
              <w:t>. If you did not receive an activation email, contact</w:t>
            </w:r>
            <w:r w:rsidR="007A7C16">
              <w:rPr>
                <w:sz w:val="20"/>
                <w:szCs w:val="20"/>
              </w:rPr>
              <w:t xml:space="preserve"> the Help Desk at 614-688-HELP.</w:t>
            </w:r>
          </w:p>
          <w:p w:rsidR="00626A1D" w:rsidRDefault="00626A1D"/>
          <w:p w:rsidR="00626A1D" w:rsidRDefault="00626A1D">
            <w:r>
              <w:rPr>
                <w:noProof/>
              </w:rPr>
              <w:drawing>
                <wp:inline distT="0" distB="0" distL="0" distR="0" wp14:anchorId="51AA8606" wp14:editId="15E47C1C">
                  <wp:extent cx="3303090" cy="21067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08884" cy="2110473"/>
                          </a:xfrm>
                          <a:prstGeom prst="rect">
                            <a:avLst/>
                          </a:prstGeom>
                        </pic:spPr>
                      </pic:pic>
                    </a:graphicData>
                  </a:graphic>
                </wp:inline>
              </w:drawing>
            </w:r>
          </w:p>
        </w:tc>
      </w:tr>
      <w:tr w:rsidR="00626A1D" w:rsidTr="00266986">
        <w:tc>
          <w:tcPr>
            <w:tcW w:w="1638" w:type="dxa"/>
          </w:tcPr>
          <w:p w:rsidR="0085683E" w:rsidRDefault="00B67BAA">
            <w:r>
              <w:t>DEFINITIONS/</w:t>
            </w:r>
          </w:p>
          <w:p w:rsidR="00626A1D" w:rsidRDefault="00B67BAA">
            <w:r>
              <w:t>NEW VOCABULARY</w:t>
            </w:r>
          </w:p>
        </w:tc>
        <w:tc>
          <w:tcPr>
            <w:tcW w:w="8797" w:type="dxa"/>
          </w:tcPr>
          <w:p w:rsidR="00626A1D" w:rsidRPr="00626A1D" w:rsidRDefault="00626A1D" w:rsidP="00626A1D">
            <w:pPr>
              <w:spacing w:before="240" w:line="480" w:lineRule="auto"/>
              <w:rPr>
                <w:sz w:val="20"/>
                <w:szCs w:val="20"/>
              </w:rPr>
            </w:pPr>
            <w:r w:rsidRPr="00626A1D">
              <w:rPr>
                <w:noProof/>
                <w:sz w:val="20"/>
                <w:szCs w:val="20"/>
              </w:rPr>
              <mc:AlternateContent>
                <mc:Choice Requires="wpg">
                  <w:drawing>
                    <wp:anchor distT="0" distB="0" distL="114300" distR="114300" simplePos="0" relativeHeight="251641856" behindDoc="0" locked="0" layoutInCell="1" allowOverlap="1" wp14:anchorId="7979EF2C" wp14:editId="55D9633E">
                      <wp:simplePos x="0" y="0"/>
                      <wp:positionH relativeFrom="column">
                        <wp:posOffset>-1270</wp:posOffset>
                      </wp:positionH>
                      <wp:positionV relativeFrom="paragraph">
                        <wp:posOffset>407670</wp:posOffset>
                      </wp:positionV>
                      <wp:extent cx="401955" cy="1426210"/>
                      <wp:effectExtent l="0" t="0" r="0" b="2540"/>
                      <wp:wrapNone/>
                      <wp:docPr id="19" name="Group 19"/>
                      <wp:cNvGraphicFramePr/>
                      <a:graphic xmlns:a="http://schemas.openxmlformats.org/drawingml/2006/main">
                        <a:graphicData uri="http://schemas.microsoft.com/office/word/2010/wordprocessingGroup">
                          <wpg:wgp>
                            <wpg:cNvGrpSpPr/>
                            <wpg:grpSpPr>
                              <a:xfrm>
                                <a:off x="0" y="0"/>
                                <a:ext cx="401955" cy="1426210"/>
                                <a:chOff x="0" y="0"/>
                                <a:chExt cx="402336" cy="1426464"/>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5020" cy="387706"/>
                                </a:xfrm>
                                <a:prstGeom prst="rect">
                                  <a:avLst/>
                                </a:prstGeom>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87706"/>
                                  <a:ext cx="402336" cy="416966"/>
                                </a:xfrm>
                                <a:prstGeom prst="rect">
                                  <a:avLst/>
                                </a:prstGeom>
                                <a:noFill/>
                              </pic:spPr>
                            </pic:pic>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6576" y="753466"/>
                                  <a:ext cx="321868" cy="336499"/>
                                </a:xfrm>
                                <a:prstGeom prst="rect">
                                  <a:avLst/>
                                </a:prstGeom>
                              </pic:spPr>
                            </pic:pic>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9260" y="1089965"/>
                                  <a:ext cx="336500" cy="336499"/>
                                </a:xfrm>
                                <a:prstGeom prst="rect">
                                  <a:avLst/>
                                </a:prstGeom>
                              </pic:spPr>
                            </pic:pic>
                          </wpg:wgp>
                        </a:graphicData>
                      </a:graphic>
                    </wp:anchor>
                  </w:drawing>
                </mc:Choice>
                <mc:Fallback>
                  <w:pict>
                    <v:group w14:anchorId="1A219515" id="Group 19" o:spid="_x0000_s1026" style="position:absolute;margin-left:-.1pt;margin-top:32.1pt;width:31.65pt;height:112.3pt;z-index:251641856" coordsize="4023,14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50;height:3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3Vg/EAAAA2gAAAA8AAABkcnMvZG93bnJldi54bWxEj0FrAjEUhO+F/ofwCl5Es3pYdWuUIii9&#10;eKitirfXzXOzdPOyJKmu/94UhB6HmfmGmS8724gL+VA7VjAaZiCIS6drrhR8fa4HUxAhImtsHJOC&#10;GwVYLp6f5lhod+UPuuxiJRKEQ4EKTIxtIWUoDVkMQ9cSJ+/svMWYpK+k9nhNcNvIcZbl0mLNacFg&#10;SytD5c/u1yo4nqZn4zf5vn+qZMxv2+/Z8TBRqvfSvb2CiNTF//Cj/a4VTODvSro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3Vg/EAAAA2gAAAA8AAAAAAAAAAAAAAAAA&#10;nwIAAGRycy9kb3ducmV2LnhtbFBLBQYAAAAABAAEAPcAAACQAwAAAAA=&#10;">
                        <v:imagedata r:id="rId13" o:title=""/>
                        <v:path arrowok="t"/>
                      </v:shape>
                      <v:shape id="Picture 9" o:spid="_x0000_s1028" type="#_x0000_t75" style="position:absolute;top:3877;width:4023;height:4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3oAPAAAAA2gAAAA8AAABkcnMvZG93bnJldi54bWxEj0GLwjAUhO8L/ofwBG9rogd1q1FEELyp&#10;1cMen82zLTYvtYla/70RBI/DzHzDzBatrcSdGl861jDoKxDEmTMl5xqOh/XvBIQPyAYrx6ThSR4W&#10;887PDBPjHrynexpyESHsE9RQhFAnUvqsIIu+72ri6J1dYzFE2eTSNPiIcFvJoVIjabHkuFBgTauC&#10;skt6sxo2h4uqs63aPc2/2l5pcloe07HWvW67nIII1IZv+NPeGA1/8L4Sb4C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3egA8AAAADaAAAADwAAAAAAAAAAAAAAAACfAgAA&#10;ZHJzL2Rvd25yZXYueG1sUEsFBgAAAAAEAAQA9wAAAIwDAAAAAA==&#10;">
                        <v:imagedata r:id="rId14" o:title=""/>
                        <v:path arrowok="t"/>
                      </v:shape>
                      <v:shape id="Picture 10" o:spid="_x0000_s1029" type="#_x0000_t75" style="position:absolute;left:365;top:7534;width:3219;height:3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saHDGAAAA2wAAAA8AAABkcnMvZG93bnJldi54bWxEj0FrwkAQhe9C/8MyhV6kbiy0SOoqVSht&#10;pQeNLfQ4ZsckmJ0Nu1uN/945CN5meG/e+2Y6712rjhRi49nAeJSBIi69bbgy8LN9f5yAignZYuuZ&#10;DJwpwnx2N5hibv2JN3QsUqUkhGOOBuqUulzrWNbkMI58Ryza3geHSdZQaRvwJOGu1U9Z9qIdNiwN&#10;NXa0rKk8FP/OwGoRv593f2td6S587SYfxfB3fzbm4b5/ewWVqE838/X60wq+0MsvMoCeX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KxocMYAAADbAAAADwAAAAAAAAAAAAAA&#10;AACfAgAAZHJzL2Rvd25yZXYueG1sUEsFBgAAAAAEAAQA9wAAAJIDAAAAAA==&#10;">
                        <v:imagedata r:id="rId15" o:title=""/>
                        <v:path arrowok="t"/>
                      </v:shape>
                      <v:shape id="Picture 11" o:spid="_x0000_s1030" type="#_x0000_t75" style="position:absolute;left:292;top:10899;width:3365;height:3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n3PCAAAA2wAAAA8AAABkcnMvZG93bnJldi54bWxET01rg0AQvQfyH5Yp9JaspjQGm1VCoNDe&#10;GpNLblN3qhJ3VtytWn99t1DIbR7vc/b5ZFoxUO8aywridQSCuLS64UrB5fy62oFwHllja5kU/JCD&#10;PFsu9phqO/KJhsJXIoSwS1FB7X2XSunKmgy6te2IA/dle4M+wL6SuscxhJtWbqJoKw02HBpq7OhY&#10;U3krvo2C6+k9iS/zx7OUo5vm5OnWfhaRUo8P0+EFhKfJ38X/7jcd5sfw90s4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DJ9zwgAAANsAAAAPAAAAAAAAAAAAAAAAAJ8C&#10;AABkcnMvZG93bnJldi54bWxQSwUGAAAAAAQABAD3AAAAjgMAAAAA&#10;">
                        <v:imagedata r:id="rId16" o:title=""/>
                        <v:path arrowok="t"/>
                      </v:shape>
                    </v:group>
                  </w:pict>
                </mc:Fallback>
              </mc:AlternateContent>
            </w:r>
            <w:r w:rsidRPr="00626A1D">
              <w:rPr>
                <w:sz w:val="20"/>
                <w:szCs w:val="20"/>
              </w:rPr>
              <w:t>Notice the  Icons below that  represent different types of learning objects in the system</w:t>
            </w:r>
          </w:p>
          <w:p w:rsidR="00626A1D" w:rsidRPr="00626A1D" w:rsidRDefault="00626A1D" w:rsidP="00626A1D">
            <w:pPr>
              <w:spacing w:before="240" w:line="480" w:lineRule="auto"/>
              <w:rPr>
                <w:sz w:val="20"/>
                <w:szCs w:val="20"/>
              </w:rPr>
            </w:pPr>
            <w:r>
              <w:rPr>
                <w:sz w:val="20"/>
                <w:szCs w:val="20"/>
              </w:rPr>
              <w:tab/>
            </w:r>
            <w:r w:rsidRPr="00626A1D">
              <w:rPr>
                <w:sz w:val="20"/>
                <w:szCs w:val="20"/>
              </w:rPr>
              <w:t>ILT (Instructor Led Training)</w:t>
            </w:r>
          </w:p>
          <w:p w:rsidR="00626A1D" w:rsidRPr="00626A1D" w:rsidRDefault="00626A1D" w:rsidP="00626A1D">
            <w:pPr>
              <w:spacing w:line="480" w:lineRule="auto"/>
              <w:rPr>
                <w:sz w:val="20"/>
                <w:szCs w:val="20"/>
              </w:rPr>
            </w:pPr>
            <w:r>
              <w:rPr>
                <w:sz w:val="20"/>
                <w:szCs w:val="20"/>
              </w:rPr>
              <w:tab/>
            </w:r>
            <w:r w:rsidRPr="00626A1D">
              <w:rPr>
                <w:sz w:val="20"/>
                <w:szCs w:val="20"/>
              </w:rPr>
              <w:t>Online Course</w:t>
            </w:r>
            <w:r w:rsidR="007A4F01">
              <w:rPr>
                <w:sz w:val="20"/>
                <w:szCs w:val="20"/>
              </w:rPr>
              <w:t xml:space="preserve"> - eLearning or Computer-Based Learning (CBL)</w:t>
            </w:r>
          </w:p>
          <w:p w:rsidR="00626A1D" w:rsidRPr="00626A1D" w:rsidRDefault="00626A1D" w:rsidP="00626A1D">
            <w:pPr>
              <w:spacing w:after="240"/>
              <w:rPr>
                <w:sz w:val="20"/>
                <w:szCs w:val="20"/>
              </w:rPr>
            </w:pPr>
            <w:r>
              <w:rPr>
                <w:sz w:val="20"/>
                <w:szCs w:val="20"/>
              </w:rPr>
              <w:tab/>
            </w:r>
            <w:r w:rsidRPr="00626A1D">
              <w:rPr>
                <w:sz w:val="20"/>
                <w:szCs w:val="20"/>
              </w:rPr>
              <w:t>MTest</w:t>
            </w:r>
            <w:r w:rsidR="00670AD4">
              <w:rPr>
                <w:sz w:val="20"/>
                <w:szCs w:val="20"/>
              </w:rPr>
              <w:t xml:space="preserve"> indicates a test in BuckeyeLearn</w:t>
            </w:r>
          </w:p>
          <w:p w:rsidR="00626A1D" w:rsidRDefault="00626A1D" w:rsidP="00626A1D">
            <w:pPr>
              <w:rPr>
                <w:sz w:val="20"/>
                <w:szCs w:val="20"/>
              </w:rPr>
            </w:pPr>
            <w:r>
              <w:rPr>
                <w:sz w:val="20"/>
                <w:szCs w:val="20"/>
              </w:rPr>
              <w:tab/>
            </w:r>
            <w:r w:rsidRPr="00626A1D">
              <w:rPr>
                <w:sz w:val="20"/>
                <w:szCs w:val="20"/>
              </w:rPr>
              <w:t>Curriculum (a group of related learning objects. They may contain online courses, ILTs</w:t>
            </w:r>
          </w:p>
          <w:p w:rsidR="00626A1D" w:rsidRDefault="00626A1D" w:rsidP="00626A1D"/>
        </w:tc>
      </w:tr>
      <w:tr w:rsidR="00626A1D" w:rsidTr="00266986">
        <w:tc>
          <w:tcPr>
            <w:tcW w:w="1638" w:type="dxa"/>
          </w:tcPr>
          <w:p w:rsidR="00626A1D" w:rsidRDefault="00B67BAA">
            <w:r>
              <w:t>ACCESSING ASSIGNED TRAINING</w:t>
            </w:r>
          </w:p>
          <w:p w:rsidR="00D5146F" w:rsidRDefault="00D5146F"/>
          <w:p w:rsidR="00D5146F" w:rsidRDefault="00D5146F"/>
          <w:p w:rsidR="00D5146F" w:rsidRDefault="00D5146F"/>
          <w:p w:rsidR="00D5146F" w:rsidRDefault="00D5146F"/>
          <w:p w:rsidR="00D5146F" w:rsidRDefault="00D5146F"/>
          <w:p w:rsidR="00D5146F" w:rsidRDefault="00D5146F"/>
          <w:p w:rsidR="00D5146F" w:rsidRDefault="00D5146F"/>
          <w:p w:rsidR="00D5146F" w:rsidRDefault="00D5146F"/>
          <w:p w:rsidR="00D5146F" w:rsidRDefault="00D5146F"/>
          <w:p w:rsidR="00D5146F" w:rsidRDefault="00D5146F"/>
          <w:p w:rsidR="00D5146F" w:rsidRDefault="00D5146F"/>
          <w:p w:rsidR="008D60C0" w:rsidRDefault="008D60C0"/>
          <w:p w:rsidR="008D60C0" w:rsidRDefault="008D60C0"/>
          <w:p w:rsidR="00D5146F" w:rsidRDefault="00D5146F" w:rsidP="000E7AA8"/>
        </w:tc>
        <w:tc>
          <w:tcPr>
            <w:tcW w:w="8797" w:type="dxa"/>
          </w:tcPr>
          <w:p w:rsidR="00626A1D" w:rsidRDefault="00626A1D" w:rsidP="00626A1D">
            <w:r>
              <w:t xml:space="preserve">Log onto BuckeyeLearn.  Click on My Transcript icon on the Welcome Page to see </w:t>
            </w:r>
            <w:r w:rsidRPr="00630309">
              <w:rPr>
                <w:b/>
              </w:rPr>
              <w:t>the list of current active assignments</w:t>
            </w:r>
            <w:r>
              <w:t>.</w:t>
            </w:r>
            <w:r w:rsidR="00D5146F">
              <w:t xml:space="preserve"> Check your transcript first before self-enrolling in assignments.</w:t>
            </w:r>
          </w:p>
          <w:p w:rsidR="00626A1D" w:rsidRDefault="007A4F01" w:rsidP="00626A1D">
            <w:r>
              <w:rPr>
                <w:noProof/>
              </w:rPr>
              <w:drawing>
                <wp:anchor distT="0" distB="0" distL="114300" distR="114300" simplePos="0" relativeHeight="251645952" behindDoc="1" locked="0" layoutInCell="1" allowOverlap="1" wp14:anchorId="086707F0" wp14:editId="73A843F9">
                  <wp:simplePos x="0" y="0"/>
                  <wp:positionH relativeFrom="column">
                    <wp:posOffset>117475</wp:posOffset>
                  </wp:positionH>
                  <wp:positionV relativeFrom="paragraph">
                    <wp:posOffset>95885</wp:posOffset>
                  </wp:positionV>
                  <wp:extent cx="4106545" cy="1897380"/>
                  <wp:effectExtent l="0" t="0" r="8255" b="7620"/>
                  <wp:wrapTight wrapText="bothSides">
                    <wp:wrapPolygon edited="0">
                      <wp:start x="0" y="0"/>
                      <wp:lineTo x="0" y="21470"/>
                      <wp:lineTo x="21543" y="21470"/>
                      <wp:lineTo x="21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06545" cy="1897380"/>
                          </a:xfrm>
                          <a:prstGeom prst="rect">
                            <a:avLst/>
                          </a:prstGeom>
                        </pic:spPr>
                      </pic:pic>
                    </a:graphicData>
                  </a:graphic>
                  <wp14:sizeRelH relativeFrom="page">
                    <wp14:pctWidth>0</wp14:pctWidth>
                  </wp14:sizeRelH>
                  <wp14:sizeRelV relativeFrom="page">
                    <wp14:pctHeight>0</wp14:pctHeight>
                  </wp14:sizeRelV>
                </wp:anchor>
              </w:drawing>
            </w:r>
          </w:p>
          <w:p w:rsidR="00626A1D" w:rsidRDefault="00626A1D" w:rsidP="00626A1D"/>
          <w:p w:rsidR="00626A1D" w:rsidRDefault="00626A1D"/>
          <w:p w:rsidR="00626A1D" w:rsidRDefault="00626A1D"/>
          <w:p w:rsidR="00626A1D" w:rsidRDefault="00626A1D"/>
          <w:p w:rsidR="00626A1D" w:rsidRDefault="00626A1D"/>
          <w:p w:rsidR="00626A1D" w:rsidRDefault="00626A1D"/>
          <w:p w:rsidR="00626A1D" w:rsidRDefault="00E4656F">
            <w:r>
              <w:rPr>
                <w:noProof/>
              </w:rPr>
              <mc:AlternateContent>
                <mc:Choice Requires="wps">
                  <w:drawing>
                    <wp:anchor distT="0" distB="0" distL="114300" distR="114300" simplePos="0" relativeHeight="251650048" behindDoc="0" locked="0" layoutInCell="1" allowOverlap="1" wp14:anchorId="0FC12FE5" wp14:editId="01572D07">
                      <wp:simplePos x="0" y="0"/>
                      <wp:positionH relativeFrom="column">
                        <wp:posOffset>1844675</wp:posOffset>
                      </wp:positionH>
                      <wp:positionV relativeFrom="paragraph">
                        <wp:posOffset>106680</wp:posOffset>
                      </wp:positionV>
                      <wp:extent cx="666750" cy="588010"/>
                      <wp:effectExtent l="0" t="0" r="19050" b="21590"/>
                      <wp:wrapNone/>
                      <wp:docPr id="2" name="Rectangle 2"/>
                      <wp:cNvGraphicFramePr/>
                      <a:graphic xmlns:a="http://schemas.openxmlformats.org/drawingml/2006/main">
                        <a:graphicData uri="http://schemas.microsoft.com/office/word/2010/wordprocessingShape">
                          <wps:wsp>
                            <wps:cNvSpPr/>
                            <wps:spPr>
                              <a:xfrm>
                                <a:off x="0" y="0"/>
                                <a:ext cx="666750" cy="58801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03E3C7" id="Rectangle 2" o:spid="_x0000_s1026" style="position:absolute;margin-left:145.25pt;margin-top:8.4pt;width:52.5pt;height:46.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" filled="f" strokecolor="#ffc000" strokeweight="2pt"/>
                  </w:pict>
                </mc:Fallback>
              </mc:AlternateContent>
            </w:r>
          </w:p>
          <w:p w:rsidR="00626A1D" w:rsidRDefault="00626A1D"/>
          <w:p w:rsidR="00626A1D" w:rsidRDefault="00626A1D"/>
          <w:p w:rsidR="00626A1D" w:rsidRDefault="00626A1D"/>
          <w:p w:rsidR="00626A1D" w:rsidRDefault="00626A1D"/>
          <w:p w:rsidR="00626A1D" w:rsidRDefault="00626A1D"/>
          <w:p w:rsidR="008D60C0" w:rsidRDefault="008D60C0" w:rsidP="00626A1D"/>
          <w:p w:rsidR="008D60C0" w:rsidRDefault="008D60C0" w:rsidP="00626A1D"/>
          <w:p w:rsidR="00626A1D" w:rsidRDefault="00626A1D" w:rsidP="009E6F9D"/>
        </w:tc>
      </w:tr>
      <w:tr w:rsidR="00E4656F" w:rsidRPr="00E4656F" w:rsidTr="00266986">
        <w:tc>
          <w:tcPr>
            <w:tcW w:w="1638" w:type="dxa"/>
          </w:tcPr>
          <w:p w:rsidR="00B26825" w:rsidRDefault="00B26825" w:rsidP="002650CB">
            <w:r>
              <w:t xml:space="preserve">ASSIGNMENTS FOR </w:t>
            </w:r>
            <w:r w:rsidR="00F40BC8">
              <w:t xml:space="preserve">Nursing </w:t>
            </w:r>
            <w:r w:rsidR="002650CB">
              <w:t>STUDENTS</w:t>
            </w:r>
          </w:p>
        </w:tc>
        <w:tc>
          <w:tcPr>
            <w:tcW w:w="8797" w:type="dxa"/>
          </w:tcPr>
          <w:p w:rsidR="000E7AA8" w:rsidRDefault="000E7AA8" w:rsidP="000E7AA8">
            <w:r>
              <w:t xml:space="preserve">The following online courses are required for nursing students and will either come up in your transcript or by searching for them. </w:t>
            </w:r>
          </w:p>
          <w:p w:rsidR="002841E7" w:rsidRDefault="002841E7" w:rsidP="000E7AA8"/>
          <w:p w:rsidR="00396265" w:rsidRPr="00C20A96" w:rsidRDefault="00396265" w:rsidP="00396265">
            <w:pPr>
              <w:pStyle w:val="Default"/>
              <w:rPr>
                <w:b/>
                <w:bCs/>
                <w:i/>
                <w:iCs/>
                <w:sz w:val="32"/>
                <w:szCs w:val="32"/>
              </w:rPr>
            </w:pPr>
            <w:r w:rsidRPr="00C20A96">
              <w:rPr>
                <w:b/>
                <w:bCs/>
                <w:i/>
                <w:iCs/>
                <w:sz w:val="32"/>
                <w:szCs w:val="32"/>
              </w:rPr>
              <w:t xml:space="preserve">Your Role in Workplace Safety and Security FY20 </w:t>
            </w:r>
          </w:p>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8581"/>
            </w:tblGrid>
            <w:tr w:rsidR="00396265" w:rsidRPr="004B7D67" w:rsidTr="00ED1F70">
              <w:trPr>
                <w:tblCellSpacing w:w="7" w:type="dxa"/>
              </w:trPr>
              <w:tc>
                <w:tcPr>
                  <w:tcW w:w="9245" w:type="dxa"/>
                  <w:hideMark/>
                </w:tcPr>
                <w:p w:rsidR="00396265" w:rsidRDefault="00396265" w:rsidP="00396265">
                  <w:pPr>
                    <w:spacing w:after="0" w:line="240" w:lineRule="auto"/>
                    <w:rPr>
                      <w:rFonts w:ascii="Times New Roman" w:eastAsia="Times New Roman" w:hAnsi="Times New Roman" w:cs="Times New Roman"/>
                      <w:sz w:val="24"/>
                      <w:szCs w:val="24"/>
                    </w:rPr>
                  </w:pPr>
                  <w:r w:rsidRPr="004B7D67">
                    <w:rPr>
                      <w:rFonts w:ascii="Times New Roman" w:eastAsia="Times New Roman" w:hAnsi="Times New Roman" w:cs="Times New Roman"/>
                      <w:sz w:val="24"/>
                      <w:szCs w:val="24"/>
                    </w:rPr>
                    <w:t>Welcome to Your Role in Workplace Safety and Security. This 30 minute course signifies your role in workplace safety and security at the OSU Wexner Medical Center. After you successfully complete this course, you should be able to: - Contact the Medical Center Security when you have concerns including suspicious people, behavior, or threats - Identify warning signs of potential aggression - Report all instances of workplace violence - Respond appropriately in the event of an armed aggressor situation</w:t>
                  </w:r>
                </w:p>
                <w:p w:rsidR="00C20A96" w:rsidRDefault="00C20A96" w:rsidP="00396265">
                  <w:pPr>
                    <w:spacing w:after="0" w:line="240" w:lineRule="auto"/>
                    <w:rPr>
                      <w:rFonts w:ascii="Times New Roman" w:eastAsia="Times New Roman" w:hAnsi="Times New Roman" w:cs="Times New Roman"/>
                      <w:sz w:val="24"/>
                      <w:szCs w:val="24"/>
                    </w:rPr>
                  </w:pPr>
                </w:p>
                <w:p w:rsidR="00C20A96" w:rsidRPr="00C20A96" w:rsidRDefault="00C20A96" w:rsidP="00C20A96">
                  <w:pPr>
                    <w:pStyle w:val="Default"/>
                    <w:rPr>
                      <w:b/>
                      <w:bCs/>
                      <w:i/>
                      <w:iCs/>
                      <w:sz w:val="32"/>
                      <w:szCs w:val="32"/>
                    </w:rPr>
                  </w:pPr>
                  <w:r w:rsidRPr="00C20A96">
                    <w:rPr>
                      <w:b/>
                      <w:bCs/>
                      <w:i/>
                      <w:iCs/>
                      <w:sz w:val="32"/>
                      <w:szCs w:val="32"/>
                    </w:rPr>
                    <w:t>Patient Safety</w:t>
                  </w:r>
                  <w:r w:rsidR="00266986">
                    <w:rPr>
                      <w:b/>
                      <w:bCs/>
                      <w:i/>
                      <w:iCs/>
                      <w:sz w:val="32"/>
                      <w:szCs w:val="32"/>
                    </w:rPr>
                    <w:t xml:space="preserve"> </w:t>
                  </w:r>
                  <w:r w:rsidRPr="00C20A96">
                    <w:rPr>
                      <w:b/>
                      <w:bCs/>
                      <w:i/>
                      <w:iCs/>
                      <w:sz w:val="32"/>
                      <w:szCs w:val="32"/>
                    </w:rPr>
                    <w:t>FY20 New Employee.</w:t>
                  </w:r>
                </w:p>
                <w:p w:rsidR="00C20A96" w:rsidRDefault="00C20A96" w:rsidP="00C20A96">
                  <w:pPr>
                    <w:pStyle w:val="Default"/>
                    <w:rPr>
                      <w:b/>
                      <w:bCs/>
                      <w:i/>
                      <w:iCs/>
                    </w:rPr>
                  </w:pPr>
                  <w:r>
                    <w:rPr>
                      <w:b/>
                      <w:bCs/>
                      <w:i/>
                      <w:iCs/>
                    </w:rPr>
                    <w:t>You will need to click on the Patient Safety sect</w:t>
                  </w:r>
                  <w:r w:rsidR="00266986">
                    <w:rPr>
                      <w:b/>
                      <w:bCs/>
                      <w:i/>
                      <w:iCs/>
                    </w:rPr>
                    <w:t>ion and t</w:t>
                  </w:r>
                  <w:r>
                    <w:rPr>
                      <w:b/>
                      <w:bCs/>
                      <w:i/>
                      <w:iCs/>
                    </w:rPr>
                    <w:t xml:space="preserve">hen select Patient Safety for clinical. </w:t>
                  </w:r>
                </w:p>
                <w:p w:rsidR="00C20A96" w:rsidRPr="004B7D67" w:rsidRDefault="00C20A96" w:rsidP="00396265">
                  <w:pPr>
                    <w:spacing w:after="0" w:line="240" w:lineRule="auto"/>
                    <w:rPr>
                      <w:rFonts w:ascii="Times New Roman" w:eastAsia="Times New Roman" w:hAnsi="Times New Roman" w:cs="Times New Roman"/>
                      <w:sz w:val="24"/>
                      <w:szCs w:val="24"/>
                    </w:rPr>
                  </w:pPr>
                </w:p>
              </w:tc>
            </w:tr>
          </w:tbl>
          <w:p w:rsidR="00794DA9" w:rsidRDefault="00E4656F" w:rsidP="000E7AA8">
            <w:r>
              <w:rPr>
                <w:noProof/>
              </w:rPr>
              <mc:AlternateContent>
                <mc:Choice Requires="wps">
                  <w:drawing>
                    <wp:anchor distT="0" distB="0" distL="114300" distR="114300" simplePos="0" relativeHeight="251658240" behindDoc="1" locked="0" layoutInCell="1" allowOverlap="1">
                      <wp:simplePos x="0" y="0"/>
                      <wp:positionH relativeFrom="column">
                        <wp:posOffset>285267</wp:posOffset>
                      </wp:positionH>
                      <wp:positionV relativeFrom="paragraph">
                        <wp:posOffset>1557985</wp:posOffset>
                      </wp:positionV>
                      <wp:extent cx="1602029" cy="511810"/>
                      <wp:effectExtent l="0" t="0" r="17780" b="21590"/>
                      <wp:wrapNone/>
                      <wp:docPr id="26" name="Rectangle 26"/>
                      <wp:cNvGraphicFramePr/>
                      <a:graphic xmlns:a="http://schemas.openxmlformats.org/drawingml/2006/main">
                        <a:graphicData uri="http://schemas.microsoft.com/office/word/2010/wordprocessingShape">
                          <wps:wsp>
                            <wps:cNvSpPr/>
                            <wps:spPr>
                              <a:xfrm>
                                <a:off x="0" y="0"/>
                                <a:ext cx="1602029" cy="5118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BAC9" id="Rectangle 26" o:spid="_x0000_s1026" style="position:absolute;margin-left:22.45pt;margin-top:122.7pt;width:126.1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" fillcolor="white [3201]" strokecolor="#f79646 [3209]" strokeweight="2pt"/>
                  </w:pict>
                </mc:Fallback>
              </mc:AlternateContent>
            </w:r>
          </w:p>
          <w:p w:rsidR="005913CC" w:rsidRDefault="00C20A96" w:rsidP="000E7AA8">
            <w:r>
              <w:rPr>
                <w:noProof/>
              </w:rPr>
              <mc:AlternateContent>
                <mc:Choice Requires="wps">
                  <w:drawing>
                    <wp:anchor distT="0" distB="0" distL="114300" distR="114300" simplePos="0" relativeHeight="251678720" behindDoc="0" locked="0" layoutInCell="1" allowOverlap="1" wp14:anchorId="1DF814F4" wp14:editId="51489740">
                      <wp:simplePos x="0" y="0"/>
                      <wp:positionH relativeFrom="column">
                        <wp:posOffset>-360680</wp:posOffset>
                      </wp:positionH>
                      <wp:positionV relativeFrom="paragraph">
                        <wp:posOffset>965835</wp:posOffset>
                      </wp:positionV>
                      <wp:extent cx="563880" cy="394970"/>
                      <wp:effectExtent l="0" t="19050" r="45720" b="43180"/>
                      <wp:wrapNone/>
                      <wp:docPr id="17" name="Right Arrow 17"/>
                      <wp:cNvGraphicFramePr/>
                      <a:graphic xmlns:a="http://schemas.openxmlformats.org/drawingml/2006/main">
                        <a:graphicData uri="http://schemas.microsoft.com/office/word/2010/wordprocessingShape">
                          <wps:wsp>
                            <wps:cNvSpPr/>
                            <wps:spPr>
                              <a:xfrm>
                                <a:off x="0" y="0"/>
                                <a:ext cx="563880" cy="39497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5BA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8.4pt;margin-top:76.05pt;width:44.4pt;height:3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" adj="14035" fillcolor="#4f81bd" strokecolor="#385d8a" strokeweight="2pt"/>
                  </w:pict>
                </mc:Fallback>
              </mc:AlternateContent>
            </w:r>
            <w:r w:rsidR="00396265">
              <w:rPr>
                <w:noProof/>
              </w:rPr>
              <mc:AlternateContent>
                <mc:Choice Requires="wps">
                  <w:drawing>
                    <wp:anchor distT="0" distB="0" distL="114300" distR="114300" simplePos="0" relativeHeight="251662336" behindDoc="0" locked="0" layoutInCell="1" allowOverlap="1">
                      <wp:simplePos x="0" y="0"/>
                      <wp:positionH relativeFrom="column">
                        <wp:posOffset>5012690</wp:posOffset>
                      </wp:positionH>
                      <wp:positionV relativeFrom="paragraph">
                        <wp:posOffset>1020445</wp:posOffset>
                      </wp:positionV>
                      <wp:extent cx="897255" cy="394970"/>
                      <wp:effectExtent l="19050" t="19050" r="17145" b="43180"/>
                      <wp:wrapNone/>
                      <wp:docPr id="30" name="Right Arrow 30"/>
                      <wp:cNvGraphicFramePr/>
                      <a:graphic xmlns:a="http://schemas.openxmlformats.org/drawingml/2006/main">
                        <a:graphicData uri="http://schemas.microsoft.com/office/word/2010/wordprocessingShape">
                          <wps:wsp>
                            <wps:cNvSpPr/>
                            <wps:spPr>
                              <a:xfrm rot="10800000">
                                <a:off x="0" y="0"/>
                                <a:ext cx="897255" cy="394970"/>
                              </a:xfrm>
                              <a:prstGeom prst="rightArrow">
                                <a:avLst>
                                  <a:gd name="adj1" fmla="val 50000"/>
                                  <a:gd name="adj2" fmla="val 5241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8188" id="Right Arrow 30" o:spid="_x0000_s1026" type="#_x0000_t13" style="position:absolute;margin-left:394.7pt;margin-top:80.35pt;width:70.65pt;height:31.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" adj="16617" fillcolor="#4f81bd [3204]" strokecolor="#243f60 [1604]" strokeweight="2pt"/>
                  </w:pict>
                </mc:Fallback>
              </mc:AlternateContent>
            </w:r>
            <w:r w:rsidR="00396265">
              <w:rPr>
                <w:noProof/>
              </w:rPr>
              <w:drawing>
                <wp:inline distT="0" distB="0" distL="0" distR="0" wp14:anchorId="6504A600" wp14:editId="002527C8">
                  <wp:extent cx="5177790" cy="219837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77790" cy="2198370"/>
                          </a:xfrm>
                          <a:prstGeom prst="rect">
                            <a:avLst/>
                          </a:prstGeom>
                        </pic:spPr>
                      </pic:pic>
                    </a:graphicData>
                  </a:graphic>
                </wp:inline>
              </w:drawing>
            </w:r>
          </w:p>
          <w:p w:rsidR="00532D63" w:rsidRDefault="00532D63" w:rsidP="000E7AA8"/>
          <w:p w:rsidR="00F3777C" w:rsidRDefault="00F3777C" w:rsidP="000E7AA8"/>
          <w:p w:rsidR="00266986" w:rsidRPr="002841E7" w:rsidRDefault="002841E7" w:rsidP="00266986">
            <w:pPr>
              <w:pStyle w:val="Default"/>
              <w:rPr>
                <w:b/>
                <w:bCs/>
                <w:iCs/>
                <w:sz w:val="32"/>
                <w:szCs w:val="32"/>
              </w:rPr>
            </w:pPr>
            <w:r>
              <w:rPr>
                <w:b/>
                <w:bCs/>
                <w:iCs/>
                <w:sz w:val="32"/>
                <w:szCs w:val="32"/>
              </w:rPr>
              <w:t>Emergency and Safety Preparedness FY 20</w:t>
            </w:r>
            <w:r>
              <w:t xml:space="preserve"> </w:t>
            </w:r>
            <w:r>
              <w:t>After you successfully complete this 40 minute course, you should be able to: Recognize the OSUWMC color-coded emergency codes and their meanings. Recall your role during an emergency. Follow the OSUWMC disaster plan procedures for bomb threats, severe weather, evacuation, and missing infant/child. Identify fire safety concepts and fire prevention strategies including RACE and PASS. Identify evacuation strategies. Recognize your role (clinical or non-clinical) in preparing for an evacuation. Identify various types of evacuation equipment and their applications in an evacuation event. Identify steps for using and storing portable medical oxygen. Determine how to properly label chemicals. Recognize and be able to locate Safety Data Sheets. Use proper spill-response and reporting procedures.</w:t>
            </w:r>
          </w:p>
          <w:p w:rsidR="00266986" w:rsidRDefault="002841E7" w:rsidP="00266986">
            <w:pPr>
              <w:pStyle w:val="Default"/>
              <w:rPr>
                <w:b/>
                <w:bCs/>
                <w:i/>
                <w:iCs/>
                <w:sz w:val="32"/>
                <w:szCs w:val="32"/>
              </w:rPr>
            </w:pPr>
            <w:r>
              <w:rPr>
                <w:noProof/>
              </w:rPr>
              <w:drawing>
                <wp:inline distT="0" distB="0" distL="0" distR="0" wp14:anchorId="4FB7DD08" wp14:editId="5F7AB1EF">
                  <wp:extent cx="5448935" cy="5353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8935" cy="535305"/>
                          </a:xfrm>
                          <a:prstGeom prst="rect">
                            <a:avLst/>
                          </a:prstGeom>
                        </pic:spPr>
                      </pic:pic>
                    </a:graphicData>
                  </a:graphic>
                </wp:inline>
              </w:drawing>
            </w:r>
          </w:p>
          <w:p w:rsidR="002841E7" w:rsidRDefault="002841E7" w:rsidP="00266986">
            <w:pPr>
              <w:pStyle w:val="Default"/>
              <w:rPr>
                <w:b/>
                <w:bCs/>
                <w:iCs/>
                <w:sz w:val="36"/>
                <w:szCs w:val="36"/>
              </w:rPr>
            </w:pPr>
          </w:p>
          <w:p w:rsidR="00266986" w:rsidRPr="00266986" w:rsidRDefault="00266986" w:rsidP="00266986">
            <w:pPr>
              <w:pStyle w:val="Default"/>
              <w:rPr>
                <w:b/>
                <w:bCs/>
                <w:iCs/>
                <w:sz w:val="36"/>
                <w:szCs w:val="36"/>
              </w:rPr>
            </w:pPr>
            <w:r w:rsidRPr="00266986">
              <w:rPr>
                <w:b/>
                <w:bCs/>
                <w:iCs/>
                <w:sz w:val="36"/>
                <w:szCs w:val="36"/>
              </w:rPr>
              <w:t xml:space="preserve">Infection Prevention </w:t>
            </w:r>
          </w:p>
          <w:p w:rsidR="00266986" w:rsidRDefault="00266986" w:rsidP="00266986">
            <w:pPr>
              <w:pStyle w:val="Default"/>
              <w:rPr>
                <w:b/>
                <w:bCs/>
                <w:i/>
                <w:iCs/>
              </w:rPr>
            </w:pPr>
            <w:r>
              <w:rPr>
                <w:b/>
                <w:bCs/>
                <w:i/>
                <w:iCs/>
              </w:rPr>
              <w:t xml:space="preserve">Select the Infection Prevention and then </w:t>
            </w:r>
          </w:p>
          <w:p w:rsidR="005913CC" w:rsidRDefault="005913CC" w:rsidP="00D513D4">
            <w:pPr>
              <w:pStyle w:val="Default"/>
              <w:rPr>
                <w:b/>
                <w:bCs/>
                <w:i/>
                <w:iCs/>
              </w:rPr>
            </w:pPr>
          </w:p>
          <w:p w:rsidR="005913CC" w:rsidRDefault="00266986" w:rsidP="00D513D4">
            <w:pPr>
              <w:pStyle w:val="Default"/>
              <w:rPr>
                <w:b/>
                <w:bCs/>
                <w:i/>
                <w:iCs/>
              </w:rPr>
            </w:pPr>
            <w:r>
              <w:rPr>
                <w:noProof/>
              </w:rPr>
              <mc:AlternateContent>
                <mc:Choice Requires="wps">
                  <w:drawing>
                    <wp:anchor distT="0" distB="0" distL="114300" distR="114300" simplePos="0" relativeHeight="251675648" behindDoc="0" locked="0" layoutInCell="1" allowOverlap="1">
                      <wp:simplePos x="0" y="0"/>
                      <wp:positionH relativeFrom="column">
                        <wp:posOffset>5341620</wp:posOffset>
                      </wp:positionH>
                      <wp:positionV relativeFrom="paragraph">
                        <wp:posOffset>2239010</wp:posOffset>
                      </wp:positionV>
                      <wp:extent cx="977900" cy="484505"/>
                      <wp:effectExtent l="0" t="0" r="12700" b="10795"/>
                      <wp:wrapNone/>
                      <wp:docPr id="37" name="Left Arrow 37"/>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634A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7" o:spid="_x0000_s1026" type="#_x0000_t66" style="position:absolute;margin-left:420.6pt;margin-top:176.3pt;width:77pt;height:3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" adj="5351" fillcolor="#4f81bd [3204]" strokecolor="#243f60 [1604]" strokeweight="2pt"/>
                  </w:pict>
                </mc:Fallback>
              </mc:AlternateContent>
            </w:r>
            <w:r w:rsidR="004B7D67">
              <w:rPr>
                <w:noProof/>
              </w:rPr>
              <mc:AlternateContent>
                <mc:Choice Requires="wps">
                  <w:drawing>
                    <wp:anchor distT="0" distB="0" distL="114300" distR="114300" simplePos="0" relativeHeight="251668480" behindDoc="0" locked="0" layoutInCell="1" allowOverlap="1" wp14:anchorId="25FE7E7D" wp14:editId="2F473EED">
                      <wp:simplePos x="0" y="0"/>
                      <wp:positionH relativeFrom="column">
                        <wp:posOffset>-588645</wp:posOffset>
                      </wp:positionH>
                      <wp:positionV relativeFrom="paragraph">
                        <wp:posOffset>1210310</wp:posOffset>
                      </wp:positionV>
                      <wp:extent cx="563880" cy="394970"/>
                      <wp:effectExtent l="0" t="19050" r="45720" b="43180"/>
                      <wp:wrapNone/>
                      <wp:docPr id="33" name="Right Arrow 33"/>
                      <wp:cNvGraphicFramePr/>
                      <a:graphic xmlns:a="http://schemas.openxmlformats.org/drawingml/2006/main">
                        <a:graphicData uri="http://schemas.microsoft.com/office/word/2010/wordprocessingShape">
                          <wps:wsp>
                            <wps:cNvSpPr/>
                            <wps:spPr>
                              <a:xfrm>
                                <a:off x="0" y="0"/>
                                <a:ext cx="563880" cy="39497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9DA5" id="Right Arrow 33" o:spid="_x0000_s1026" type="#_x0000_t13" style="position:absolute;margin-left:-46.35pt;margin-top:95.3pt;width:44.4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" adj="14035" fillcolor="#4f81bd" strokecolor="#385d8a" strokeweight="2pt"/>
                  </w:pict>
                </mc:Fallback>
              </mc:AlternateContent>
            </w:r>
            <w:r w:rsidR="004B7D67">
              <w:rPr>
                <w:noProof/>
              </w:rPr>
              <w:drawing>
                <wp:inline distT="0" distB="0" distL="0" distR="0" wp14:anchorId="55397463" wp14:editId="0BE9BB46">
                  <wp:extent cx="5615940" cy="385346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49264" cy="3876335"/>
                          </a:xfrm>
                          <a:prstGeom prst="rect">
                            <a:avLst/>
                          </a:prstGeom>
                        </pic:spPr>
                      </pic:pic>
                    </a:graphicData>
                  </a:graphic>
                </wp:inline>
              </w:drawing>
            </w:r>
          </w:p>
          <w:p w:rsidR="005913CC" w:rsidRDefault="005913CC" w:rsidP="00D513D4">
            <w:pPr>
              <w:pStyle w:val="Default"/>
              <w:rPr>
                <w:b/>
                <w:bCs/>
                <w:i/>
                <w:iCs/>
              </w:rPr>
            </w:pPr>
          </w:p>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8476"/>
              <w:gridCol w:w="105"/>
            </w:tblGrid>
            <w:tr w:rsidR="004B7D67" w:rsidRPr="004B7D67" w:rsidTr="00396265">
              <w:trPr>
                <w:tblCellSpacing w:w="7" w:type="dxa"/>
              </w:trPr>
              <w:tc>
                <w:tcPr>
                  <w:tcW w:w="8032" w:type="dxa"/>
                  <w:hideMark/>
                </w:tcPr>
                <w:p w:rsidR="004B7D67" w:rsidRPr="004B7D67" w:rsidRDefault="004B7D67" w:rsidP="00396265">
                  <w:pPr>
                    <w:rPr>
                      <w:rFonts w:ascii="Times New Roman" w:eastAsia="Times New Roman" w:hAnsi="Times New Roman" w:cs="Times New Roman"/>
                      <w:sz w:val="24"/>
                      <w:szCs w:val="24"/>
                    </w:rPr>
                  </w:pPr>
                </w:p>
              </w:tc>
              <w:tc>
                <w:tcPr>
                  <w:tcW w:w="80" w:type="dxa"/>
                  <w:hideMark/>
                </w:tcPr>
                <w:p w:rsidR="004B7D67" w:rsidRPr="004B7D67" w:rsidRDefault="004B7D67" w:rsidP="004B7D67">
                  <w:pPr>
                    <w:spacing w:after="0" w:line="240" w:lineRule="auto"/>
                    <w:rPr>
                      <w:rFonts w:ascii="Times New Roman" w:eastAsia="Times New Roman" w:hAnsi="Times New Roman" w:cs="Times New Roman"/>
                      <w:sz w:val="20"/>
                      <w:szCs w:val="20"/>
                    </w:rPr>
                  </w:pPr>
                </w:p>
              </w:tc>
            </w:tr>
          </w:tbl>
          <w:p w:rsidR="00266986" w:rsidRDefault="00266986" w:rsidP="00D513D4">
            <w:pPr>
              <w:pStyle w:val="Default"/>
              <w:rPr>
                <w:b/>
                <w:bCs/>
                <w:i/>
                <w:iCs/>
              </w:rPr>
            </w:pPr>
          </w:p>
          <w:p w:rsidR="004D423B" w:rsidRDefault="004D423B" w:rsidP="00D513D4">
            <w:pPr>
              <w:pStyle w:val="Default"/>
              <w:rPr>
                <w:b/>
                <w:bCs/>
                <w:i/>
                <w:iCs/>
              </w:rPr>
            </w:pPr>
          </w:p>
          <w:p w:rsidR="00D513D4" w:rsidRDefault="00396265" w:rsidP="00D513D4">
            <w:pPr>
              <w:pStyle w:val="Default"/>
            </w:pPr>
            <w:r>
              <w:rPr>
                <w:b/>
                <w:bCs/>
                <w:i/>
                <w:iCs/>
                <w:sz w:val="28"/>
                <w:szCs w:val="28"/>
              </w:rPr>
              <w:t>HIPAA and Institutional Data</w:t>
            </w:r>
            <w:r w:rsidR="00D513D4" w:rsidRPr="004B7D67">
              <w:rPr>
                <w:b/>
                <w:bCs/>
                <w:i/>
                <w:iCs/>
                <w:sz w:val="28"/>
                <w:szCs w:val="28"/>
              </w:rPr>
              <w:t xml:space="preserve"> Security</w:t>
            </w:r>
            <w:r w:rsidR="00D513D4" w:rsidRPr="004B7D67">
              <w:rPr>
                <w:sz w:val="28"/>
                <w:szCs w:val="28"/>
              </w:rPr>
              <w:t>-</w:t>
            </w:r>
            <w:r w:rsidR="004D423B" w:rsidRPr="004B7D67">
              <w:rPr>
                <w:b/>
                <w:sz w:val="28"/>
                <w:szCs w:val="28"/>
              </w:rPr>
              <w:t>FY20</w:t>
            </w:r>
            <w:r w:rsidR="00D513D4">
              <w:t xml:space="preserve"> In this 30 minute online course, intended for all faculty, staff, and students who are required to take HIPAA training, you will learn how to keep patient information secure. </w:t>
            </w:r>
          </w:p>
          <w:p w:rsidR="00C20A96" w:rsidRDefault="00C20A96" w:rsidP="00D513D4">
            <w:pPr>
              <w:pStyle w:val="Default"/>
            </w:pPr>
          </w:p>
          <w:p w:rsidR="00B83E3D" w:rsidRDefault="00C20A96" w:rsidP="00DF153F">
            <w:pPr>
              <w:pStyle w:val="Default"/>
            </w:pPr>
            <w:r>
              <w:rPr>
                <w:noProof/>
              </w:rPr>
              <w:drawing>
                <wp:inline distT="0" distB="0" distL="0" distR="0" wp14:anchorId="49492A0C" wp14:editId="5568BDDF">
                  <wp:extent cx="5170858" cy="1076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30940" cy="1151277"/>
                          </a:xfrm>
                          <a:prstGeom prst="rect">
                            <a:avLst/>
                          </a:prstGeom>
                        </pic:spPr>
                      </pic:pic>
                    </a:graphicData>
                  </a:graphic>
                </wp:inline>
              </w:drawing>
            </w:r>
          </w:p>
          <w:p w:rsidR="00266986" w:rsidRPr="00266986" w:rsidRDefault="00266986" w:rsidP="00CF176E">
            <w:pPr>
              <w:rPr>
                <w:b/>
                <w:sz w:val="32"/>
                <w:szCs w:val="32"/>
              </w:rPr>
            </w:pPr>
          </w:p>
          <w:p w:rsidR="00266986" w:rsidRPr="00266986" w:rsidRDefault="00266986" w:rsidP="00CF176E">
            <w:pPr>
              <w:rPr>
                <w:b/>
                <w:sz w:val="32"/>
                <w:szCs w:val="32"/>
              </w:rPr>
            </w:pPr>
            <w:r w:rsidRPr="00266986">
              <w:rPr>
                <w:b/>
                <w:sz w:val="32"/>
                <w:szCs w:val="32"/>
              </w:rPr>
              <w:t xml:space="preserve">Cultural Competency for Staff and Providers FY20 </w:t>
            </w:r>
          </w:p>
          <w:p w:rsidR="00266986" w:rsidRDefault="00266986" w:rsidP="00CF176E"/>
          <w:p w:rsidR="00266986" w:rsidRDefault="00266986" w:rsidP="00CF176E">
            <w:r>
              <w:rPr>
                <w:noProof/>
              </w:rPr>
              <w:drawing>
                <wp:inline distT="0" distB="0" distL="0" distR="0" wp14:anchorId="74D70795" wp14:editId="58ED878E">
                  <wp:extent cx="5448935" cy="4013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48935" cy="401320"/>
                          </a:xfrm>
                          <a:prstGeom prst="rect">
                            <a:avLst/>
                          </a:prstGeom>
                        </pic:spPr>
                      </pic:pic>
                    </a:graphicData>
                  </a:graphic>
                </wp:inline>
              </w:drawing>
            </w:r>
          </w:p>
          <w:p w:rsidR="00266986" w:rsidRDefault="00266986" w:rsidP="00CF176E"/>
          <w:p w:rsidR="00266986" w:rsidRDefault="00266986" w:rsidP="00CF176E"/>
          <w:p w:rsidR="00266986" w:rsidRDefault="00266986" w:rsidP="00CF176E"/>
          <w:p w:rsidR="00266986" w:rsidRDefault="00266986" w:rsidP="00CF176E">
            <w:r>
              <w:rPr>
                <w:noProof/>
              </w:rPr>
              <w:drawing>
                <wp:inline distT="0" distB="0" distL="0" distR="0" wp14:anchorId="03B6CA52" wp14:editId="5F2AD8EE">
                  <wp:extent cx="5448935" cy="22485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935" cy="2248535"/>
                          </a:xfrm>
                          <a:prstGeom prst="rect">
                            <a:avLst/>
                          </a:prstGeom>
                        </pic:spPr>
                      </pic:pic>
                    </a:graphicData>
                  </a:graphic>
                </wp:inline>
              </w:drawing>
            </w:r>
          </w:p>
          <w:p w:rsidR="00266986" w:rsidRDefault="00266986" w:rsidP="00CF176E"/>
          <w:p w:rsidR="00266986" w:rsidRDefault="00266986" w:rsidP="00CF176E"/>
          <w:p w:rsidR="00266986" w:rsidRDefault="00266986" w:rsidP="00CF176E"/>
          <w:p w:rsidR="00266986" w:rsidRDefault="00266986" w:rsidP="00CF176E"/>
          <w:p w:rsidR="00266986" w:rsidRDefault="00266986" w:rsidP="00CF176E"/>
          <w:p w:rsidR="00266986" w:rsidRDefault="00266986" w:rsidP="00CF176E"/>
        </w:tc>
      </w:tr>
      <w:tr w:rsidR="00626A1D" w:rsidTr="00266986">
        <w:trPr>
          <w:trHeight w:val="8090"/>
        </w:trPr>
        <w:tc>
          <w:tcPr>
            <w:tcW w:w="1638" w:type="dxa"/>
          </w:tcPr>
          <w:p w:rsidR="000E7AA8" w:rsidRDefault="000E7AA8" w:rsidP="000E7AA8">
            <w:r>
              <w:t>If your training isn’t in the transcript</w:t>
            </w:r>
          </w:p>
          <w:p w:rsidR="000E7AA8" w:rsidRDefault="000E7AA8" w:rsidP="000E7AA8"/>
          <w:p w:rsidR="00626A1D" w:rsidRDefault="00CF176E" w:rsidP="0085683E">
            <w:r>
              <w:rPr>
                <w:noProof/>
              </w:rPr>
              <mc:AlternateContent>
                <mc:Choice Requires="wps">
                  <w:drawing>
                    <wp:anchor distT="0" distB="0" distL="114300" distR="114300" simplePos="0" relativeHeight="251653120" behindDoc="1" locked="0" layoutInCell="1" allowOverlap="1" wp14:anchorId="3A77F7D8" wp14:editId="276BDC3B">
                      <wp:simplePos x="0" y="0"/>
                      <wp:positionH relativeFrom="column">
                        <wp:posOffset>-2110713</wp:posOffset>
                      </wp:positionH>
                      <wp:positionV relativeFrom="paragraph">
                        <wp:posOffset>585498</wp:posOffset>
                      </wp:positionV>
                      <wp:extent cx="787179" cy="492456"/>
                      <wp:effectExtent l="0" t="0" r="13335" b="22225"/>
                      <wp:wrapNone/>
                      <wp:docPr id="25" name="Oval 25"/>
                      <wp:cNvGraphicFramePr/>
                      <a:graphic xmlns:a="http://schemas.openxmlformats.org/drawingml/2006/main">
                        <a:graphicData uri="http://schemas.microsoft.com/office/word/2010/wordprocessingShape">
                          <wps:wsp>
                            <wps:cNvSpPr/>
                            <wps:spPr>
                              <a:xfrm>
                                <a:off x="0" y="0"/>
                                <a:ext cx="787179" cy="492456"/>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CA2D8" id="Oval 25" o:spid="_x0000_s1026" style="position:absolute;margin-left:-166.2pt;margin-top:46.1pt;width:62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" fillcolor="white [3201]" strokecolor="black [3200]" strokeweight="2pt"/>
                  </w:pict>
                </mc:Fallback>
              </mc:AlternateContent>
            </w:r>
          </w:p>
        </w:tc>
        <w:tc>
          <w:tcPr>
            <w:tcW w:w="8797" w:type="dxa"/>
          </w:tcPr>
          <w:p w:rsidR="00A420C3" w:rsidRDefault="00A420C3" w:rsidP="00626A1D"/>
          <w:p w:rsidR="009A532C" w:rsidRDefault="000E7AA8" w:rsidP="000E7AA8">
            <w:r>
              <w:t>There are times when students may not be assigned to lessons.  If you</w:t>
            </w:r>
            <w:r w:rsidR="00DF153F">
              <w:t xml:space="preserve"> do not a module</w:t>
            </w:r>
            <w:r w:rsidR="009A532C">
              <w:t xml:space="preserve"> listed</w:t>
            </w:r>
            <w:r w:rsidR="00DF153F">
              <w:t xml:space="preserve"> please search for the</w:t>
            </w:r>
            <w:r>
              <w:t xml:space="preserve"> lessons using the global search function at the top right hand </w:t>
            </w:r>
            <w:r w:rsidR="00DF153F">
              <w:t xml:space="preserve">portion of the screen. </w:t>
            </w:r>
          </w:p>
          <w:p w:rsidR="000E7AA8" w:rsidRDefault="000E7AA8" w:rsidP="000E7AA8">
            <w:r>
              <w:t xml:space="preserve"> </w:t>
            </w:r>
          </w:p>
          <w:p w:rsidR="000E7AA8" w:rsidRDefault="000E7AA8" w:rsidP="000E7AA8"/>
          <w:p w:rsidR="00670AD4" w:rsidRDefault="00266986" w:rsidP="00626A1D">
            <w:bookmarkStart w:id="0" w:name="_GoBack"/>
            <w:r>
              <w:rPr>
                <w:noProof/>
              </w:rPr>
              <w:drawing>
                <wp:inline distT="0" distB="0" distL="0" distR="0" wp14:anchorId="2DCB94E9" wp14:editId="761C7560">
                  <wp:extent cx="4949190" cy="1711960"/>
                  <wp:effectExtent l="0" t="0" r="381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348"/>
                          <a:stretch/>
                        </pic:blipFill>
                        <pic:spPr bwMode="auto">
                          <a:xfrm>
                            <a:off x="0" y="0"/>
                            <a:ext cx="4949190" cy="1711960"/>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r w:rsidR="009A532C" w:rsidTr="00266986">
        <w:tc>
          <w:tcPr>
            <w:tcW w:w="1638" w:type="dxa"/>
          </w:tcPr>
          <w:p w:rsidR="009A532C" w:rsidRDefault="009A532C" w:rsidP="000E7AA8"/>
          <w:p w:rsidR="009A532C" w:rsidRDefault="009A532C" w:rsidP="000E7AA8"/>
        </w:tc>
        <w:tc>
          <w:tcPr>
            <w:tcW w:w="8797" w:type="dxa"/>
          </w:tcPr>
          <w:p w:rsidR="009A532C" w:rsidRDefault="009A532C" w:rsidP="00626A1D">
            <w:pPr>
              <w:rPr>
                <w:noProof/>
              </w:rPr>
            </w:pPr>
            <w:r>
              <w:rPr>
                <w:noProof/>
              </w:rPr>
              <w:t xml:space="preserve">You will also need to search for the </w:t>
            </w:r>
            <w:r w:rsidRPr="00266986">
              <w:rPr>
                <w:b/>
                <w:noProof/>
                <w:sz w:val="28"/>
                <w:szCs w:val="28"/>
              </w:rPr>
              <w:t>Appropriate Use of Restraints and the POC Glucometer</w:t>
            </w:r>
            <w:r>
              <w:rPr>
                <w:noProof/>
              </w:rPr>
              <w:t xml:space="preserve"> modules using the global search area using the names listed below. </w:t>
            </w:r>
          </w:p>
          <w:p w:rsidR="009A532C" w:rsidRDefault="009A532C" w:rsidP="00626A1D">
            <w:pPr>
              <w:rPr>
                <w:noProof/>
              </w:rPr>
            </w:pPr>
            <w:r>
              <w:rPr>
                <w:noProof/>
              </w:rPr>
              <w:drawing>
                <wp:inline distT="0" distB="0" distL="0" distR="0" wp14:anchorId="7B4B6CD5" wp14:editId="5F35A939">
                  <wp:extent cx="5177790" cy="1229360"/>
                  <wp:effectExtent l="0" t="0" r="381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77790" cy="1229360"/>
                          </a:xfrm>
                          <a:prstGeom prst="rect">
                            <a:avLst/>
                          </a:prstGeom>
                        </pic:spPr>
                      </pic:pic>
                    </a:graphicData>
                  </a:graphic>
                </wp:inline>
              </w:drawing>
            </w:r>
          </w:p>
          <w:p w:rsidR="009A532C" w:rsidRDefault="009A532C" w:rsidP="00626A1D">
            <w:pPr>
              <w:rPr>
                <w:noProof/>
              </w:rPr>
            </w:pPr>
          </w:p>
          <w:p w:rsidR="009A532C" w:rsidRDefault="009A532C" w:rsidP="00626A1D">
            <w:r>
              <w:rPr>
                <w:noProof/>
              </w:rPr>
              <w:drawing>
                <wp:inline distT="0" distB="0" distL="0" distR="0" wp14:anchorId="6B646351" wp14:editId="0542FACA">
                  <wp:extent cx="5177790" cy="27127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77790" cy="2712720"/>
                          </a:xfrm>
                          <a:prstGeom prst="rect">
                            <a:avLst/>
                          </a:prstGeom>
                        </pic:spPr>
                      </pic:pic>
                    </a:graphicData>
                  </a:graphic>
                </wp:inline>
              </w:drawing>
            </w:r>
          </w:p>
        </w:tc>
      </w:tr>
      <w:tr w:rsidR="00FA11A6" w:rsidTr="00266986">
        <w:tc>
          <w:tcPr>
            <w:tcW w:w="1638" w:type="dxa"/>
          </w:tcPr>
          <w:p w:rsidR="00FA11A6" w:rsidRDefault="00C20A96" w:rsidP="00E76725">
            <w:r>
              <w:rPr>
                <w:noProof/>
              </w:rPr>
              <mc:AlternateContent>
                <mc:Choice Requires="wps">
                  <w:drawing>
                    <wp:anchor distT="0" distB="0" distL="114300" distR="114300" simplePos="0" relativeHeight="251679744" behindDoc="0" locked="0" layoutInCell="1" allowOverlap="1">
                      <wp:simplePos x="0" y="0"/>
                      <wp:positionH relativeFrom="column">
                        <wp:posOffset>175895</wp:posOffset>
                      </wp:positionH>
                      <wp:positionV relativeFrom="paragraph">
                        <wp:posOffset>408305</wp:posOffset>
                      </wp:positionV>
                      <wp:extent cx="758825" cy="200025"/>
                      <wp:effectExtent l="0" t="19050" r="41275" b="47625"/>
                      <wp:wrapNone/>
                      <wp:docPr id="23" name="Right Arrow 23"/>
                      <wp:cNvGraphicFramePr/>
                      <a:graphic xmlns:a="http://schemas.openxmlformats.org/drawingml/2006/main">
                        <a:graphicData uri="http://schemas.microsoft.com/office/word/2010/wordprocessingShape">
                          <wps:wsp>
                            <wps:cNvSpPr/>
                            <wps:spPr>
                              <a:xfrm>
                                <a:off x="0" y="0"/>
                                <a:ext cx="7588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CEF56" id="Right Arrow 23" o:spid="_x0000_s1026" type="#_x0000_t13" style="position:absolute;margin-left:13.85pt;margin-top:32.15pt;width:59.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" adj="18753" fillcolor="#4f81bd [3204]" strokecolor="#243f60 [1604]" strokeweight="2pt"/>
                  </w:pict>
                </mc:Fallback>
              </mc:AlternateContent>
            </w:r>
            <w:r w:rsidR="000E7AA8">
              <w:t>VIEWING COMPLETIONS</w:t>
            </w:r>
          </w:p>
        </w:tc>
        <w:tc>
          <w:tcPr>
            <w:tcW w:w="8797" w:type="dxa"/>
          </w:tcPr>
          <w:p w:rsidR="000E7AA8" w:rsidRDefault="000E7AA8" w:rsidP="000E7AA8">
            <w:r>
              <w:t>Once you have finished an assignment, it will be in your completed section. Change to completed status to view completions and you will see the completed lessons.</w:t>
            </w:r>
          </w:p>
          <w:p w:rsidR="000E7AA8" w:rsidRDefault="000E7AA8" w:rsidP="000E7AA8">
            <w:r>
              <w:rPr>
                <w:noProof/>
              </w:rPr>
              <w:drawing>
                <wp:inline distT="0" distB="0" distL="0" distR="0" wp14:anchorId="69EF26AA" wp14:editId="16AB3E39">
                  <wp:extent cx="5177790" cy="2258060"/>
                  <wp:effectExtent l="0" t="0" r="381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77790" cy="2258060"/>
                          </a:xfrm>
                          <a:prstGeom prst="rect">
                            <a:avLst/>
                          </a:prstGeom>
                        </pic:spPr>
                      </pic:pic>
                    </a:graphicData>
                  </a:graphic>
                </wp:inline>
              </w:drawing>
            </w:r>
          </w:p>
          <w:p w:rsidR="000E7AA8" w:rsidRDefault="000E7AA8" w:rsidP="000E7AA8"/>
          <w:p w:rsidR="00FA11A6" w:rsidRPr="008D60C0" w:rsidRDefault="00FA11A6" w:rsidP="00C72402">
            <w:pPr>
              <w:pStyle w:val="ListParagraph"/>
              <w:autoSpaceDE w:val="0"/>
              <w:autoSpaceDN w:val="0"/>
              <w:adjustRightInd w:val="0"/>
              <w:rPr>
                <w:rFonts w:cs="ArialMT"/>
                <w:sz w:val="20"/>
                <w:szCs w:val="20"/>
              </w:rPr>
            </w:pPr>
          </w:p>
        </w:tc>
      </w:tr>
      <w:tr w:rsidR="00D5146F" w:rsidTr="00266986">
        <w:tc>
          <w:tcPr>
            <w:tcW w:w="1638" w:type="dxa"/>
          </w:tcPr>
          <w:p w:rsidR="00D5146F" w:rsidRDefault="000E7AA8" w:rsidP="00D5146F">
            <w:r>
              <w:t>TROUBLE LOADING THE CONTENT</w:t>
            </w:r>
          </w:p>
        </w:tc>
        <w:tc>
          <w:tcPr>
            <w:tcW w:w="8797" w:type="dxa"/>
          </w:tcPr>
          <w:p w:rsidR="000E7AA8" w:rsidRPr="007D1967" w:rsidRDefault="000E7AA8" w:rsidP="000E7AA8">
            <w:pPr>
              <w:autoSpaceDE w:val="0"/>
              <w:autoSpaceDN w:val="0"/>
              <w:adjustRightInd w:val="0"/>
              <w:rPr>
                <w:rFonts w:cs="ArialMT"/>
                <w:sz w:val="20"/>
                <w:szCs w:val="20"/>
              </w:rPr>
            </w:pPr>
            <w:r w:rsidRPr="007D1967">
              <w:rPr>
                <w:rFonts w:cs="ArialMT"/>
                <w:sz w:val="20"/>
                <w:szCs w:val="20"/>
              </w:rPr>
              <w:t xml:space="preserve">If you observe the content you </w:t>
            </w:r>
            <w:r>
              <w:rPr>
                <w:rFonts w:cs="ArialMT"/>
                <w:sz w:val="20"/>
                <w:szCs w:val="20"/>
              </w:rPr>
              <w:t>have chosen does not launch</w:t>
            </w:r>
            <w:r w:rsidRPr="007D1967">
              <w:rPr>
                <w:rFonts w:cs="ArialMT"/>
                <w:sz w:val="20"/>
                <w:szCs w:val="20"/>
              </w:rPr>
              <w:t>, then the pop-up blocker may be</w:t>
            </w:r>
          </w:p>
          <w:p w:rsidR="000E7AA8" w:rsidRPr="007D1967" w:rsidRDefault="000E7AA8" w:rsidP="000E7AA8">
            <w:pPr>
              <w:autoSpaceDE w:val="0"/>
              <w:autoSpaceDN w:val="0"/>
              <w:adjustRightInd w:val="0"/>
              <w:rPr>
                <w:rFonts w:cs="Arial"/>
                <w:i/>
                <w:iCs/>
                <w:sz w:val="20"/>
                <w:szCs w:val="20"/>
              </w:rPr>
            </w:pPr>
            <w:r w:rsidRPr="007D1967">
              <w:rPr>
                <w:rFonts w:cs="ArialMT"/>
                <w:sz w:val="20"/>
                <w:szCs w:val="20"/>
              </w:rPr>
              <w:t xml:space="preserve">enabled in your Internet Explorer browser. You may see that you are stuck </w:t>
            </w:r>
            <w:r w:rsidRPr="007D1967">
              <w:rPr>
                <w:rFonts w:cs="Arial"/>
                <w:i/>
                <w:iCs/>
                <w:sz w:val="20"/>
                <w:szCs w:val="20"/>
              </w:rPr>
              <w:t>Loading title. One</w:t>
            </w:r>
          </w:p>
          <w:p w:rsidR="000E7AA8" w:rsidRDefault="000E7AA8" w:rsidP="000E7AA8">
            <w:pPr>
              <w:autoSpaceDE w:val="0"/>
              <w:autoSpaceDN w:val="0"/>
              <w:adjustRightInd w:val="0"/>
              <w:rPr>
                <w:rFonts w:cs="Arial"/>
                <w:i/>
                <w:iCs/>
                <w:sz w:val="20"/>
                <w:szCs w:val="20"/>
              </w:rPr>
            </w:pPr>
            <w:r w:rsidRPr="007D1967">
              <w:rPr>
                <w:rFonts w:cs="Arial"/>
                <w:i/>
                <w:iCs/>
                <w:sz w:val="20"/>
                <w:szCs w:val="20"/>
              </w:rPr>
              <w:t>moment please</w:t>
            </w:r>
            <w:r w:rsidRPr="007D1967">
              <w:rPr>
                <w:rFonts w:cs="ArialMT"/>
                <w:sz w:val="20"/>
                <w:szCs w:val="20"/>
              </w:rPr>
              <w:t xml:space="preserve">….Initially, you will see </w:t>
            </w:r>
            <w:r w:rsidRPr="007D1967">
              <w:rPr>
                <w:rFonts w:cs="Arial"/>
                <w:i/>
                <w:iCs/>
                <w:sz w:val="20"/>
                <w:szCs w:val="20"/>
              </w:rPr>
              <w:t>Internet Explorer blocked a pop-up from ohio-state.csod.com</w:t>
            </w:r>
          </w:p>
          <w:p w:rsidR="000E7AA8" w:rsidRPr="00C72402" w:rsidRDefault="000E7AA8" w:rsidP="000E7AA8">
            <w:pPr>
              <w:autoSpaceDE w:val="0"/>
              <w:autoSpaceDN w:val="0"/>
              <w:adjustRightInd w:val="0"/>
              <w:rPr>
                <w:rFonts w:cs="Arial"/>
                <w:b/>
                <w:i/>
                <w:iCs/>
                <w:sz w:val="20"/>
                <w:szCs w:val="20"/>
              </w:rPr>
            </w:pPr>
            <w:r w:rsidRPr="00C72402">
              <w:rPr>
                <w:rFonts w:cs="Arial"/>
                <w:b/>
                <w:i/>
                <w:iCs/>
                <w:sz w:val="20"/>
                <w:szCs w:val="20"/>
              </w:rPr>
              <w:t>The steps listed below are for Internet Explorer</w:t>
            </w:r>
          </w:p>
          <w:p w:rsidR="000E7AA8" w:rsidRPr="007D1967" w:rsidRDefault="000E7AA8" w:rsidP="000E7AA8">
            <w:pPr>
              <w:pStyle w:val="ListParagraph"/>
              <w:numPr>
                <w:ilvl w:val="0"/>
                <w:numId w:val="3"/>
              </w:numPr>
              <w:autoSpaceDE w:val="0"/>
              <w:autoSpaceDN w:val="0"/>
              <w:adjustRightInd w:val="0"/>
              <w:rPr>
                <w:rFonts w:cs="Arial"/>
                <w:i/>
                <w:iCs/>
                <w:sz w:val="20"/>
                <w:szCs w:val="20"/>
              </w:rPr>
            </w:pPr>
            <w:r w:rsidRPr="007D1967">
              <w:rPr>
                <w:rFonts w:cs="ArialMT"/>
                <w:sz w:val="20"/>
                <w:szCs w:val="20"/>
              </w:rPr>
              <w:t xml:space="preserve">Click the </w:t>
            </w:r>
            <w:r w:rsidRPr="007D1967">
              <w:rPr>
                <w:rFonts w:cs="Arial"/>
                <w:i/>
                <w:iCs/>
                <w:sz w:val="20"/>
                <w:szCs w:val="20"/>
              </w:rPr>
              <w:t>Options for this site</w:t>
            </w:r>
          </w:p>
          <w:p w:rsidR="000E7AA8" w:rsidRPr="007D1967" w:rsidRDefault="000E7AA8" w:rsidP="000E7AA8">
            <w:pPr>
              <w:pStyle w:val="ListParagraph"/>
              <w:numPr>
                <w:ilvl w:val="0"/>
                <w:numId w:val="3"/>
              </w:numPr>
              <w:autoSpaceDE w:val="0"/>
              <w:autoSpaceDN w:val="0"/>
              <w:adjustRightInd w:val="0"/>
              <w:rPr>
                <w:rFonts w:cs="Arial"/>
                <w:i/>
                <w:iCs/>
                <w:sz w:val="20"/>
                <w:szCs w:val="20"/>
              </w:rPr>
            </w:pPr>
            <w:r w:rsidRPr="007D1967">
              <w:rPr>
                <w:rFonts w:cs="ArialMT"/>
                <w:sz w:val="20"/>
                <w:szCs w:val="20"/>
              </w:rPr>
              <w:t>Click Always Allow</w:t>
            </w:r>
          </w:p>
          <w:p w:rsidR="000E7AA8" w:rsidRPr="007D1967" w:rsidRDefault="000E7AA8" w:rsidP="000E7AA8">
            <w:pPr>
              <w:pStyle w:val="ListParagraph"/>
              <w:numPr>
                <w:ilvl w:val="0"/>
                <w:numId w:val="3"/>
              </w:numPr>
              <w:autoSpaceDE w:val="0"/>
              <w:autoSpaceDN w:val="0"/>
              <w:adjustRightInd w:val="0"/>
              <w:rPr>
                <w:rFonts w:cs="ArialMT"/>
                <w:sz w:val="20"/>
                <w:szCs w:val="20"/>
              </w:rPr>
            </w:pPr>
            <w:r w:rsidRPr="007D1967">
              <w:rPr>
                <w:rFonts w:cs="ArialMT"/>
                <w:sz w:val="20"/>
                <w:szCs w:val="20"/>
              </w:rPr>
              <w:t>Click the back button on the browser.</w:t>
            </w:r>
            <w:r w:rsidRPr="007D1967">
              <w:rPr>
                <w:rFonts w:cs="Arial"/>
                <w:i/>
                <w:iCs/>
                <w:sz w:val="20"/>
                <w:szCs w:val="20"/>
              </w:rPr>
              <w:t xml:space="preserve">is site </w:t>
            </w:r>
            <w:r w:rsidRPr="007D1967">
              <w:rPr>
                <w:rFonts w:cs="ArialMT"/>
                <w:sz w:val="20"/>
                <w:szCs w:val="20"/>
              </w:rPr>
              <w:t>button.</w:t>
            </w:r>
            <w:r>
              <w:rPr>
                <w:noProof/>
              </w:rPr>
              <w:t xml:space="preserve"> </w:t>
            </w:r>
          </w:p>
          <w:p w:rsidR="000E7AA8" w:rsidRDefault="000E7AA8" w:rsidP="000E7AA8">
            <w:pPr>
              <w:pStyle w:val="ListParagraph"/>
              <w:numPr>
                <w:ilvl w:val="0"/>
                <w:numId w:val="3"/>
              </w:numPr>
              <w:autoSpaceDE w:val="0"/>
              <w:autoSpaceDN w:val="0"/>
              <w:adjustRightInd w:val="0"/>
              <w:rPr>
                <w:rFonts w:cs="ArialMT"/>
                <w:sz w:val="20"/>
                <w:szCs w:val="20"/>
              </w:rPr>
            </w:pPr>
            <w:r w:rsidRPr="007D1967">
              <w:rPr>
                <w:rFonts w:cs="ArialMT"/>
                <w:sz w:val="20"/>
                <w:szCs w:val="20"/>
              </w:rPr>
              <w:t>Then, re-launch the content.</w:t>
            </w:r>
          </w:p>
          <w:p w:rsidR="000E7AA8" w:rsidRDefault="000E7AA8" w:rsidP="000E7AA8">
            <w:pPr>
              <w:pStyle w:val="ListParagraph"/>
              <w:autoSpaceDE w:val="0"/>
              <w:autoSpaceDN w:val="0"/>
              <w:adjustRightInd w:val="0"/>
              <w:rPr>
                <w:rFonts w:cs="ArialMT"/>
                <w:sz w:val="20"/>
                <w:szCs w:val="20"/>
              </w:rPr>
            </w:pPr>
            <w:r>
              <w:rPr>
                <w:noProof/>
              </w:rPr>
              <w:drawing>
                <wp:inline distT="0" distB="0" distL="0" distR="0" wp14:anchorId="645A1DF3" wp14:editId="703BE312">
                  <wp:extent cx="3148716" cy="16478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413" cy="1661838"/>
                          </a:xfrm>
                          <a:prstGeom prst="rect">
                            <a:avLst/>
                          </a:prstGeom>
                          <a:noFill/>
                          <a:ln>
                            <a:noFill/>
                          </a:ln>
                        </pic:spPr>
                      </pic:pic>
                    </a:graphicData>
                  </a:graphic>
                </wp:inline>
              </w:drawing>
            </w:r>
          </w:p>
          <w:p w:rsidR="007A4F01" w:rsidRDefault="000E7AA8" w:rsidP="000E7AA8">
            <w:pPr>
              <w:pStyle w:val="ListParagraph"/>
              <w:spacing w:after="120"/>
              <w:ind w:left="360"/>
              <w:rPr>
                <w:b/>
                <w:i/>
                <w:noProof/>
              </w:rPr>
            </w:pPr>
            <w:r>
              <w:rPr>
                <w:rFonts w:cs="ArialMT"/>
                <w:sz w:val="20"/>
                <w:szCs w:val="20"/>
              </w:rPr>
              <w:t xml:space="preserve">If you are using a browser other than Internet Explorer, check the Browser’s Help feature for steps disable the pop-up blocker for the </w:t>
            </w:r>
            <w:r w:rsidRPr="007D1967">
              <w:rPr>
                <w:rFonts w:cs="Arial"/>
                <w:i/>
                <w:iCs/>
                <w:sz w:val="20"/>
                <w:szCs w:val="20"/>
              </w:rPr>
              <w:t>ohio-state.csod.com</w:t>
            </w:r>
            <w:r>
              <w:rPr>
                <w:rFonts w:cs="Arial"/>
                <w:i/>
                <w:iCs/>
                <w:sz w:val="20"/>
                <w:szCs w:val="20"/>
              </w:rPr>
              <w:t xml:space="preserve"> site.</w:t>
            </w:r>
          </w:p>
          <w:p w:rsidR="008D60C0" w:rsidRDefault="008D60C0" w:rsidP="008D60C0">
            <w:pPr>
              <w:spacing w:after="120"/>
              <w:rPr>
                <w:b/>
                <w:i/>
                <w:noProof/>
              </w:rPr>
            </w:pPr>
          </w:p>
          <w:p w:rsidR="008D60C0" w:rsidRPr="008D60C0" w:rsidDel="00484CF4" w:rsidRDefault="008D60C0" w:rsidP="008D60C0">
            <w:pPr>
              <w:spacing w:after="120"/>
              <w:rPr>
                <w:b/>
                <w:i/>
                <w:noProof/>
              </w:rPr>
            </w:pPr>
          </w:p>
        </w:tc>
      </w:tr>
      <w:tr w:rsidR="00966B83" w:rsidTr="00266986">
        <w:tc>
          <w:tcPr>
            <w:tcW w:w="1638" w:type="dxa"/>
          </w:tcPr>
          <w:p w:rsidR="00966B83" w:rsidRDefault="0085683E" w:rsidP="00D5146F">
            <w:r>
              <w:t>PRINTING YOUR TRANSCRIPT</w:t>
            </w:r>
          </w:p>
        </w:tc>
        <w:tc>
          <w:tcPr>
            <w:tcW w:w="8797" w:type="dxa"/>
          </w:tcPr>
          <w:p w:rsidR="00966B83" w:rsidRDefault="00966B83" w:rsidP="00966B83">
            <w:r>
              <w:t xml:space="preserve">In BuckeyeLearn, you can choose to print your Transcript from the </w:t>
            </w:r>
            <w:r w:rsidRPr="00857BB4">
              <w:rPr>
                <w:b/>
                <w:i/>
              </w:rPr>
              <w:t>Options</w:t>
            </w:r>
            <w:r>
              <w:t xml:space="preserve"> menu of your </w:t>
            </w:r>
            <w:r w:rsidRPr="00857BB4">
              <w:rPr>
                <w:b/>
                <w:i/>
              </w:rPr>
              <w:t>Transcript</w:t>
            </w:r>
            <w:r>
              <w:t xml:space="preserve"> page.  </w:t>
            </w:r>
          </w:p>
          <w:p w:rsidR="00D632F6" w:rsidRDefault="00D632F6" w:rsidP="00966B83"/>
          <w:p w:rsidR="00D632F6" w:rsidRDefault="00D632F6" w:rsidP="00966B83">
            <w:r>
              <w:rPr>
                <w:noProof/>
              </w:rPr>
              <w:t xml:space="preserve"> </w:t>
            </w:r>
            <w:r>
              <w:rPr>
                <w:noProof/>
              </w:rPr>
              <w:drawing>
                <wp:inline distT="0" distB="0" distL="0" distR="0" wp14:anchorId="38D0FCDB" wp14:editId="2AFAE3F4">
                  <wp:extent cx="2171700" cy="1905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71700" cy="1905000"/>
                          </a:xfrm>
                          <a:prstGeom prst="rect">
                            <a:avLst/>
                          </a:prstGeom>
                        </pic:spPr>
                      </pic:pic>
                    </a:graphicData>
                  </a:graphic>
                </wp:inline>
              </w:drawing>
            </w:r>
          </w:p>
          <w:p w:rsidR="00966B83" w:rsidRDefault="00966B83" w:rsidP="00966B83"/>
          <w:p w:rsidR="00966B83" w:rsidRDefault="00966B83" w:rsidP="00966B83"/>
        </w:tc>
      </w:tr>
      <w:tr w:rsidR="0085683E" w:rsidTr="00266986">
        <w:tc>
          <w:tcPr>
            <w:tcW w:w="1638" w:type="dxa"/>
          </w:tcPr>
          <w:p w:rsidR="0085683E" w:rsidRDefault="0085683E" w:rsidP="0085683E"/>
        </w:tc>
        <w:tc>
          <w:tcPr>
            <w:tcW w:w="8797" w:type="dxa"/>
          </w:tcPr>
          <w:p w:rsidR="00A420C3" w:rsidRDefault="00D632F6" w:rsidP="0085683E">
            <w:r>
              <w:t xml:space="preserve">When you click on Print Transcript the lessons completed will come up in order to print. </w:t>
            </w:r>
          </w:p>
          <w:p w:rsidR="00A420C3" w:rsidRDefault="000E7AA8" w:rsidP="0085683E">
            <w:r>
              <w:rPr>
                <w:noProof/>
              </w:rPr>
              <w:drawing>
                <wp:inline distT="0" distB="0" distL="0" distR="0" wp14:anchorId="13DE4A8F" wp14:editId="0DE7144F">
                  <wp:extent cx="5177790" cy="396748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77790" cy="3967480"/>
                          </a:xfrm>
                          <a:prstGeom prst="rect">
                            <a:avLst/>
                          </a:prstGeom>
                        </pic:spPr>
                      </pic:pic>
                    </a:graphicData>
                  </a:graphic>
                </wp:inline>
              </w:drawing>
            </w:r>
          </w:p>
          <w:p w:rsidR="00A420C3" w:rsidRDefault="00A420C3" w:rsidP="0085683E"/>
          <w:p w:rsidR="00A420C3" w:rsidRDefault="00A420C3" w:rsidP="0085683E"/>
        </w:tc>
      </w:tr>
      <w:tr w:rsidR="0085683E" w:rsidTr="00266986">
        <w:tc>
          <w:tcPr>
            <w:tcW w:w="1638" w:type="dxa"/>
          </w:tcPr>
          <w:p w:rsidR="0085683E" w:rsidRDefault="0085683E" w:rsidP="0085683E"/>
        </w:tc>
        <w:tc>
          <w:tcPr>
            <w:tcW w:w="8797" w:type="dxa"/>
          </w:tcPr>
          <w:p w:rsidR="0085683E" w:rsidRDefault="0085683E" w:rsidP="0085683E">
            <w:pPr>
              <w:pStyle w:val="ListParagraph"/>
              <w:numPr>
                <w:ilvl w:val="0"/>
                <w:numId w:val="2"/>
              </w:numPr>
            </w:pPr>
          </w:p>
        </w:tc>
      </w:tr>
    </w:tbl>
    <w:p w:rsidR="00626A1D" w:rsidRDefault="000E7AA8" w:rsidP="008D60C0">
      <w:r>
        <w:rPr>
          <w:noProof/>
        </w:rPr>
        <mc:AlternateContent>
          <mc:Choice Requires="wps">
            <w:drawing>
              <wp:anchor distT="0" distB="0" distL="114300" distR="114300" simplePos="0" relativeHeight="251667456" behindDoc="0" locked="0" layoutInCell="1" allowOverlap="1" wp14:anchorId="3D01282C" wp14:editId="706EF6C0">
                <wp:simplePos x="0" y="0"/>
                <wp:positionH relativeFrom="column">
                  <wp:posOffset>-2750710</wp:posOffset>
                </wp:positionH>
                <wp:positionV relativeFrom="paragraph">
                  <wp:posOffset>-2986294</wp:posOffset>
                </wp:positionV>
                <wp:extent cx="206734" cy="357808"/>
                <wp:effectExtent l="0" t="0" r="22225" b="23495"/>
                <wp:wrapNone/>
                <wp:docPr id="3" name="Oval 3"/>
                <wp:cNvGraphicFramePr/>
                <a:graphic xmlns:a="http://schemas.openxmlformats.org/drawingml/2006/main">
                  <a:graphicData uri="http://schemas.microsoft.com/office/word/2010/wordprocessingShape">
                    <wps:wsp>
                      <wps:cNvSpPr/>
                      <wps:spPr>
                        <a:xfrm>
                          <a:off x="0" y="0"/>
                          <a:ext cx="206734" cy="35780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A531E8" id="Oval 3" o:spid="_x0000_s1026" style="position:absolute;margin-left:-216.6pt;margin-top:-235.15pt;width:16.3pt;height:2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" filled="f" strokecolor="#243f60 [1604]" strokeweight="2pt"/>
            </w:pict>
          </mc:Fallback>
        </mc:AlternateContent>
      </w:r>
    </w:p>
    <w:p w:rsidR="003D4101" w:rsidRDefault="003D4101" w:rsidP="003D4101">
      <w:r w:rsidRPr="00776F0D">
        <w:rPr>
          <w:b/>
        </w:rPr>
        <w:t>IHIS</w:t>
      </w:r>
      <w:r w:rsidRPr="00A70336">
        <w:rPr>
          <w:b/>
          <w:i/>
        </w:rPr>
        <w:t xml:space="preserve"> </w:t>
      </w:r>
      <w:r>
        <w:t>is</w:t>
      </w:r>
      <w:r w:rsidRPr="00EC583D">
        <w:t xml:space="preserve"> the name of the electronic medical record </w:t>
      </w:r>
      <w:r>
        <w:t xml:space="preserve">system </w:t>
      </w:r>
      <w:r w:rsidRPr="00EC583D">
        <w:t xml:space="preserve">at OSU Wexner Medical Center. </w:t>
      </w:r>
      <w:r w:rsidRPr="00EC583D">
        <w:rPr>
          <w:b/>
          <w:u w:val="single"/>
        </w:rPr>
        <w:t xml:space="preserve">You will need to complete IHIS training </w:t>
      </w:r>
      <w:r>
        <w:rPr>
          <w:b/>
          <w:u w:val="single"/>
        </w:rPr>
        <w:t>to gain</w:t>
      </w:r>
      <w:r w:rsidRPr="00EC583D">
        <w:rPr>
          <w:b/>
          <w:u w:val="single"/>
        </w:rPr>
        <w:t xml:space="preserve"> access to IHIS.</w:t>
      </w:r>
      <w:r w:rsidRPr="00EC583D">
        <w:t xml:space="preserve">  </w:t>
      </w:r>
    </w:p>
    <w:p w:rsidR="003D4101" w:rsidRDefault="003D4101" w:rsidP="003D4101">
      <w:r w:rsidRPr="00EC583D">
        <w:t xml:space="preserve">You will complete all or most of your IHIS training on line by completing several interactive eLearnings </w:t>
      </w:r>
      <w:r>
        <w:t xml:space="preserve">on OSU’s on line learning system called </w:t>
      </w:r>
      <w:r w:rsidRPr="00501DB9">
        <w:rPr>
          <w:b/>
        </w:rPr>
        <w:t>BuckeyeLearn</w:t>
      </w:r>
      <w:r>
        <w:t xml:space="preserve">.  Included in this instruction sheet and checklist are the requirements for Nursing Students.  </w:t>
      </w:r>
    </w:p>
    <w:p w:rsidR="00743ED4" w:rsidRDefault="00743ED4" w:rsidP="003D4101"/>
    <w:p w:rsidR="00743ED4" w:rsidRDefault="00743ED4" w:rsidP="00743ED4">
      <w:pPr>
        <w:rPr>
          <w:b/>
        </w:rPr>
      </w:pPr>
      <w:r>
        <w:rPr>
          <w:b/>
        </w:rPr>
        <w:t xml:space="preserve">Instructions for Completing IHIS Online Learning for Nursing Students </w:t>
      </w:r>
    </w:p>
    <w:p w:rsidR="00743ED4" w:rsidRDefault="00743ED4" w:rsidP="00743ED4">
      <w:pPr>
        <w:rPr>
          <w:rFonts w:cs="Arial"/>
          <w:b/>
          <w:color w:val="FF0000"/>
        </w:rPr>
      </w:pPr>
      <w:r w:rsidRPr="00BC5941">
        <w:rPr>
          <w:rFonts w:cs="Arial"/>
          <w:b/>
          <w:color w:val="FF0000"/>
        </w:rPr>
        <w:t>Printed Name:_____________</w:t>
      </w:r>
      <w:r>
        <w:rPr>
          <w:rFonts w:cs="Arial"/>
          <w:b/>
          <w:color w:val="FF0000"/>
        </w:rPr>
        <w:t>_____________</w:t>
      </w:r>
      <w:r w:rsidRPr="00BC5941">
        <w:rPr>
          <w:rFonts w:cs="Arial"/>
          <w:b/>
          <w:color w:val="FF0000"/>
        </w:rPr>
        <w:t>_______    Signature:  __________________________</w:t>
      </w:r>
    </w:p>
    <w:p w:rsidR="00743ED4" w:rsidRPr="00AD1E60" w:rsidRDefault="00743ED4" w:rsidP="00743ED4">
      <w:pPr>
        <w:rPr>
          <w:rFonts w:cs="Arial"/>
          <w:b/>
          <w:i/>
        </w:rPr>
      </w:pPr>
      <w:r>
        <w:rPr>
          <w:rFonts w:cs="Arial"/>
          <w:b/>
          <w:i/>
        </w:rPr>
        <w:t>If you have any questions, please call our IHIS Training Center at (614) 366-4777.</w:t>
      </w:r>
      <w:r w:rsidRPr="00A955F6">
        <w:rPr>
          <w:rFonts w:cs="Arial"/>
          <w:b/>
          <w:i/>
        </w:rPr>
        <w:t xml:space="preserve">  </w:t>
      </w:r>
    </w:p>
    <w:p w:rsidR="00743ED4" w:rsidRDefault="00743ED4" w:rsidP="00743ED4">
      <w:r w:rsidRPr="00776F0D">
        <w:rPr>
          <w:b/>
        </w:rPr>
        <w:t>IHIS</w:t>
      </w:r>
      <w:r w:rsidRPr="00A70336">
        <w:rPr>
          <w:b/>
          <w:i/>
        </w:rPr>
        <w:t xml:space="preserve"> </w:t>
      </w:r>
      <w:r>
        <w:t>is</w:t>
      </w:r>
      <w:r w:rsidRPr="00EC583D">
        <w:t xml:space="preserve"> the name of the electronic medical record </w:t>
      </w:r>
      <w:r>
        <w:t xml:space="preserve">system </w:t>
      </w:r>
      <w:r w:rsidRPr="00EC583D">
        <w:t xml:space="preserve">at OSU Wexner Medical Center. </w:t>
      </w:r>
      <w:r w:rsidRPr="00EC583D">
        <w:rPr>
          <w:b/>
          <w:u w:val="single"/>
        </w:rPr>
        <w:t xml:space="preserve">You will need to complete IHIS training </w:t>
      </w:r>
      <w:r>
        <w:rPr>
          <w:b/>
          <w:u w:val="single"/>
        </w:rPr>
        <w:t>to gain</w:t>
      </w:r>
      <w:r w:rsidRPr="00EC583D">
        <w:rPr>
          <w:b/>
          <w:u w:val="single"/>
        </w:rPr>
        <w:t xml:space="preserve"> access to IHIS</w:t>
      </w:r>
      <w:r>
        <w:rPr>
          <w:b/>
          <w:u w:val="single"/>
        </w:rPr>
        <w:t>/Learn</w:t>
      </w:r>
      <w:r w:rsidRPr="00EC583D">
        <w:rPr>
          <w:b/>
          <w:u w:val="single"/>
        </w:rPr>
        <w:t>.</w:t>
      </w:r>
      <w:r w:rsidRPr="00EC583D">
        <w:t xml:space="preserve">  </w:t>
      </w:r>
    </w:p>
    <w:p w:rsidR="00743ED4" w:rsidRDefault="00743ED4" w:rsidP="00743ED4">
      <w:r w:rsidRPr="00EC583D">
        <w:t xml:space="preserve">You will complete all or most of your IHIS training on line by completing several interactive eLearnings </w:t>
      </w:r>
      <w:r>
        <w:t xml:space="preserve">on OSU’s on line learning system called </w:t>
      </w:r>
      <w:r w:rsidRPr="00501DB9">
        <w:rPr>
          <w:b/>
        </w:rPr>
        <w:t>BuckeyeLearn</w:t>
      </w:r>
      <w:r>
        <w:t xml:space="preserve">.  Included in this instruction sheet and checklist are the requirements for Prelicensure Nursing Students.  </w:t>
      </w:r>
    </w:p>
    <w:p w:rsidR="00743ED4" w:rsidRDefault="00743ED4" w:rsidP="00743ED4">
      <w:pPr>
        <w:rPr>
          <w:b/>
          <w:u w:val="single"/>
        </w:rPr>
      </w:pPr>
      <w:r w:rsidRPr="00087924">
        <w:rPr>
          <w:b/>
          <w:u w:val="single"/>
        </w:rPr>
        <w:t xml:space="preserve">To access, enroll in, and complete your IHIS </w:t>
      </w:r>
      <w:r>
        <w:rPr>
          <w:b/>
          <w:u w:val="single"/>
        </w:rPr>
        <w:t xml:space="preserve">on line </w:t>
      </w:r>
      <w:r w:rsidRPr="00087924">
        <w:rPr>
          <w:b/>
          <w:u w:val="single"/>
        </w:rPr>
        <w:t>Training:</w:t>
      </w:r>
      <w:r>
        <w:rPr>
          <w:b/>
          <w:u w:val="single"/>
        </w:rPr>
        <w:t xml:space="preserve"> </w:t>
      </w:r>
    </w:p>
    <w:p w:rsidR="00743ED4" w:rsidRPr="002118A5" w:rsidRDefault="00743ED4" w:rsidP="00743ED4">
      <w:pPr>
        <w:pStyle w:val="ListParagraph"/>
        <w:numPr>
          <w:ilvl w:val="0"/>
          <w:numId w:val="8"/>
        </w:numPr>
        <w:ind w:left="360"/>
        <w:rPr>
          <w:rFonts w:cs="Arial"/>
          <w:b/>
          <w:u w:val="single"/>
        </w:rPr>
      </w:pPr>
      <w:r>
        <w:rPr>
          <w:b/>
        </w:rPr>
        <w:t xml:space="preserve">ACCESS BUCKEYELEARN.  </w:t>
      </w:r>
    </w:p>
    <w:p w:rsidR="00743ED4" w:rsidRDefault="00743ED4" w:rsidP="00743ED4">
      <w:pPr>
        <w:pStyle w:val="ListParagraph"/>
        <w:ind w:left="360"/>
      </w:pPr>
      <w:r w:rsidRPr="002118A5">
        <w:t xml:space="preserve">Click the link below to access BuckeyeLearn and to auto enroll in </w:t>
      </w:r>
      <w:r>
        <w:t>the</w:t>
      </w:r>
      <w:r w:rsidRPr="002118A5">
        <w:t xml:space="preserve"> assigned training</w:t>
      </w:r>
      <w:r>
        <w:t xml:space="preserve"> for your area:</w:t>
      </w:r>
    </w:p>
    <w:p w:rsidR="00743ED4" w:rsidRDefault="00743ED4" w:rsidP="00743ED4">
      <w:pPr>
        <w:pStyle w:val="ListParagraph"/>
        <w:ind w:left="360"/>
      </w:pPr>
      <w:r>
        <w:rPr>
          <w:noProof/>
        </w:rPr>
        <mc:AlternateContent>
          <mc:Choice Requires="wps">
            <w:drawing>
              <wp:anchor distT="0" distB="0" distL="114300" distR="114300" simplePos="0" relativeHeight="251676672" behindDoc="0" locked="0" layoutInCell="1" allowOverlap="1" wp14:anchorId="19DA4F8E" wp14:editId="672AB33B">
                <wp:simplePos x="0" y="0"/>
                <wp:positionH relativeFrom="column">
                  <wp:posOffset>429260</wp:posOffset>
                </wp:positionH>
                <wp:positionV relativeFrom="paragraph">
                  <wp:posOffset>60960</wp:posOffset>
                </wp:positionV>
                <wp:extent cx="6195695" cy="330835"/>
                <wp:effectExtent l="0" t="0" r="1460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5695" cy="330835"/>
                        </a:xfrm>
                        <a:prstGeom prst="rect">
                          <a:avLst/>
                        </a:prstGeom>
                        <a:solidFill>
                          <a:srgbClr val="D8D8D8"/>
                        </a:solidFill>
                        <a:ln w="6350">
                          <a:solidFill>
                            <a:prstClr val="black"/>
                          </a:solidFill>
                        </a:ln>
                        <a:effectLst/>
                      </wps:spPr>
                      <wps:txbx>
                        <w:txbxContent>
                          <w:p w:rsidR="00743ED4" w:rsidRDefault="00743ED4" w:rsidP="00743ED4">
                            <w:pPr>
                              <w:pStyle w:val="ListParagraph"/>
                              <w:ind w:left="0"/>
                              <w:rPr>
                                <w:rFonts w:cs="Arial"/>
                                <w:sz w:val="20"/>
                                <w:szCs w:val="20"/>
                                <w:u w:val="single"/>
                              </w:rPr>
                            </w:pPr>
                            <w:r>
                              <w:rPr>
                                <w:rFonts w:cs="Arial"/>
                                <w:b/>
                              </w:rPr>
                              <w:t xml:space="preserve"> NEW IHIS Nurse: Nursing Student and Instructor will pull in the entire curriculum</w:t>
                            </w:r>
                          </w:p>
                          <w:p w:rsidR="00743ED4" w:rsidRDefault="00743ED4" w:rsidP="00743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A4F8E" id="_x0000_t202" coordsize="21600,21600" o:spt="202" path="m,l,21600r21600,l21600,xe">
                <v:stroke joinstyle="miter"/>
                <v:path gradientshapeok="t" o:connecttype="rect"/>
              </v:shapetype>
              <v:shape id="Text Box 16" o:spid="_x0000_s1026" type="#_x0000_t202" style="position:absolute;left:0;text-align:left;margin-left:33.8pt;margin-top:4.8pt;width:487.85pt;height:2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" fillcolor="#d8d8d8" strokeweight=".5pt">
                <v:path arrowok="t"/>
                <v:textbox>
                  <w:txbxContent>
                    <w:p w:rsidR="00743ED4" w:rsidRDefault="00743ED4" w:rsidP="00743ED4">
                      <w:pPr>
                        <w:pStyle w:val="ListParagraph"/>
                        <w:ind w:left="0"/>
                        <w:rPr>
                          <w:rFonts w:cs="Arial"/>
                          <w:sz w:val="20"/>
                          <w:szCs w:val="20"/>
                          <w:u w:val="single"/>
                        </w:rPr>
                      </w:pPr>
                      <w:r>
                        <w:rPr>
                          <w:rFonts w:cs="Arial"/>
                          <w:b/>
                        </w:rPr>
                        <w:t xml:space="preserve"> NEW IHIS Nurse: Nursing Student and Instructor will pull in the entire curriculum</w:t>
                      </w:r>
                    </w:p>
                    <w:p w:rsidR="00743ED4" w:rsidRDefault="00743ED4" w:rsidP="00743ED4"/>
                  </w:txbxContent>
                </v:textbox>
              </v:shape>
            </w:pict>
          </mc:Fallback>
        </mc:AlternateContent>
      </w:r>
    </w:p>
    <w:p w:rsidR="00743ED4" w:rsidRPr="002118A5" w:rsidRDefault="00743ED4" w:rsidP="00743ED4">
      <w:pPr>
        <w:pStyle w:val="ListParagraph"/>
        <w:ind w:left="360"/>
        <w:rPr>
          <w:rFonts w:cs="Arial"/>
          <w:u w:val="single"/>
        </w:rPr>
      </w:pPr>
    </w:p>
    <w:p w:rsidR="00743ED4" w:rsidRDefault="00743ED4" w:rsidP="00743ED4">
      <w:pPr>
        <w:pStyle w:val="ListParagraph"/>
        <w:ind w:left="360"/>
        <w:rPr>
          <w:rFonts w:cs="Arial"/>
          <w:b/>
          <w:u w:val="single"/>
        </w:rPr>
      </w:pPr>
    </w:p>
    <w:p w:rsidR="00743ED4" w:rsidRDefault="00743ED4" w:rsidP="00743ED4">
      <w:pPr>
        <w:pStyle w:val="ListParagraph"/>
        <w:ind w:left="360"/>
        <w:rPr>
          <w:rFonts w:cs="Arial"/>
        </w:rPr>
      </w:pPr>
      <w:r w:rsidRPr="002118A5">
        <w:rPr>
          <w:rFonts w:cs="Arial"/>
        </w:rPr>
        <w:t xml:space="preserve">Log in with your OSU name.# or medical center user ID (e.g. buck01) and password.  </w:t>
      </w:r>
    </w:p>
    <w:p w:rsidR="00743ED4" w:rsidRDefault="00743ED4" w:rsidP="00743ED4">
      <w:pPr>
        <w:ind w:left="360"/>
        <w:rPr>
          <w:rFonts w:cs="Arial"/>
          <w:b/>
          <w:u w:val="single"/>
        </w:rPr>
      </w:pPr>
      <w:r>
        <w:rPr>
          <w:noProof/>
        </w:rPr>
        <w:drawing>
          <wp:inline distT="0" distB="0" distL="0" distR="0" wp14:anchorId="6C2AC48F" wp14:editId="3FC391E4">
            <wp:extent cx="2509520" cy="1488440"/>
            <wp:effectExtent l="19050" t="19050" r="2413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09520" cy="1488440"/>
                    </a:xfrm>
                    <a:prstGeom prst="rect">
                      <a:avLst/>
                    </a:prstGeom>
                    <a:noFill/>
                    <a:ln w="15875" cmpd="sng">
                      <a:solidFill>
                        <a:srgbClr val="8B0823"/>
                      </a:solidFill>
                      <a:miter lim="800000"/>
                      <a:headEnd/>
                      <a:tailEnd/>
                    </a:ln>
                    <a:effectLst/>
                  </pic:spPr>
                </pic:pic>
              </a:graphicData>
            </a:graphic>
          </wp:inline>
        </w:drawing>
      </w:r>
    </w:p>
    <w:p w:rsidR="00743ED4" w:rsidRDefault="00743ED4" w:rsidP="00743ED4">
      <w:pPr>
        <w:ind w:left="360"/>
        <w:rPr>
          <w:b/>
        </w:rPr>
      </w:pPr>
    </w:p>
    <w:p w:rsidR="00743ED4" w:rsidRPr="00397645" w:rsidRDefault="00743ED4" w:rsidP="00743ED4">
      <w:pPr>
        <w:pStyle w:val="ListParagraph"/>
        <w:numPr>
          <w:ilvl w:val="0"/>
          <w:numId w:val="8"/>
        </w:numPr>
        <w:ind w:left="360"/>
        <w:rPr>
          <w:b/>
        </w:rPr>
      </w:pPr>
      <w:r w:rsidRPr="00397645">
        <w:rPr>
          <w:b/>
        </w:rPr>
        <w:t>SEARCH FOR ELEARNING TITLE BELOW.</w:t>
      </w:r>
    </w:p>
    <w:p w:rsidR="00743ED4" w:rsidRDefault="00743ED4" w:rsidP="00743ED4">
      <w:pPr>
        <w:shd w:val="clear" w:color="auto" w:fill="F4F4F4"/>
        <w:spacing w:after="0" w:line="240" w:lineRule="auto"/>
      </w:pPr>
      <w:r>
        <w:t>Screenshot of Student Easy buttons:</w:t>
      </w:r>
    </w:p>
    <w:p w:rsidR="00743ED4" w:rsidRDefault="00743ED4" w:rsidP="00743ED4">
      <w:pPr>
        <w:shd w:val="clear" w:color="auto" w:fill="F4F4F4"/>
        <w:spacing w:after="0" w:line="240" w:lineRule="auto"/>
      </w:pPr>
      <w:r>
        <w:t>Content is has been set up by year and Semester  that it should be completed. Review the chart below(Step 6)  to request the appropriate Easy button of curricula due.</w:t>
      </w:r>
      <w:r w:rsidRPr="00B724DF">
        <w:rPr>
          <w:noProof/>
        </w:rPr>
        <w:t xml:space="preserve"> </w:t>
      </w:r>
    </w:p>
    <w:p w:rsidR="00743ED4" w:rsidRDefault="00743ED4" w:rsidP="00743ED4">
      <w:pPr>
        <w:shd w:val="clear" w:color="auto" w:fill="F4F4F4"/>
        <w:spacing w:after="0" w:line="240" w:lineRule="auto"/>
      </w:pPr>
    </w:p>
    <w:p w:rsidR="00743ED4" w:rsidRDefault="00743ED4" w:rsidP="00743ED4">
      <w:pPr>
        <w:shd w:val="clear" w:color="auto" w:fill="F4F4F4"/>
        <w:spacing w:after="0" w:line="240" w:lineRule="auto"/>
      </w:pPr>
      <w:r>
        <w:t xml:space="preserve">Search for  </w:t>
      </w:r>
      <w:r w:rsidRPr="00C20A96">
        <w:rPr>
          <w:b/>
          <w:sz w:val="28"/>
          <w:szCs w:val="28"/>
        </w:rPr>
        <w:t>NEW IHIS NURSE: Nursing Student and Instructor</w:t>
      </w:r>
      <w:r>
        <w:t xml:space="preserve"> easy button</w:t>
      </w:r>
    </w:p>
    <w:p w:rsidR="00743ED4" w:rsidRDefault="00743ED4" w:rsidP="00743ED4">
      <w:pPr>
        <w:shd w:val="clear" w:color="auto" w:fill="F4F4F4"/>
        <w:spacing w:after="0" w:line="240" w:lineRule="auto"/>
      </w:pPr>
    </w:p>
    <w:p w:rsidR="00743ED4" w:rsidRDefault="00743ED4" w:rsidP="00743ED4">
      <w:pPr>
        <w:ind w:left="360"/>
        <w:rPr>
          <w:rFonts w:cs="Arial"/>
          <w:b/>
        </w:rPr>
      </w:pPr>
      <w:r w:rsidRPr="0016576C">
        <w:rPr>
          <w:rFonts w:cs="Arial"/>
        </w:rPr>
        <w:t xml:space="preserve">Click </w:t>
      </w:r>
      <w:r w:rsidRPr="0016576C">
        <w:rPr>
          <w:rFonts w:cs="Arial"/>
          <w:b/>
        </w:rPr>
        <w:t>Request</w:t>
      </w:r>
    </w:p>
    <w:p w:rsidR="00743ED4" w:rsidRPr="00B724DF" w:rsidRDefault="00743ED4" w:rsidP="00743ED4">
      <w:pPr>
        <w:shd w:val="clear" w:color="auto" w:fill="F4F4F4"/>
        <w:spacing w:after="0" w:line="240" w:lineRule="auto"/>
        <w:ind w:left="360"/>
        <w:rPr>
          <w:rFonts w:eastAsia="Times New Roman" w:cs="Arial"/>
          <w:color w:val="4C4C4C"/>
        </w:rPr>
      </w:pPr>
      <w:r>
        <w:rPr>
          <w:rFonts w:eastAsia="Times New Roman" w:cs="Arial"/>
          <w:color w:val="4C4C4C"/>
        </w:rPr>
        <w:t xml:space="preserve">If you are completing the courses by semester and year you will have to </w:t>
      </w:r>
      <w:r w:rsidRPr="00B724DF">
        <w:rPr>
          <w:rFonts w:eastAsia="Times New Roman" w:cs="Arial"/>
          <w:color w:val="4C4C4C"/>
        </w:rPr>
        <w:t>search and request each course (C1-C5)</w:t>
      </w:r>
      <w:r>
        <w:rPr>
          <w:rFonts w:eastAsia="Times New Roman" w:cs="Arial"/>
          <w:color w:val="4C4C4C"/>
        </w:rPr>
        <w:t xml:space="preserve"> Search for the course using the course Title.</w:t>
      </w:r>
    </w:p>
    <w:tbl>
      <w:tblPr>
        <w:tblStyle w:val="TableGrid"/>
        <w:tblW w:w="0" w:type="auto"/>
        <w:tblInd w:w="360" w:type="dxa"/>
        <w:tblLook w:val="04A0" w:firstRow="1" w:lastRow="0" w:firstColumn="1" w:lastColumn="0" w:noHBand="0" w:noVBand="1"/>
      </w:tblPr>
      <w:tblGrid>
        <w:gridCol w:w="3199"/>
        <w:gridCol w:w="7231"/>
      </w:tblGrid>
      <w:tr w:rsidR="00743ED4" w:rsidTr="007542A1">
        <w:tc>
          <w:tcPr>
            <w:tcW w:w="3258" w:type="dxa"/>
          </w:tcPr>
          <w:p w:rsidR="00743ED4" w:rsidRPr="00E144F6" w:rsidRDefault="00743ED4" w:rsidP="007542A1">
            <w:pPr>
              <w:rPr>
                <w:rFonts w:cs="Arial"/>
                <w:b/>
                <w:u w:val="single"/>
              </w:rPr>
            </w:pPr>
            <w:r w:rsidRPr="00E144F6">
              <w:rPr>
                <w:rFonts w:cs="Arial"/>
                <w:b/>
                <w:u w:val="single"/>
              </w:rPr>
              <w:t>Course Title</w:t>
            </w:r>
          </w:p>
        </w:tc>
        <w:tc>
          <w:tcPr>
            <w:tcW w:w="7398" w:type="dxa"/>
          </w:tcPr>
          <w:p w:rsidR="00743ED4" w:rsidRPr="00E144F6" w:rsidRDefault="00743ED4" w:rsidP="007542A1">
            <w:pPr>
              <w:rPr>
                <w:rFonts w:cs="Arial"/>
                <w:b/>
                <w:highlight w:val="lightGray"/>
              </w:rPr>
            </w:pPr>
            <w:r w:rsidRPr="00E144F6">
              <w:rPr>
                <w:rFonts w:cs="Arial"/>
                <w:b/>
              </w:rPr>
              <w:t>Curricula</w:t>
            </w:r>
          </w:p>
        </w:tc>
      </w:tr>
      <w:tr w:rsidR="00743ED4" w:rsidTr="007542A1">
        <w:tc>
          <w:tcPr>
            <w:tcW w:w="3258" w:type="dxa"/>
          </w:tcPr>
          <w:p w:rsidR="00743ED4" w:rsidRPr="00E144F6" w:rsidRDefault="00743ED4" w:rsidP="007542A1">
            <w:pPr>
              <w:rPr>
                <w:rFonts w:cs="Arial"/>
                <w:b/>
              </w:rPr>
            </w:pPr>
            <w:r>
              <w:rPr>
                <w:rFonts w:cs="Arial"/>
                <w:b/>
              </w:rPr>
              <w:t>IHIS Nursing Student Basic and Essential Workflows</w:t>
            </w:r>
          </w:p>
        </w:tc>
        <w:tc>
          <w:tcPr>
            <w:tcW w:w="7398" w:type="dxa"/>
          </w:tcPr>
          <w:p w:rsidR="00743ED4" w:rsidRDefault="00743ED4" w:rsidP="007542A1">
            <w:pPr>
              <w:rPr>
                <w:rFonts w:cs="Arial"/>
                <w:b/>
              </w:rPr>
            </w:pPr>
            <w:r>
              <w:rPr>
                <w:rFonts w:cs="Arial"/>
                <w:b/>
              </w:rPr>
              <w:t>Basics( IHIS Inpatient Nurse)</w:t>
            </w:r>
          </w:p>
          <w:p w:rsidR="00743ED4" w:rsidRDefault="00743ED4" w:rsidP="007542A1">
            <w:pPr>
              <w:rPr>
                <w:rFonts w:cs="Arial"/>
                <w:b/>
              </w:rPr>
            </w:pPr>
            <w:r>
              <w:rPr>
                <w:rFonts w:cs="Arial"/>
                <w:b/>
              </w:rPr>
              <w:t>Essential (IHIS Inpatient Nurse)</w:t>
            </w:r>
          </w:p>
          <w:p w:rsidR="00743ED4" w:rsidRDefault="00743ED4" w:rsidP="007542A1">
            <w:pPr>
              <w:rPr>
                <w:rFonts w:cs="Arial"/>
                <w:b/>
              </w:rPr>
            </w:pPr>
            <w:r>
              <w:rPr>
                <w:rFonts w:cs="Arial"/>
                <w:b/>
              </w:rPr>
              <w:t>Patient Lists (IHIS Inpatient Nurse)</w:t>
            </w:r>
          </w:p>
          <w:p w:rsidR="00743ED4" w:rsidRPr="00E144F6" w:rsidRDefault="00743ED4" w:rsidP="007542A1">
            <w:pPr>
              <w:rPr>
                <w:rFonts w:cs="Arial"/>
                <w:b/>
              </w:rPr>
            </w:pPr>
            <w:r>
              <w:rPr>
                <w:rFonts w:cs="Arial"/>
                <w:b/>
              </w:rPr>
              <w:t>Patient Information (IHIS Inpatient Nurse)</w:t>
            </w:r>
          </w:p>
        </w:tc>
      </w:tr>
      <w:tr w:rsidR="00743ED4" w:rsidTr="007542A1">
        <w:tc>
          <w:tcPr>
            <w:tcW w:w="3258" w:type="dxa"/>
          </w:tcPr>
          <w:p w:rsidR="00743ED4" w:rsidRPr="00E144F6" w:rsidRDefault="00743ED4" w:rsidP="007542A1">
            <w:pPr>
              <w:rPr>
                <w:rFonts w:cs="Arial"/>
                <w:b/>
              </w:rPr>
            </w:pPr>
            <w:r>
              <w:rPr>
                <w:rFonts w:cs="Arial"/>
                <w:b/>
              </w:rPr>
              <w:t xml:space="preserve">IHIS Nursing Student Shift and Ongoing Workflows </w:t>
            </w:r>
          </w:p>
        </w:tc>
        <w:tc>
          <w:tcPr>
            <w:tcW w:w="7398" w:type="dxa"/>
          </w:tcPr>
          <w:p w:rsidR="00743ED4" w:rsidRDefault="00743ED4" w:rsidP="007542A1">
            <w:pPr>
              <w:rPr>
                <w:rFonts w:cs="Arial"/>
                <w:b/>
              </w:rPr>
            </w:pPr>
            <w:r>
              <w:rPr>
                <w:rFonts w:cs="Arial"/>
                <w:b/>
              </w:rPr>
              <w:t>Shift and Ongoing Documentation (IHIS Inpatient Nurse)</w:t>
            </w:r>
          </w:p>
          <w:p w:rsidR="00743ED4" w:rsidRPr="00270AF5" w:rsidRDefault="00743ED4" w:rsidP="007542A1">
            <w:pPr>
              <w:rPr>
                <w:rFonts w:cs="Arial"/>
                <w:b/>
                <w:sz w:val="16"/>
                <w:szCs w:val="16"/>
              </w:rPr>
            </w:pPr>
            <w:r>
              <w:rPr>
                <w:rFonts w:cs="Arial"/>
                <w:b/>
              </w:rPr>
              <w:t>*</w:t>
            </w:r>
            <w:r>
              <w:rPr>
                <w:rFonts w:cs="Arial"/>
                <w:b/>
                <w:sz w:val="16"/>
                <w:szCs w:val="16"/>
              </w:rPr>
              <w:t>review content from Nursing Student Basic and Essential Workflows</w:t>
            </w:r>
          </w:p>
        </w:tc>
      </w:tr>
      <w:tr w:rsidR="00743ED4" w:rsidTr="007542A1">
        <w:tc>
          <w:tcPr>
            <w:tcW w:w="3258" w:type="dxa"/>
          </w:tcPr>
          <w:p w:rsidR="00743ED4" w:rsidRDefault="00743ED4" w:rsidP="007542A1">
            <w:pPr>
              <w:rPr>
                <w:rFonts w:cs="Arial"/>
                <w:b/>
                <w:u w:val="single"/>
              </w:rPr>
            </w:pPr>
            <w:r>
              <w:rPr>
                <w:rFonts w:cs="Arial"/>
                <w:b/>
              </w:rPr>
              <w:t>IHIS Nursing Student Care Plans, Patient Education and Specialty Workflows</w:t>
            </w:r>
          </w:p>
        </w:tc>
        <w:tc>
          <w:tcPr>
            <w:tcW w:w="7398" w:type="dxa"/>
          </w:tcPr>
          <w:p w:rsidR="00743ED4" w:rsidRDefault="00743ED4" w:rsidP="007542A1">
            <w:pPr>
              <w:rPr>
                <w:rFonts w:cs="Arial"/>
                <w:b/>
              </w:rPr>
            </w:pPr>
            <w:r>
              <w:rPr>
                <w:rFonts w:cs="Arial"/>
                <w:b/>
              </w:rPr>
              <w:t>Care Plans and Patient Education (IHIS Inpatient Nurse)</w:t>
            </w:r>
          </w:p>
          <w:p w:rsidR="00743ED4" w:rsidRDefault="00743ED4" w:rsidP="007542A1">
            <w:pPr>
              <w:rPr>
                <w:rFonts w:cs="Arial"/>
                <w:b/>
              </w:rPr>
            </w:pPr>
            <w:r>
              <w:rPr>
                <w:rFonts w:cs="Arial"/>
                <w:b/>
              </w:rPr>
              <w:t>Special Workflows (IHIS Inpatient Nurse)</w:t>
            </w:r>
          </w:p>
          <w:p w:rsidR="00743ED4" w:rsidRPr="00270AF5" w:rsidRDefault="00743ED4" w:rsidP="007542A1">
            <w:pPr>
              <w:rPr>
                <w:rFonts w:cs="Arial"/>
                <w:b/>
                <w:sz w:val="16"/>
                <w:szCs w:val="16"/>
              </w:rPr>
            </w:pPr>
            <w:r>
              <w:rPr>
                <w:rFonts w:cs="Arial"/>
                <w:b/>
                <w:sz w:val="16"/>
                <w:szCs w:val="16"/>
              </w:rPr>
              <w:t>*review content from Basics and Essentials, Shift and Ongoing Documentation</w:t>
            </w:r>
          </w:p>
        </w:tc>
      </w:tr>
      <w:tr w:rsidR="00743ED4" w:rsidTr="007542A1">
        <w:tc>
          <w:tcPr>
            <w:tcW w:w="3258" w:type="dxa"/>
          </w:tcPr>
          <w:p w:rsidR="00743ED4" w:rsidRPr="00270AF5" w:rsidRDefault="00743ED4" w:rsidP="007542A1">
            <w:pPr>
              <w:rPr>
                <w:rFonts w:cs="Arial"/>
                <w:b/>
                <w:sz w:val="16"/>
                <w:szCs w:val="16"/>
              </w:rPr>
            </w:pPr>
            <w:r w:rsidRPr="00270AF5">
              <w:rPr>
                <w:rFonts w:cs="Arial"/>
                <w:b/>
              </w:rPr>
              <w:t xml:space="preserve">Labor and Delivery </w:t>
            </w:r>
            <w:r>
              <w:rPr>
                <w:rFonts w:cs="Arial"/>
                <w:b/>
                <w:sz w:val="16"/>
                <w:szCs w:val="16"/>
              </w:rPr>
              <w:t>(as needed)</w:t>
            </w:r>
          </w:p>
        </w:tc>
        <w:tc>
          <w:tcPr>
            <w:tcW w:w="7398" w:type="dxa"/>
          </w:tcPr>
          <w:p w:rsidR="00743ED4" w:rsidRPr="00B342E7" w:rsidRDefault="00743ED4" w:rsidP="007542A1">
            <w:pPr>
              <w:rPr>
                <w:rFonts w:cs="Arial"/>
                <w:b/>
              </w:rPr>
            </w:pPr>
            <w:r>
              <w:rPr>
                <w:rFonts w:cs="Arial"/>
                <w:b/>
              </w:rPr>
              <w:t xml:space="preserve">Request Labor and Delivery elearning as needed </w:t>
            </w:r>
          </w:p>
        </w:tc>
      </w:tr>
      <w:tr w:rsidR="00743ED4" w:rsidTr="007542A1">
        <w:tc>
          <w:tcPr>
            <w:tcW w:w="3258" w:type="dxa"/>
          </w:tcPr>
          <w:p w:rsidR="00743ED4" w:rsidRPr="00270AF5" w:rsidRDefault="00743ED4" w:rsidP="007542A1">
            <w:pPr>
              <w:rPr>
                <w:rFonts w:cs="Arial"/>
                <w:b/>
              </w:rPr>
            </w:pPr>
            <w:r w:rsidRPr="00270AF5">
              <w:rPr>
                <w:rFonts w:cs="Arial"/>
                <w:b/>
              </w:rPr>
              <w:t xml:space="preserve">IHIS Nursing Student </w:t>
            </w:r>
            <w:r>
              <w:rPr>
                <w:rFonts w:cs="Arial"/>
                <w:b/>
              </w:rPr>
              <w:t>Admission and Discharge Workflows</w:t>
            </w:r>
          </w:p>
        </w:tc>
        <w:tc>
          <w:tcPr>
            <w:tcW w:w="7398" w:type="dxa"/>
          </w:tcPr>
          <w:p w:rsidR="00743ED4" w:rsidRDefault="00743ED4" w:rsidP="007542A1">
            <w:pPr>
              <w:rPr>
                <w:rFonts w:cs="Arial"/>
                <w:b/>
              </w:rPr>
            </w:pPr>
            <w:r>
              <w:rPr>
                <w:rFonts w:cs="Arial"/>
                <w:b/>
              </w:rPr>
              <w:t>Admission (IHIS Inpatient Nurse)</w:t>
            </w:r>
          </w:p>
          <w:p w:rsidR="00743ED4" w:rsidRDefault="00743ED4" w:rsidP="007542A1">
            <w:pPr>
              <w:rPr>
                <w:rFonts w:cs="Arial"/>
                <w:b/>
              </w:rPr>
            </w:pPr>
            <w:r>
              <w:rPr>
                <w:rFonts w:cs="Arial"/>
                <w:b/>
              </w:rPr>
              <w:t>Discharge (IHIS Inpatient Nurse)</w:t>
            </w:r>
          </w:p>
          <w:p w:rsidR="00743ED4" w:rsidRPr="00270AF5" w:rsidRDefault="00743ED4" w:rsidP="007542A1">
            <w:pPr>
              <w:rPr>
                <w:rFonts w:cs="Arial"/>
                <w:b/>
                <w:sz w:val="16"/>
                <w:szCs w:val="16"/>
              </w:rPr>
            </w:pPr>
            <w:r>
              <w:rPr>
                <w:rFonts w:cs="Arial"/>
                <w:b/>
                <w:sz w:val="16"/>
                <w:szCs w:val="16"/>
              </w:rPr>
              <w:t>*review content from Basics and Essentials, Shift and Ongoing Documentation, Care Plans and Patient Education</w:t>
            </w:r>
          </w:p>
        </w:tc>
      </w:tr>
    </w:tbl>
    <w:p w:rsidR="00743ED4" w:rsidRPr="0016576C" w:rsidRDefault="00743ED4" w:rsidP="00743ED4">
      <w:pPr>
        <w:ind w:left="360"/>
        <w:rPr>
          <w:rFonts w:cs="Arial"/>
          <w:b/>
          <w:u w:val="single"/>
        </w:rPr>
      </w:pPr>
    </w:p>
    <w:p w:rsidR="00743ED4" w:rsidRDefault="00743ED4" w:rsidP="00743ED4">
      <w:pPr>
        <w:ind w:left="360"/>
      </w:pPr>
      <w:r>
        <w:t xml:space="preserve">Click </w:t>
      </w:r>
      <w:r w:rsidRPr="0016576C">
        <w:rPr>
          <w:b/>
          <w:bCs/>
        </w:rPr>
        <w:t xml:space="preserve">View Details </w:t>
      </w:r>
      <w:r>
        <w:t>for the first curriculum. You must complete the curriculums in the order listed.</w:t>
      </w:r>
    </w:p>
    <w:p w:rsidR="00743ED4" w:rsidRDefault="00743ED4" w:rsidP="00743ED4">
      <w:pPr>
        <w:pStyle w:val="ListParagraph"/>
        <w:ind w:left="360"/>
        <w:rPr>
          <w:noProof/>
        </w:rPr>
      </w:pPr>
      <w:r>
        <w:rPr>
          <w:rFonts w:cs="Arial"/>
        </w:rPr>
        <w:t xml:space="preserve">Click </w:t>
      </w:r>
      <w:r>
        <w:rPr>
          <w:b/>
          <w:noProof/>
        </w:rPr>
        <w:t xml:space="preserve">Launch </w:t>
      </w:r>
      <w:r>
        <w:rPr>
          <w:noProof/>
        </w:rPr>
        <w:t>for the first course of that curriculum. You must complete the courses in the order listed. At the end of each course, you will need to pass assessment questions in order to complete that course and make the next course available to begin. For Courses 2-5 you will have to re-launch the lessons taken previously under options.</w:t>
      </w:r>
    </w:p>
    <w:p w:rsidR="00743ED4" w:rsidRPr="001E6E8B" w:rsidRDefault="00743ED4" w:rsidP="00743ED4">
      <w:pPr>
        <w:pStyle w:val="ListParagraph"/>
        <w:numPr>
          <w:ilvl w:val="0"/>
          <w:numId w:val="8"/>
        </w:numPr>
        <w:ind w:left="360"/>
        <w:rPr>
          <w:rFonts w:cs="Arial"/>
        </w:rPr>
      </w:pPr>
      <w:r>
        <w:rPr>
          <w:rFonts w:cs="Arial"/>
          <w:b/>
        </w:rPr>
        <w:t>FINISH YOUR ELEARNING.</w:t>
      </w:r>
    </w:p>
    <w:p w:rsidR="00743ED4" w:rsidRDefault="00743ED4" w:rsidP="00743ED4">
      <w:pPr>
        <w:pStyle w:val="ListParagraph"/>
        <w:ind w:left="360"/>
        <w:rPr>
          <w:rFonts w:cs="Arial"/>
          <w:b/>
        </w:rPr>
      </w:pPr>
      <w:r>
        <w:rPr>
          <w:rFonts w:cs="Arial"/>
        </w:rPr>
        <w:t xml:space="preserve">You can complete your IHIS eLearnings over several sessions. To get back to your IHIS eLearnings, go to </w:t>
      </w:r>
      <w:r>
        <w:rPr>
          <w:rFonts w:cs="Arial"/>
          <w:b/>
        </w:rPr>
        <w:t xml:space="preserve">buckeyelearn.osu.edu and log in.  </w:t>
      </w:r>
      <w:r w:rsidRPr="00A70336">
        <w:rPr>
          <w:rFonts w:cs="Arial"/>
        </w:rPr>
        <w:t xml:space="preserve">Click </w:t>
      </w:r>
      <w:r>
        <w:rPr>
          <w:rFonts w:cs="Arial"/>
          <w:b/>
        </w:rPr>
        <w:t xml:space="preserve">View Your Transcript </w:t>
      </w:r>
      <w:r w:rsidRPr="00A70336">
        <w:rPr>
          <w:rFonts w:cs="Arial"/>
        </w:rPr>
        <w:t>under the</w:t>
      </w:r>
      <w:r>
        <w:rPr>
          <w:rFonts w:cs="Arial"/>
          <w:b/>
        </w:rPr>
        <w:t xml:space="preserve"> Learning </w:t>
      </w:r>
      <w:r w:rsidRPr="00A70336">
        <w:rPr>
          <w:rFonts w:cs="Arial"/>
        </w:rPr>
        <w:t>tab</w:t>
      </w:r>
      <w:r>
        <w:rPr>
          <w:rFonts w:cs="Arial"/>
          <w:b/>
        </w:rPr>
        <w:t xml:space="preserve">.  </w:t>
      </w:r>
      <w:r w:rsidRPr="00A70336">
        <w:rPr>
          <w:rFonts w:cs="Arial"/>
        </w:rPr>
        <w:t>Your Active transcript will list training that you are enrolled in as well as training that you have completed.</w:t>
      </w:r>
      <w:r>
        <w:rPr>
          <w:rFonts w:cs="Arial"/>
        </w:rPr>
        <w:t xml:space="preserve"> Click </w:t>
      </w:r>
      <w:r>
        <w:rPr>
          <w:rFonts w:cs="Arial"/>
          <w:b/>
        </w:rPr>
        <w:t>Open Curriculum.</w:t>
      </w:r>
    </w:p>
    <w:p w:rsidR="00743ED4" w:rsidRPr="0016576C" w:rsidRDefault="00743ED4" w:rsidP="00743ED4">
      <w:pPr>
        <w:pBdr>
          <w:top w:val="single" w:sz="18" w:space="1" w:color="auto"/>
        </w:pBdr>
        <w:rPr>
          <w:rFonts w:cs="Arial"/>
          <w:b/>
          <w:u w:val="single"/>
        </w:rPr>
      </w:pPr>
      <w:r>
        <w:t xml:space="preserve"> </w:t>
      </w:r>
    </w:p>
    <w:p w:rsidR="00743ED4" w:rsidRDefault="00743ED4" w:rsidP="00743ED4">
      <w:pPr>
        <w:rPr>
          <w:rFonts w:cs="Arial"/>
          <w:b/>
          <w:i/>
        </w:rPr>
      </w:pPr>
    </w:p>
    <w:p w:rsidR="00743ED4" w:rsidRDefault="00743ED4" w:rsidP="00743ED4">
      <w:pPr>
        <w:rPr>
          <w:rFonts w:cs="Arial"/>
          <w:b/>
          <w:szCs w:val="8"/>
        </w:rPr>
      </w:pPr>
    </w:p>
    <w:p w:rsidR="00743ED4" w:rsidRDefault="00743ED4" w:rsidP="003D4101"/>
    <w:sectPr w:rsidR="00743ED4" w:rsidSect="008D60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76" w:rsidRDefault="004B4B76" w:rsidP="007176FC">
      <w:pPr>
        <w:spacing w:after="0" w:line="240" w:lineRule="auto"/>
      </w:pPr>
      <w:r>
        <w:separator/>
      </w:r>
    </w:p>
  </w:endnote>
  <w:endnote w:type="continuationSeparator" w:id="0">
    <w:p w:rsidR="004B4B76" w:rsidRDefault="004B4B76" w:rsidP="0071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76" w:rsidRDefault="004B4B76" w:rsidP="007176FC">
      <w:pPr>
        <w:spacing w:after="0" w:line="240" w:lineRule="auto"/>
      </w:pPr>
      <w:r>
        <w:separator/>
      </w:r>
    </w:p>
  </w:footnote>
  <w:footnote w:type="continuationSeparator" w:id="0">
    <w:p w:rsidR="004B4B76" w:rsidRDefault="004B4B76" w:rsidP="0071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7277"/>
    <w:multiLevelType w:val="hybridMultilevel"/>
    <w:tmpl w:val="BB589764"/>
    <w:lvl w:ilvl="0" w:tplc="DAF22D3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100D02B9"/>
    <w:multiLevelType w:val="hybridMultilevel"/>
    <w:tmpl w:val="3AEA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31CC"/>
    <w:multiLevelType w:val="hybridMultilevel"/>
    <w:tmpl w:val="338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D27CE"/>
    <w:multiLevelType w:val="hybridMultilevel"/>
    <w:tmpl w:val="844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22773"/>
    <w:multiLevelType w:val="hybridMultilevel"/>
    <w:tmpl w:val="CB10DE14"/>
    <w:lvl w:ilvl="0" w:tplc="040828D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330D3544"/>
    <w:multiLevelType w:val="hybridMultilevel"/>
    <w:tmpl w:val="51EAE5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AA33C0C"/>
    <w:multiLevelType w:val="hybridMultilevel"/>
    <w:tmpl w:val="2FA41BFA"/>
    <w:lvl w:ilvl="0" w:tplc="6220B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E3765"/>
    <w:multiLevelType w:val="hybridMultilevel"/>
    <w:tmpl w:val="94982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B82EBF"/>
    <w:multiLevelType w:val="hybridMultilevel"/>
    <w:tmpl w:val="199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6B98"/>
    <w:multiLevelType w:val="hybridMultilevel"/>
    <w:tmpl w:val="C0FE6A0E"/>
    <w:lvl w:ilvl="0" w:tplc="198464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EE47AA"/>
    <w:multiLevelType w:val="hybridMultilevel"/>
    <w:tmpl w:val="F544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35BD5"/>
    <w:multiLevelType w:val="hybridMultilevel"/>
    <w:tmpl w:val="629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0"/>
  </w:num>
  <w:num w:numId="5">
    <w:abstractNumId w:val="1"/>
  </w:num>
  <w:num w:numId="6">
    <w:abstractNumId w:val="2"/>
  </w:num>
  <w:num w:numId="7">
    <w:abstractNumId w:val="5"/>
  </w:num>
  <w:num w:numId="8">
    <w:abstractNumId w:val="6"/>
  </w:num>
  <w:num w:numId="9">
    <w:abstractNumId w:val="9"/>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1D"/>
    <w:rsid w:val="00096CBB"/>
    <w:rsid w:val="000E7AA8"/>
    <w:rsid w:val="001F7AA5"/>
    <w:rsid w:val="00230593"/>
    <w:rsid w:val="002650CB"/>
    <w:rsid w:val="00266986"/>
    <w:rsid w:val="002841E7"/>
    <w:rsid w:val="002B7E9A"/>
    <w:rsid w:val="002C16C1"/>
    <w:rsid w:val="002D53E5"/>
    <w:rsid w:val="003463CE"/>
    <w:rsid w:val="003507E2"/>
    <w:rsid w:val="0039392D"/>
    <w:rsid w:val="00396265"/>
    <w:rsid w:val="003A0D19"/>
    <w:rsid w:val="003D4101"/>
    <w:rsid w:val="004424CA"/>
    <w:rsid w:val="004806D3"/>
    <w:rsid w:val="004B4B76"/>
    <w:rsid w:val="004B7D67"/>
    <w:rsid w:val="004D423B"/>
    <w:rsid w:val="00532D63"/>
    <w:rsid w:val="00561203"/>
    <w:rsid w:val="005913CC"/>
    <w:rsid w:val="00626A1D"/>
    <w:rsid w:val="00630309"/>
    <w:rsid w:val="00655A4E"/>
    <w:rsid w:val="00670AD4"/>
    <w:rsid w:val="006C58AB"/>
    <w:rsid w:val="007176FC"/>
    <w:rsid w:val="00743ED4"/>
    <w:rsid w:val="00794DA9"/>
    <w:rsid w:val="007A4F01"/>
    <w:rsid w:val="007A7C16"/>
    <w:rsid w:val="00823167"/>
    <w:rsid w:val="0085683E"/>
    <w:rsid w:val="008D60C0"/>
    <w:rsid w:val="008E7652"/>
    <w:rsid w:val="00966B83"/>
    <w:rsid w:val="009A2E5C"/>
    <w:rsid w:val="009A532C"/>
    <w:rsid w:val="009E6F9D"/>
    <w:rsid w:val="00A420C3"/>
    <w:rsid w:val="00A74171"/>
    <w:rsid w:val="00B26825"/>
    <w:rsid w:val="00B67BAA"/>
    <w:rsid w:val="00B83E3D"/>
    <w:rsid w:val="00BE0F9B"/>
    <w:rsid w:val="00C20A96"/>
    <w:rsid w:val="00C72402"/>
    <w:rsid w:val="00CE6817"/>
    <w:rsid w:val="00CF176E"/>
    <w:rsid w:val="00CF3464"/>
    <w:rsid w:val="00D15C56"/>
    <w:rsid w:val="00D513D4"/>
    <w:rsid w:val="00D5146F"/>
    <w:rsid w:val="00D632F6"/>
    <w:rsid w:val="00DF153F"/>
    <w:rsid w:val="00DF3AC0"/>
    <w:rsid w:val="00E4656F"/>
    <w:rsid w:val="00F33C4C"/>
    <w:rsid w:val="00F3777C"/>
    <w:rsid w:val="00F40BC8"/>
    <w:rsid w:val="00F53C15"/>
    <w:rsid w:val="00F7792A"/>
    <w:rsid w:val="00F80F6F"/>
    <w:rsid w:val="00FA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3F8E"/>
  <w15:docId w15:val="{67BD9C22-3575-4329-B52F-CEA81702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1D"/>
    <w:rPr>
      <w:rFonts w:ascii="Tahoma" w:hAnsi="Tahoma" w:cs="Tahoma"/>
      <w:sz w:val="16"/>
      <w:szCs w:val="16"/>
    </w:rPr>
  </w:style>
  <w:style w:type="paragraph" w:styleId="ListParagraph">
    <w:name w:val="List Paragraph"/>
    <w:basedOn w:val="Normal"/>
    <w:link w:val="ListParagraphChar"/>
    <w:uiPriority w:val="34"/>
    <w:qFormat/>
    <w:rsid w:val="00D5146F"/>
    <w:pPr>
      <w:ind w:left="720"/>
      <w:contextualSpacing/>
    </w:pPr>
  </w:style>
  <w:style w:type="character" w:styleId="Hyperlink">
    <w:name w:val="Hyperlink"/>
    <w:basedOn w:val="DefaultParagraphFont"/>
    <w:uiPriority w:val="99"/>
    <w:semiHidden/>
    <w:unhideWhenUsed/>
    <w:rsid w:val="00B67BAA"/>
    <w:rPr>
      <w:color w:val="0563C1"/>
      <w:u w:val="single"/>
    </w:rPr>
  </w:style>
  <w:style w:type="character" w:styleId="FollowedHyperlink">
    <w:name w:val="FollowedHyperlink"/>
    <w:basedOn w:val="DefaultParagraphFont"/>
    <w:uiPriority w:val="99"/>
    <w:semiHidden/>
    <w:unhideWhenUsed/>
    <w:rsid w:val="00B67BAA"/>
    <w:rPr>
      <w:color w:val="800080" w:themeColor="followedHyperlink"/>
      <w:u w:val="single"/>
    </w:rPr>
  </w:style>
  <w:style w:type="paragraph" w:styleId="Header">
    <w:name w:val="header"/>
    <w:basedOn w:val="Normal"/>
    <w:link w:val="HeaderChar"/>
    <w:uiPriority w:val="99"/>
    <w:unhideWhenUsed/>
    <w:rsid w:val="00717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FC"/>
  </w:style>
  <w:style w:type="paragraph" w:styleId="Footer">
    <w:name w:val="footer"/>
    <w:basedOn w:val="Normal"/>
    <w:link w:val="FooterChar"/>
    <w:uiPriority w:val="99"/>
    <w:unhideWhenUsed/>
    <w:rsid w:val="00717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FC"/>
  </w:style>
  <w:style w:type="character" w:customStyle="1" w:styleId="ListParagraphChar">
    <w:name w:val="List Paragraph Char"/>
    <w:basedOn w:val="DefaultParagraphFont"/>
    <w:link w:val="ListParagraph"/>
    <w:uiPriority w:val="34"/>
    <w:rsid w:val="003D4101"/>
  </w:style>
  <w:style w:type="paragraph" w:customStyle="1" w:styleId="Default">
    <w:name w:val="Default"/>
    <w:rsid w:val="00D513D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6538">
      <w:bodyDiv w:val="1"/>
      <w:marLeft w:val="0"/>
      <w:marRight w:val="0"/>
      <w:marTop w:val="0"/>
      <w:marBottom w:val="0"/>
      <w:divBdr>
        <w:top w:val="none" w:sz="0" w:space="0" w:color="auto"/>
        <w:left w:val="none" w:sz="0" w:space="0" w:color="auto"/>
        <w:bottom w:val="none" w:sz="0" w:space="0" w:color="auto"/>
        <w:right w:val="none" w:sz="0" w:space="0" w:color="auto"/>
      </w:divBdr>
    </w:div>
    <w:div w:id="14327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urldefense.proofpoint.com/v2/url?u=https-3A__buckeyelearn.osu.edu&amp;d=BQMFAg&amp;c=k9MF1d71ITtkuJx-PdWme51dKbmfPEvxwt8SFEkBfs4&amp;r=cst3E_it-fDURZsiUahkYMmWIT-zAmbUVqZUuKwDvTA&amp;m=1UJs516LpYh-LQSoRKa2QmSudxU8FiRFJW7uGLf32iM&amp;s=wUorVKJ_nsEN5GORba6urwPL67lJ-HiBvPTV2zebqIk&amp;e="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Ohio State Wexner Medical Center</dc:creator>
  <cp:lastModifiedBy>Wilcox, Janice L.</cp:lastModifiedBy>
  <cp:revision>5</cp:revision>
  <cp:lastPrinted>2016-08-15T13:46:00Z</cp:lastPrinted>
  <dcterms:created xsi:type="dcterms:W3CDTF">2020-01-02T16:20:00Z</dcterms:created>
  <dcterms:modified xsi:type="dcterms:W3CDTF">2020-01-02T20:36:00Z</dcterms:modified>
</cp:coreProperties>
</file>