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73" w:rsidRPr="00572373" w:rsidRDefault="006737B0" w:rsidP="0057237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5</w:t>
      </w:r>
      <w:r w:rsidR="00572373">
        <w:rPr>
          <w:rFonts w:ascii="Times New Roman" w:hAnsi="Times New Roman" w:cs="Times New Roman"/>
          <w:sz w:val="24"/>
          <w:szCs w:val="24"/>
        </w:rPr>
        <w:t>/</w:t>
      </w:r>
      <w:r>
        <w:rPr>
          <w:rFonts w:ascii="Times New Roman" w:hAnsi="Times New Roman" w:cs="Times New Roman"/>
          <w:sz w:val="24"/>
          <w:szCs w:val="24"/>
        </w:rPr>
        <w:t>30</w:t>
      </w:r>
      <w:r w:rsidR="00572373">
        <w:rPr>
          <w:rFonts w:ascii="Times New Roman" w:hAnsi="Times New Roman" w:cs="Times New Roman"/>
          <w:sz w:val="24"/>
          <w:szCs w:val="24"/>
        </w:rPr>
        <w:t>/1</w:t>
      </w:r>
      <w:r>
        <w:rPr>
          <w:rFonts w:ascii="Times New Roman" w:hAnsi="Times New Roman" w:cs="Times New Roman"/>
          <w:sz w:val="24"/>
          <w:szCs w:val="24"/>
        </w:rPr>
        <w:t>8</w:t>
      </w:r>
    </w:p>
    <w:p w:rsidR="00425D10" w:rsidRPr="004D47EB" w:rsidRDefault="009E643A" w:rsidP="009E643A">
      <w:pPr>
        <w:jc w:val="center"/>
        <w:rPr>
          <w:rFonts w:ascii="Times New Roman" w:hAnsi="Times New Roman" w:cs="Times New Roman"/>
          <w:b/>
          <w:sz w:val="32"/>
          <w:szCs w:val="32"/>
          <w:u w:val="single"/>
        </w:rPr>
      </w:pPr>
      <w:r w:rsidRPr="004D47EB">
        <w:rPr>
          <w:rFonts w:ascii="Times New Roman" w:hAnsi="Times New Roman" w:cs="Times New Roman"/>
          <w:b/>
          <w:sz w:val="32"/>
          <w:szCs w:val="32"/>
          <w:u w:val="single"/>
        </w:rPr>
        <w:t>Guide to Merge</w:t>
      </w:r>
      <w:r w:rsidR="00572373" w:rsidRPr="004D47EB">
        <w:rPr>
          <w:rFonts w:ascii="Times New Roman" w:hAnsi="Times New Roman" w:cs="Times New Roman"/>
          <w:b/>
          <w:sz w:val="32"/>
          <w:szCs w:val="32"/>
          <w:u w:val="single"/>
        </w:rPr>
        <w:t>d</w:t>
      </w:r>
      <w:r w:rsidRPr="004D47EB">
        <w:rPr>
          <w:rFonts w:ascii="Times New Roman" w:hAnsi="Times New Roman" w:cs="Times New Roman"/>
          <w:b/>
          <w:sz w:val="32"/>
          <w:szCs w:val="32"/>
          <w:u w:val="single"/>
        </w:rPr>
        <w:t xml:space="preserve"> </w:t>
      </w:r>
      <w:r w:rsidR="00FC07A8" w:rsidRPr="004D47EB">
        <w:rPr>
          <w:rFonts w:ascii="Times New Roman" w:hAnsi="Times New Roman" w:cs="Times New Roman"/>
          <w:b/>
          <w:sz w:val="32"/>
          <w:szCs w:val="32"/>
          <w:u w:val="single"/>
        </w:rPr>
        <w:t xml:space="preserve">and .Fin Data </w:t>
      </w:r>
      <w:r w:rsidRPr="004D47EB">
        <w:rPr>
          <w:rFonts w:ascii="Times New Roman" w:hAnsi="Times New Roman" w:cs="Times New Roman"/>
          <w:b/>
          <w:sz w:val="32"/>
          <w:szCs w:val="32"/>
          <w:u w:val="single"/>
        </w:rPr>
        <w:t>File</w:t>
      </w:r>
      <w:r w:rsidR="00FC07A8" w:rsidRPr="004D47EB">
        <w:rPr>
          <w:rFonts w:ascii="Times New Roman" w:hAnsi="Times New Roman" w:cs="Times New Roman"/>
          <w:b/>
          <w:sz w:val="32"/>
          <w:szCs w:val="32"/>
          <w:u w:val="single"/>
        </w:rPr>
        <w:t>s</w:t>
      </w:r>
    </w:p>
    <w:p w:rsidR="00FC07A8" w:rsidRDefault="00FC07A8" w:rsidP="00572373">
      <w:pPr>
        <w:jc w:val="both"/>
        <w:rPr>
          <w:rFonts w:ascii="Times New Roman" w:hAnsi="Times New Roman" w:cs="Times New Roman"/>
          <w:sz w:val="24"/>
          <w:szCs w:val="24"/>
        </w:rPr>
      </w:pPr>
      <w:r w:rsidRPr="00FC07A8">
        <w:rPr>
          <w:rFonts w:ascii="Times New Roman" w:hAnsi="Times New Roman" w:cs="Times New Roman"/>
          <w:b/>
          <w:sz w:val="24"/>
          <w:szCs w:val="24"/>
          <w:u w:val="single"/>
        </w:rPr>
        <w:t>Data files.</w:t>
      </w:r>
      <w:r>
        <w:rPr>
          <w:rFonts w:ascii="Times New Roman" w:hAnsi="Times New Roman" w:cs="Times New Roman"/>
          <w:sz w:val="24"/>
          <w:szCs w:val="24"/>
        </w:rPr>
        <w:t xml:space="preserve">  Two different types of data files are provided as a part of the CNEP</w:t>
      </w:r>
      <w:r w:rsidR="00A1434B">
        <w:rPr>
          <w:rFonts w:ascii="Times New Roman" w:hAnsi="Times New Roman" w:cs="Times New Roman"/>
          <w:sz w:val="24"/>
          <w:szCs w:val="24"/>
        </w:rPr>
        <w:t xml:space="preserve"> and appear on the </w:t>
      </w:r>
      <w:r w:rsidR="00A1434B" w:rsidRPr="002F5575">
        <w:rPr>
          <w:rFonts w:ascii="Times New Roman" w:hAnsi="Times New Roman" w:cs="Times New Roman"/>
          <w:color w:val="FF0000"/>
          <w:sz w:val="24"/>
          <w:szCs w:val="24"/>
        </w:rPr>
        <w:t>CNEP website (u.osu.edu/cnep)</w:t>
      </w:r>
      <w:r>
        <w:rPr>
          <w:rFonts w:ascii="Times New Roman" w:hAnsi="Times New Roman" w:cs="Times New Roman"/>
          <w:sz w:val="24"/>
          <w:szCs w:val="24"/>
        </w:rPr>
        <w:t>.</w:t>
      </w:r>
    </w:p>
    <w:p w:rsidR="00FC07A8" w:rsidRDefault="00FC07A8" w:rsidP="00FC07A8">
      <w:pPr>
        <w:ind w:left="720"/>
        <w:jc w:val="both"/>
        <w:rPr>
          <w:rFonts w:ascii="Times New Roman" w:hAnsi="Times New Roman" w:cs="Times New Roman"/>
          <w:sz w:val="24"/>
          <w:szCs w:val="24"/>
        </w:rPr>
      </w:pPr>
      <w:r>
        <w:rPr>
          <w:rFonts w:ascii="Times New Roman" w:hAnsi="Times New Roman" w:cs="Times New Roman"/>
          <w:b/>
          <w:sz w:val="24"/>
          <w:szCs w:val="24"/>
        </w:rPr>
        <w:t xml:space="preserve">.Fin files </w:t>
      </w:r>
      <w:r>
        <w:rPr>
          <w:rFonts w:ascii="Times New Roman" w:hAnsi="Times New Roman" w:cs="Times New Roman"/>
          <w:sz w:val="24"/>
          <w:szCs w:val="24"/>
        </w:rPr>
        <w:t xml:space="preserve">are </w:t>
      </w:r>
      <w:r w:rsidR="00655FDE">
        <w:rPr>
          <w:rFonts w:ascii="Times New Roman" w:hAnsi="Times New Roman" w:cs="Times New Roman"/>
          <w:sz w:val="24"/>
          <w:szCs w:val="24"/>
        </w:rPr>
        <w:t xml:space="preserve">made </w:t>
      </w:r>
      <w:r>
        <w:rPr>
          <w:rFonts w:ascii="Times New Roman" w:hAnsi="Times New Roman" w:cs="Times New Roman"/>
          <w:sz w:val="24"/>
          <w:szCs w:val="24"/>
        </w:rPr>
        <w:t>available on the website for each country survey</w:t>
      </w:r>
      <w:r w:rsidR="00655FDE">
        <w:rPr>
          <w:rFonts w:ascii="Times New Roman" w:hAnsi="Times New Roman" w:cs="Times New Roman"/>
          <w:sz w:val="24"/>
          <w:szCs w:val="24"/>
        </w:rPr>
        <w:t xml:space="preserve"> after it has been standardized to CNEP format</w:t>
      </w:r>
      <w:r>
        <w:rPr>
          <w:rFonts w:ascii="Times New Roman" w:hAnsi="Times New Roman" w:cs="Times New Roman"/>
          <w:sz w:val="24"/>
          <w:szCs w:val="24"/>
        </w:rPr>
        <w:t xml:space="preserve">.  The </w:t>
      </w:r>
      <w:r w:rsidR="00655FDE">
        <w:rPr>
          <w:rFonts w:ascii="Times New Roman" w:hAnsi="Times New Roman" w:cs="Times New Roman"/>
          <w:sz w:val="24"/>
          <w:szCs w:val="24"/>
        </w:rPr>
        <w:t xml:space="preserve">older </w:t>
      </w:r>
      <w:r>
        <w:rPr>
          <w:rFonts w:ascii="Times New Roman" w:hAnsi="Times New Roman" w:cs="Times New Roman"/>
          <w:sz w:val="24"/>
          <w:szCs w:val="24"/>
        </w:rPr>
        <w:t>surveys that are available for public use appear in one section of the website.  More recent surveys appear in a different section in which access is restricted to CNEP principals</w:t>
      </w:r>
      <w:r w:rsidR="00655FDE">
        <w:rPr>
          <w:rFonts w:ascii="Times New Roman" w:hAnsi="Times New Roman" w:cs="Times New Roman"/>
          <w:sz w:val="24"/>
          <w:szCs w:val="24"/>
        </w:rPr>
        <w:t xml:space="preserve"> </w:t>
      </w:r>
      <w:r w:rsidR="00655FDE" w:rsidRPr="00DD0E6D">
        <w:rPr>
          <w:rFonts w:ascii="Times New Roman" w:hAnsi="Times New Roman" w:cs="Times New Roman"/>
          <w:sz w:val="24"/>
          <w:szCs w:val="24"/>
        </w:rPr>
        <w:t xml:space="preserve">under the terms of the Data Sharing Agreement and in consideration of the country team’s need for </w:t>
      </w:r>
      <w:r w:rsidR="00DD0E6D">
        <w:rPr>
          <w:rFonts w:ascii="Times New Roman" w:hAnsi="Times New Roman" w:cs="Times New Roman"/>
          <w:sz w:val="24"/>
          <w:szCs w:val="24"/>
        </w:rPr>
        <w:t>their</w:t>
      </w:r>
      <w:r w:rsidR="00655FDE" w:rsidRPr="00DD0E6D">
        <w:rPr>
          <w:rFonts w:ascii="Times New Roman" w:hAnsi="Times New Roman" w:cs="Times New Roman"/>
          <w:sz w:val="24"/>
          <w:szCs w:val="24"/>
        </w:rPr>
        <w:t xml:space="preserve"> exclusi</w:t>
      </w:r>
      <w:r w:rsidR="00DD0E6D">
        <w:rPr>
          <w:rFonts w:ascii="Times New Roman" w:hAnsi="Times New Roman" w:cs="Times New Roman"/>
          <w:sz w:val="24"/>
          <w:szCs w:val="24"/>
        </w:rPr>
        <w:t>ve</w:t>
      </w:r>
      <w:r w:rsidR="00655FDE" w:rsidRPr="00DD0E6D">
        <w:rPr>
          <w:rFonts w:ascii="Times New Roman" w:hAnsi="Times New Roman" w:cs="Times New Roman"/>
          <w:sz w:val="24"/>
          <w:szCs w:val="24"/>
        </w:rPr>
        <w:t xml:space="preserve"> use</w:t>
      </w:r>
      <w:r>
        <w:rPr>
          <w:rFonts w:ascii="Times New Roman" w:hAnsi="Times New Roman" w:cs="Times New Roman"/>
          <w:sz w:val="24"/>
          <w:szCs w:val="24"/>
        </w:rPr>
        <w:t xml:space="preserve">.  </w:t>
      </w:r>
      <w:r w:rsidR="000E3150">
        <w:rPr>
          <w:rFonts w:ascii="Times New Roman" w:hAnsi="Times New Roman" w:cs="Times New Roman"/>
          <w:sz w:val="24"/>
          <w:szCs w:val="24"/>
        </w:rPr>
        <w:t xml:space="preserve">As individual country surveys are made available for public use, </w:t>
      </w:r>
      <w:r w:rsidR="00A1434B">
        <w:rPr>
          <w:rFonts w:ascii="Times New Roman" w:hAnsi="Times New Roman" w:cs="Times New Roman"/>
          <w:sz w:val="24"/>
          <w:szCs w:val="24"/>
        </w:rPr>
        <w:t>password restrictions on access to them will be rem</w:t>
      </w:r>
      <w:r w:rsidR="000E3150">
        <w:rPr>
          <w:rFonts w:ascii="Times New Roman" w:hAnsi="Times New Roman" w:cs="Times New Roman"/>
          <w:sz w:val="24"/>
          <w:szCs w:val="24"/>
        </w:rPr>
        <w:t>oved.  The .Fin</w:t>
      </w:r>
      <w:r>
        <w:rPr>
          <w:rFonts w:ascii="Times New Roman" w:hAnsi="Times New Roman" w:cs="Times New Roman"/>
          <w:sz w:val="24"/>
          <w:szCs w:val="24"/>
        </w:rPr>
        <w:t xml:space="preserve"> files contain three different types of variables:</w:t>
      </w:r>
    </w:p>
    <w:p w:rsidR="00FC07A8" w:rsidRDefault="00FC07A8" w:rsidP="000E3150">
      <w:pPr>
        <w:pStyle w:val="ListParagraph"/>
        <w:numPr>
          <w:ilvl w:val="0"/>
          <w:numId w:val="3"/>
        </w:numPr>
        <w:spacing w:after="0" w:line="240" w:lineRule="auto"/>
        <w:ind w:left="1080"/>
        <w:jc w:val="both"/>
        <w:rPr>
          <w:rFonts w:ascii="Times New Roman" w:hAnsi="Times New Roman" w:cs="Times New Roman"/>
          <w:sz w:val="24"/>
          <w:szCs w:val="24"/>
        </w:rPr>
      </w:pPr>
      <w:r w:rsidRPr="00A1434B">
        <w:rPr>
          <w:rFonts w:ascii="Times New Roman" w:hAnsi="Times New Roman" w:cs="Times New Roman"/>
          <w:b/>
          <w:sz w:val="24"/>
          <w:szCs w:val="24"/>
        </w:rPr>
        <w:t>CNEP core variables</w:t>
      </w:r>
      <w:r w:rsidR="00A1434B">
        <w:rPr>
          <w:rFonts w:ascii="Times New Roman" w:hAnsi="Times New Roman" w:cs="Times New Roman"/>
          <w:b/>
          <w:sz w:val="24"/>
          <w:szCs w:val="24"/>
        </w:rPr>
        <w:t>.</w:t>
      </w:r>
      <w:r w:rsidR="00A1434B">
        <w:rPr>
          <w:rFonts w:ascii="Times New Roman" w:hAnsi="Times New Roman" w:cs="Times New Roman"/>
          <w:sz w:val="24"/>
          <w:szCs w:val="24"/>
        </w:rPr>
        <w:t xml:space="preserve">  They are</w:t>
      </w:r>
      <w:r w:rsidRPr="00FC07A8">
        <w:rPr>
          <w:rFonts w:ascii="Times New Roman" w:hAnsi="Times New Roman" w:cs="Times New Roman"/>
          <w:sz w:val="24"/>
          <w:szCs w:val="24"/>
        </w:rPr>
        <w:t xml:space="preserve"> denoted by prefixes A.A. through N</w:t>
      </w:r>
      <w:r w:rsidR="00A1434B">
        <w:rPr>
          <w:rFonts w:ascii="Times New Roman" w:hAnsi="Times New Roman" w:cs="Times New Roman"/>
          <w:sz w:val="24"/>
          <w:szCs w:val="24"/>
        </w:rPr>
        <w:t xml:space="preserve"> and</w:t>
      </w:r>
      <w:r w:rsidR="000E3150">
        <w:rPr>
          <w:rFonts w:ascii="Times New Roman" w:hAnsi="Times New Roman" w:cs="Times New Roman"/>
          <w:sz w:val="24"/>
          <w:szCs w:val="24"/>
        </w:rPr>
        <w:t xml:space="preserve"> </w:t>
      </w:r>
      <w:r w:rsidR="00A1434B">
        <w:rPr>
          <w:rFonts w:ascii="Times New Roman" w:hAnsi="Times New Roman" w:cs="Times New Roman"/>
          <w:sz w:val="24"/>
          <w:szCs w:val="24"/>
        </w:rPr>
        <w:t xml:space="preserve">typically </w:t>
      </w:r>
      <w:r w:rsidR="000E3150">
        <w:rPr>
          <w:rFonts w:ascii="Times New Roman" w:hAnsi="Times New Roman" w:cs="Times New Roman"/>
          <w:sz w:val="24"/>
          <w:szCs w:val="24"/>
        </w:rPr>
        <w:t>are the same variables that are carried over to the Merged file</w:t>
      </w:r>
      <w:r w:rsidR="00A1434B">
        <w:rPr>
          <w:rFonts w:ascii="Times New Roman" w:hAnsi="Times New Roman" w:cs="Times New Roman"/>
          <w:sz w:val="24"/>
          <w:szCs w:val="24"/>
        </w:rPr>
        <w:t>s</w:t>
      </w:r>
      <w:r w:rsidR="000E3150">
        <w:rPr>
          <w:rFonts w:ascii="Times New Roman" w:hAnsi="Times New Roman" w:cs="Times New Roman"/>
          <w:sz w:val="24"/>
          <w:szCs w:val="24"/>
        </w:rPr>
        <w:t xml:space="preserve"> described below.</w:t>
      </w:r>
    </w:p>
    <w:p w:rsidR="000E3150" w:rsidRDefault="000E3150" w:rsidP="000E3150">
      <w:pPr>
        <w:pStyle w:val="ListParagraph"/>
        <w:spacing w:after="0" w:line="240" w:lineRule="auto"/>
        <w:ind w:left="1080"/>
        <w:jc w:val="both"/>
        <w:rPr>
          <w:rFonts w:ascii="Times New Roman" w:hAnsi="Times New Roman" w:cs="Times New Roman"/>
          <w:sz w:val="24"/>
          <w:szCs w:val="24"/>
        </w:rPr>
      </w:pPr>
    </w:p>
    <w:p w:rsidR="00FC07A8" w:rsidRDefault="000E3150" w:rsidP="00FC07A8">
      <w:pPr>
        <w:pStyle w:val="ListParagraph"/>
        <w:numPr>
          <w:ilvl w:val="0"/>
          <w:numId w:val="3"/>
        </w:numPr>
        <w:spacing w:after="0" w:line="240" w:lineRule="auto"/>
        <w:ind w:left="1080"/>
        <w:jc w:val="both"/>
        <w:rPr>
          <w:rFonts w:ascii="Times New Roman" w:hAnsi="Times New Roman" w:cs="Times New Roman"/>
          <w:sz w:val="24"/>
          <w:szCs w:val="24"/>
        </w:rPr>
      </w:pPr>
      <w:r w:rsidRPr="000E3150">
        <w:rPr>
          <w:rFonts w:ascii="Times New Roman" w:hAnsi="Times New Roman" w:cs="Times New Roman"/>
          <w:b/>
          <w:sz w:val="24"/>
          <w:szCs w:val="24"/>
        </w:rPr>
        <w:t>.Z variables</w:t>
      </w:r>
      <w:r>
        <w:rPr>
          <w:rFonts w:ascii="Times New Roman" w:hAnsi="Times New Roman" w:cs="Times New Roman"/>
          <w:sz w:val="24"/>
          <w:szCs w:val="24"/>
        </w:rPr>
        <w:t xml:space="preserve">.  </w:t>
      </w:r>
      <w:r w:rsidR="00FC07A8">
        <w:rPr>
          <w:rFonts w:ascii="Times New Roman" w:hAnsi="Times New Roman" w:cs="Times New Roman"/>
          <w:sz w:val="24"/>
          <w:szCs w:val="24"/>
        </w:rPr>
        <w:t>Variables denoted by .Z suffixes may be similar to CNEP core variables or of interest for CNEP research even though they are not found in many other country surveys.</w:t>
      </w:r>
    </w:p>
    <w:p w:rsidR="00FC07A8" w:rsidRDefault="00FC07A8" w:rsidP="00FC07A8">
      <w:pPr>
        <w:pStyle w:val="ListParagraph"/>
        <w:spacing w:after="0" w:line="240" w:lineRule="auto"/>
        <w:ind w:left="360"/>
        <w:jc w:val="both"/>
        <w:rPr>
          <w:rFonts w:ascii="Times New Roman" w:hAnsi="Times New Roman" w:cs="Times New Roman"/>
          <w:sz w:val="24"/>
          <w:szCs w:val="24"/>
        </w:rPr>
      </w:pPr>
    </w:p>
    <w:p w:rsidR="00FC07A8" w:rsidRDefault="000E3150" w:rsidP="00FC07A8">
      <w:pPr>
        <w:pStyle w:val="ListParagraph"/>
        <w:numPr>
          <w:ilvl w:val="0"/>
          <w:numId w:val="3"/>
        </w:numPr>
        <w:spacing w:after="0" w:line="240" w:lineRule="auto"/>
        <w:ind w:left="1080"/>
        <w:jc w:val="both"/>
        <w:rPr>
          <w:rFonts w:ascii="Times New Roman" w:hAnsi="Times New Roman" w:cs="Times New Roman"/>
          <w:sz w:val="24"/>
          <w:szCs w:val="24"/>
        </w:rPr>
      </w:pPr>
      <w:r w:rsidRPr="000E3150">
        <w:rPr>
          <w:rFonts w:ascii="Times New Roman" w:hAnsi="Times New Roman" w:cs="Times New Roman"/>
          <w:b/>
          <w:sz w:val="24"/>
          <w:szCs w:val="24"/>
        </w:rPr>
        <w:t>Original survey variables</w:t>
      </w:r>
      <w:r>
        <w:rPr>
          <w:rFonts w:ascii="Times New Roman" w:hAnsi="Times New Roman" w:cs="Times New Roman"/>
          <w:sz w:val="24"/>
          <w:szCs w:val="24"/>
        </w:rPr>
        <w:t xml:space="preserve">.  </w:t>
      </w:r>
      <w:r w:rsidR="00FC07A8">
        <w:rPr>
          <w:rFonts w:ascii="Times New Roman" w:hAnsi="Times New Roman" w:cs="Times New Roman"/>
          <w:sz w:val="24"/>
          <w:szCs w:val="24"/>
        </w:rPr>
        <w:t>All of the original variables from the country surveys as they appeared in the country surveys.</w:t>
      </w:r>
    </w:p>
    <w:p w:rsidR="000E3150" w:rsidRDefault="000E3150" w:rsidP="000E3150">
      <w:pPr>
        <w:spacing w:after="0" w:line="240" w:lineRule="auto"/>
        <w:ind w:left="720"/>
        <w:jc w:val="both"/>
        <w:rPr>
          <w:rFonts w:ascii="Times New Roman" w:hAnsi="Times New Roman" w:cs="Times New Roman"/>
          <w:sz w:val="24"/>
          <w:szCs w:val="24"/>
        </w:rPr>
      </w:pPr>
    </w:p>
    <w:p w:rsidR="000E3150" w:rsidRPr="000E3150" w:rsidRDefault="000E3150" w:rsidP="000E315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A1434B">
        <w:rPr>
          <w:rFonts w:ascii="Times New Roman" w:hAnsi="Times New Roman" w:cs="Times New Roman"/>
          <w:b/>
          <w:sz w:val="24"/>
          <w:szCs w:val="24"/>
        </w:rPr>
        <w:t>Merged f</w:t>
      </w:r>
      <w:r>
        <w:rPr>
          <w:rFonts w:ascii="Times New Roman" w:hAnsi="Times New Roman" w:cs="Times New Roman"/>
          <w:b/>
          <w:sz w:val="24"/>
          <w:szCs w:val="24"/>
        </w:rPr>
        <w:t xml:space="preserve">ile </w:t>
      </w:r>
      <w:r>
        <w:rPr>
          <w:rFonts w:ascii="Times New Roman" w:hAnsi="Times New Roman" w:cs="Times New Roman"/>
          <w:sz w:val="24"/>
          <w:szCs w:val="24"/>
        </w:rPr>
        <w:t>combines into one large data file the common core variables from all of the CNEP surveys (except Germany 1990 and Japan 1992, as explained below)</w:t>
      </w:r>
      <w:r w:rsidR="00A1434B">
        <w:rPr>
          <w:rFonts w:ascii="Times New Roman" w:hAnsi="Times New Roman" w:cs="Times New Roman"/>
          <w:sz w:val="24"/>
          <w:szCs w:val="24"/>
        </w:rPr>
        <w:t>.  These variables are</w:t>
      </w:r>
      <w:r>
        <w:rPr>
          <w:rFonts w:ascii="Times New Roman" w:hAnsi="Times New Roman" w:cs="Times New Roman"/>
          <w:sz w:val="24"/>
          <w:szCs w:val="24"/>
        </w:rPr>
        <w:t xml:space="preserve"> denoted by prefixes A.A through N.   Access to the most recent version of the merged file </w:t>
      </w:r>
      <w:r w:rsidR="00A1434B">
        <w:rPr>
          <w:rFonts w:ascii="Times New Roman" w:hAnsi="Times New Roman" w:cs="Times New Roman"/>
          <w:sz w:val="24"/>
          <w:szCs w:val="24"/>
        </w:rPr>
        <w:t>on</w:t>
      </w:r>
      <w:r>
        <w:rPr>
          <w:rFonts w:ascii="Times New Roman" w:hAnsi="Times New Roman" w:cs="Times New Roman"/>
          <w:sz w:val="24"/>
          <w:szCs w:val="24"/>
        </w:rPr>
        <w:t xml:space="preserve"> the CNEP website is password restricted to CNEP principals.  </w:t>
      </w:r>
      <w:r w:rsidR="00A1434B">
        <w:rPr>
          <w:rFonts w:ascii="Times New Roman" w:hAnsi="Times New Roman" w:cs="Times New Roman"/>
          <w:sz w:val="24"/>
          <w:szCs w:val="24"/>
        </w:rPr>
        <w:t>(The CNEP co-coordinators should be contacted for the password</w:t>
      </w:r>
      <w:r w:rsidR="006737B0">
        <w:rPr>
          <w:rFonts w:ascii="Times New Roman" w:hAnsi="Times New Roman" w:cs="Times New Roman"/>
          <w:sz w:val="24"/>
          <w:szCs w:val="24"/>
        </w:rPr>
        <w:t xml:space="preserve"> if you do not already have it</w:t>
      </w:r>
      <w:r w:rsidR="00A1434B">
        <w:rPr>
          <w:rFonts w:ascii="Times New Roman" w:hAnsi="Times New Roman" w:cs="Times New Roman"/>
          <w:sz w:val="24"/>
          <w:szCs w:val="24"/>
        </w:rPr>
        <w:t xml:space="preserve">.)  </w:t>
      </w:r>
      <w:r>
        <w:rPr>
          <w:rFonts w:ascii="Times New Roman" w:hAnsi="Times New Roman" w:cs="Times New Roman"/>
          <w:sz w:val="24"/>
          <w:szCs w:val="24"/>
        </w:rPr>
        <w:t xml:space="preserve">An earlier version of the merged file, Merge26FINAL, based on country surveys through 2008 is available </w:t>
      </w:r>
      <w:r w:rsidR="002F5575">
        <w:rPr>
          <w:rFonts w:ascii="Times New Roman" w:hAnsi="Times New Roman" w:cs="Times New Roman"/>
          <w:sz w:val="24"/>
          <w:szCs w:val="24"/>
        </w:rPr>
        <w:t xml:space="preserve">for public use </w:t>
      </w:r>
      <w:r w:rsidR="00A1434B">
        <w:rPr>
          <w:rFonts w:ascii="Times New Roman" w:hAnsi="Times New Roman" w:cs="Times New Roman"/>
          <w:sz w:val="24"/>
          <w:szCs w:val="24"/>
        </w:rPr>
        <w:t>without password protection</w:t>
      </w:r>
      <w:r>
        <w:rPr>
          <w:rFonts w:ascii="Times New Roman" w:hAnsi="Times New Roman" w:cs="Times New Roman"/>
          <w:sz w:val="24"/>
          <w:szCs w:val="24"/>
        </w:rPr>
        <w:t xml:space="preserve">.  </w:t>
      </w:r>
    </w:p>
    <w:p w:rsidR="00FC07A8" w:rsidRPr="00FC07A8" w:rsidRDefault="00FC07A8" w:rsidP="00FC07A8">
      <w:pPr>
        <w:pStyle w:val="ListParagraph"/>
        <w:spacing w:after="0" w:line="240" w:lineRule="auto"/>
        <w:ind w:left="1080"/>
        <w:jc w:val="both"/>
        <w:rPr>
          <w:rFonts w:ascii="Times New Roman" w:hAnsi="Times New Roman" w:cs="Times New Roman"/>
          <w:sz w:val="24"/>
          <w:szCs w:val="24"/>
        </w:rPr>
      </w:pPr>
    </w:p>
    <w:p w:rsidR="00572373" w:rsidRDefault="00572373" w:rsidP="00572373">
      <w:pPr>
        <w:jc w:val="both"/>
        <w:rPr>
          <w:rFonts w:ascii="Times New Roman" w:hAnsi="Times New Roman" w:cs="Times New Roman"/>
          <w:sz w:val="24"/>
          <w:szCs w:val="24"/>
        </w:rPr>
      </w:pPr>
      <w:r w:rsidRPr="00572373">
        <w:rPr>
          <w:rFonts w:ascii="Times New Roman" w:hAnsi="Times New Roman" w:cs="Times New Roman"/>
          <w:b/>
          <w:sz w:val="24"/>
          <w:szCs w:val="24"/>
          <w:u w:val="single"/>
        </w:rPr>
        <w:t>Weights.</w:t>
      </w:r>
      <w:r>
        <w:rPr>
          <w:rFonts w:ascii="Times New Roman" w:hAnsi="Times New Roman" w:cs="Times New Roman"/>
          <w:b/>
          <w:sz w:val="24"/>
          <w:szCs w:val="24"/>
        </w:rPr>
        <w:t xml:space="preserve">  </w:t>
      </w:r>
      <w:r w:rsidR="006737B0" w:rsidRPr="006737B0">
        <w:rPr>
          <w:rFonts w:ascii="Times New Roman" w:hAnsi="Times New Roman" w:cs="Times New Roman"/>
          <w:color w:val="FF0000"/>
          <w:sz w:val="24"/>
          <w:szCs w:val="24"/>
        </w:rPr>
        <w:t>Weights must be used with the data.</w:t>
      </w:r>
      <w:r w:rsidR="006737B0" w:rsidRPr="006737B0">
        <w:rPr>
          <w:rFonts w:ascii="Times New Roman" w:hAnsi="Times New Roman" w:cs="Times New Roman"/>
          <w:b/>
          <w:color w:val="FF0000"/>
          <w:sz w:val="24"/>
          <w:szCs w:val="24"/>
        </w:rPr>
        <w:t xml:space="preserve">  </w:t>
      </w:r>
      <w:r w:rsidR="00A1434B">
        <w:rPr>
          <w:rFonts w:ascii="Times New Roman" w:hAnsi="Times New Roman" w:cs="Times New Roman"/>
          <w:sz w:val="24"/>
          <w:szCs w:val="24"/>
        </w:rPr>
        <w:t>The M</w:t>
      </w:r>
      <w:r>
        <w:rPr>
          <w:rFonts w:ascii="Times New Roman" w:hAnsi="Times New Roman" w:cs="Times New Roman"/>
          <w:sz w:val="24"/>
          <w:szCs w:val="24"/>
        </w:rPr>
        <w:t xml:space="preserve">erged </w:t>
      </w:r>
      <w:r w:rsidR="00FC07A8">
        <w:rPr>
          <w:rFonts w:ascii="Times New Roman" w:hAnsi="Times New Roman" w:cs="Times New Roman"/>
          <w:sz w:val="24"/>
          <w:szCs w:val="24"/>
        </w:rPr>
        <w:t xml:space="preserve">and .Fin </w:t>
      </w:r>
      <w:r>
        <w:rPr>
          <w:rFonts w:ascii="Times New Roman" w:hAnsi="Times New Roman" w:cs="Times New Roman"/>
          <w:sz w:val="24"/>
          <w:szCs w:val="24"/>
        </w:rPr>
        <w:t>file</w:t>
      </w:r>
      <w:r w:rsidR="00A1434B">
        <w:rPr>
          <w:rFonts w:ascii="Times New Roman" w:hAnsi="Times New Roman" w:cs="Times New Roman"/>
          <w:sz w:val="24"/>
          <w:szCs w:val="24"/>
        </w:rPr>
        <w:t>s</w:t>
      </w:r>
      <w:r>
        <w:rPr>
          <w:rFonts w:ascii="Times New Roman" w:hAnsi="Times New Roman" w:cs="Times New Roman"/>
          <w:sz w:val="24"/>
          <w:szCs w:val="24"/>
        </w:rPr>
        <w:t xml:space="preserve"> contain 3 different weight variables:</w:t>
      </w:r>
    </w:p>
    <w:p w:rsidR="00572373" w:rsidRPr="00FC07A8" w:rsidRDefault="00572373" w:rsidP="00FC07A8">
      <w:pPr>
        <w:pStyle w:val="ListParagraph"/>
        <w:numPr>
          <w:ilvl w:val="0"/>
          <w:numId w:val="4"/>
        </w:numPr>
        <w:jc w:val="both"/>
        <w:rPr>
          <w:rFonts w:ascii="Times New Roman" w:hAnsi="Times New Roman" w:cs="Times New Roman"/>
          <w:sz w:val="24"/>
          <w:szCs w:val="24"/>
        </w:rPr>
      </w:pPr>
      <w:r w:rsidRPr="00FC07A8">
        <w:rPr>
          <w:rFonts w:ascii="Times New Roman" w:hAnsi="Times New Roman" w:cs="Times New Roman"/>
          <w:b/>
          <w:sz w:val="24"/>
          <w:szCs w:val="24"/>
        </w:rPr>
        <w:t>L.WtAcross</w:t>
      </w:r>
      <w:r w:rsidRPr="00FC07A8">
        <w:rPr>
          <w:rFonts w:ascii="Times New Roman" w:hAnsi="Times New Roman" w:cs="Times New Roman"/>
          <w:sz w:val="24"/>
          <w:szCs w:val="24"/>
        </w:rPr>
        <w:t xml:space="preserve"> is the country N of cases divided by 1200.  It is designed to equally weight all CNEP surveys so that the surveys with larger N’s do not dominate</w:t>
      </w:r>
      <w:r w:rsidR="001D2C3A">
        <w:rPr>
          <w:rFonts w:ascii="Times New Roman" w:hAnsi="Times New Roman" w:cs="Times New Roman"/>
          <w:sz w:val="24"/>
          <w:szCs w:val="24"/>
        </w:rPr>
        <w:t xml:space="preserve"> in the merged files</w:t>
      </w:r>
      <w:r w:rsidRPr="00FC07A8">
        <w:rPr>
          <w:rFonts w:ascii="Times New Roman" w:hAnsi="Times New Roman" w:cs="Times New Roman"/>
          <w:sz w:val="24"/>
          <w:szCs w:val="24"/>
        </w:rPr>
        <w:t>.</w:t>
      </w:r>
      <w:r w:rsidR="00FC07A8" w:rsidRPr="00FC07A8">
        <w:rPr>
          <w:rFonts w:ascii="Times New Roman" w:hAnsi="Times New Roman" w:cs="Times New Roman"/>
          <w:sz w:val="24"/>
          <w:szCs w:val="24"/>
        </w:rPr>
        <w:t xml:space="preserve">  </w:t>
      </w:r>
    </w:p>
    <w:p w:rsidR="00572373" w:rsidRPr="00A1434B" w:rsidRDefault="00572373" w:rsidP="00FC07A8">
      <w:pPr>
        <w:pStyle w:val="ListParagraph"/>
        <w:numPr>
          <w:ilvl w:val="0"/>
          <w:numId w:val="4"/>
        </w:numPr>
        <w:jc w:val="both"/>
        <w:rPr>
          <w:rFonts w:ascii="Times New Roman" w:hAnsi="Times New Roman" w:cs="Times New Roman"/>
          <w:color w:val="FF0000"/>
          <w:sz w:val="24"/>
          <w:szCs w:val="24"/>
        </w:rPr>
      </w:pPr>
      <w:r w:rsidRPr="00D96842">
        <w:rPr>
          <w:rFonts w:ascii="Times New Roman" w:hAnsi="Times New Roman" w:cs="Times New Roman"/>
          <w:b/>
          <w:sz w:val="24"/>
          <w:szCs w:val="24"/>
        </w:rPr>
        <w:t>L.WtWithin</w:t>
      </w:r>
      <w:r w:rsidRPr="00D96842">
        <w:rPr>
          <w:rFonts w:ascii="Times New Roman" w:hAnsi="Times New Roman" w:cs="Times New Roman"/>
          <w:sz w:val="24"/>
          <w:szCs w:val="24"/>
        </w:rPr>
        <w:t xml:space="preserve"> is the weight assigned by the country survey team to the data for that survey.  It equal</w:t>
      </w:r>
      <w:r w:rsidR="001D2C3A">
        <w:rPr>
          <w:rFonts w:ascii="Times New Roman" w:hAnsi="Times New Roman" w:cs="Times New Roman"/>
          <w:sz w:val="24"/>
          <w:szCs w:val="24"/>
        </w:rPr>
        <w:t>s</w:t>
      </w:r>
      <w:r w:rsidRPr="00D96842">
        <w:rPr>
          <w:rFonts w:ascii="Times New Roman" w:hAnsi="Times New Roman" w:cs="Times New Roman"/>
          <w:sz w:val="24"/>
          <w:szCs w:val="24"/>
        </w:rPr>
        <w:t xml:space="preserve"> 1 in the countries where the surveys were not weighted </w:t>
      </w:r>
      <w:r w:rsidR="006737B0">
        <w:rPr>
          <w:rFonts w:ascii="Times New Roman" w:hAnsi="Times New Roman" w:cs="Times New Roman"/>
          <w:sz w:val="24"/>
          <w:szCs w:val="24"/>
        </w:rPr>
        <w:t xml:space="preserve">(i.e., were self weighted) </w:t>
      </w:r>
      <w:r w:rsidRPr="00D96842">
        <w:rPr>
          <w:rFonts w:ascii="Times New Roman" w:hAnsi="Times New Roman" w:cs="Times New Roman"/>
          <w:sz w:val="24"/>
          <w:szCs w:val="24"/>
        </w:rPr>
        <w:t xml:space="preserve">and varies where the surveys were weighted typically to bring the respondent demographics in line with some standard, usually the most recent census.  </w:t>
      </w:r>
      <w:r w:rsidRPr="00A1434B">
        <w:rPr>
          <w:rFonts w:ascii="Times New Roman" w:hAnsi="Times New Roman" w:cs="Times New Roman"/>
          <w:color w:val="FF0000"/>
          <w:sz w:val="24"/>
          <w:szCs w:val="24"/>
        </w:rPr>
        <w:t>This weight should be used for single-country analysis.</w:t>
      </w:r>
    </w:p>
    <w:p w:rsidR="009E643A" w:rsidRPr="00FC07A8" w:rsidRDefault="00572373" w:rsidP="00FC07A8">
      <w:pPr>
        <w:pStyle w:val="ListParagraph"/>
        <w:numPr>
          <w:ilvl w:val="0"/>
          <w:numId w:val="4"/>
        </w:numPr>
        <w:jc w:val="both"/>
        <w:rPr>
          <w:rFonts w:ascii="Times New Roman" w:hAnsi="Times New Roman" w:cs="Times New Roman"/>
          <w:sz w:val="24"/>
          <w:szCs w:val="24"/>
          <w:u w:val="single"/>
        </w:rPr>
      </w:pPr>
      <w:r w:rsidRPr="00FC07A8">
        <w:rPr>
          <w:rFonts w:ascii="Times New Roman" w:hAnsi="Times New Roman" w:cs="Times New Roman"/>
          <w:b/>
          <w:sz w:val="24"/>
          <w:szCs w:val="24"/>
        </w:rPr>
        <w:lastRenderedPageBreak/>
        <w:t>L.Combined</w:t>
      </w:r>
      <w:r w:rsidRPr="00FC07A8">
        <w:rPr>
          <w:rFonts w:ascii="Times New Roman" w:hAnsi="Times New Roman" w:cs="Times New Roman"/>
          <w:sz w:val="24"/>
          <w:szCs w:val="24"/>
        </w:rPr>
        <w:t xml:space="preserve"> is the product of L.WtAcross and L.WtWithin.  </w:t>
      </w:r>
      <w:r w:rsidRPr="00A1434B">
        <w:rPr>
          <w:rFonts w:ascii="Times New Roman" w:hAnsi="Times New Roman" w:cs="Times New Roman"/>
          <w:color w:val="FF0000"/>
          <w:sz w:val="24"/>
          <w:szCs w:val="24"/>
        </w:rPr>
        <w:t>It is the weight that should be used in cross-national analyses of the merged file</w:t>
      </w:r>
      <w:r w:rsidR="001D2C3A">
        <w:rPr>
          <w:rFonts w:ascii="Times New Roman" w:hAnsi="Times New Roman" w:cs="Times New Roman"/>
          <w:color w:val="FF0000"/>
          <w:sz w:val="24"/>
          <w:szCs w:val="24"/>
        </w:rPr>
        <w:t>s</w:t>
      </w:r>
      <w:r w:rsidRPr="00A1434B">
        <w:rPr>
          <w:rFonts w:ascii="Times New Roman" w:hAnsi="Times New Roman" w:cs="Times New Roman"/>
          <w:color w:val="FF0000"/>
          <w:sz w:val="24"/>
          <w:szCs w:val="24"/>
        </w:rPr>
        <w:t>.</w:t>
      </w:r>
      <w:r w:rsidRPr="00FC07A8">
        <w:rPr>
          <w:rFonts w:ascii="Times New Roman" w:hAnsi="Times New Roman" w:cs="Times New Roman"/>
          <w:sz w:val="24"/>
          <w:szCs w:val="24"/>
        </w:rPr>
        <w:t xml:space="preserve">  The N of cases using this weight is 1200 X the number of surveys in the merged file at the time. </w:t>
      </w:r>
      <w:r w:rsidR="009E643A" w:rsidRPr="00FC07A8">
        <w:rPr>
          <w:rFonts w:ascii="Times New Roman" w:hAnsi="Times New Roman" w:cs="Times New Roman"/>
          <w:sz w:val="24"/>
          <w:szCs w:val="24"/>
        </w:rPr>
        <w:t xml:space="preserve"> </w:t>
      </w:r>
    </w:p>
    <w:p w:rsidR="00E8008B" w:rsidRPr="00E8008B" w:rsidRDefault="00E8008B" w:rsidP="00401915">
      <w:pPr>
        <w:jc w:val="both"/>
        <w:rPr>
          <w:rFonts w:ascii="Times New Roman" w:hAnsi="Times New Roman" w:cs="Times New Roman"/>
          <w:sz w:val="24"/>
          <w:szCs w:val="24"/>
        </w:rPr>
      </w:pPr>
      <w:r>
        <w:rPr>
          <w:rFonts w:ascii="Times New Roman" w:hAnsi="Times New Roman" w:cs="Times New Roman"/>
          <w:b/>
          <w:sz w:val="24"/>
          <w:szCs w:val="24"/>
          <w:u w:val="single"/>
        </w:rPr>
        <w:t>A</w:t>
      </w:r>
      <w:r w:rsidR="006737B0">
        <w:rPr>
          <w:rFonts w:ascii="Times New Roman" w:hAnsi="Times New Roman" w:cs="Times New Roman"/>
          <w:b/>
          <w:sz w:val="24"/>
          <w:szCs w:val="24"/>
          <w:u w:val="single"/>
        </w:rPr>
        <w:t>.</w:t>
      </w:r>
      <w:r>
        <w:rPr>
          <w:rFonts w:ascii="Times New Roman" w:hAnsi="Times New Roman" w:cs="Times New Roman"/>
          <w:b/>
          <w:sz w:val="24"/>
          <w:szCs w:val="24"/>
          <w:u w:val="single"/>
        </w:rPr>
        <w:t>A</w:t>
      </w:r>
      <w:r w:rsidR="006737B0">
        <w:rPr>
          <w:rFonts w:ascii="Times New Roman" w:hAnsi="Times New Roman" w:cs="Times New Roman"/>
          <w:b/>
          <w:sz w:val="24"/>
          <w:szCs w:val="24"/>
          <w:u w:val="single"/>
        </w:rPr>
        <w:t>.</w:t>
      </w:r>
      <w:r>
        <w:rPr>
          <w:rFonts w:ascii="Times New Roman" w:hAnsi="Times New Roman" w:cs="Times New Roman"/>
          <w:b/>
          <w:sz w:val="24"/>
          <w:szCs w:val="24"/>
          <w:u w:val="single"/>
        </w:rPr>
        <w:t xml:space="preserve"> to N</w:t>
      </w:r>
      <w:r w:rsidR="006737B0">
        <w:rPr>
          <w:rFonts w:ascii="Times New Roman" w:hAnsi="Times New Roman" w:cs="Times New Roman"/>
          <w:b/>
          <w:sz w:val="24"/>
          <w:szCs w:val="24"/>
          <w:u w:val="single"/>
        </w:rPr>
        <w:t>.</w:t>
      </w:r>
      <w:r>
        <w:rPr>
          <w:rFonts w:ascii="Times New Roman" w:hAnsi="Times New Roman" w:cs="Times New Roman"/>
          <w:b/>
          <w:sz w:val="24"/>
          <w:szCs w:val="24"/>
          <w:u w:val="single"/>
        </w:rPr>
        <w:t xml:space="preserve"> prefixes.</w:t>
      </w:r>
      <w:r>
        <w:rPr>
          <w:rFonts w:ascii="Times New Roman" w:hAnsi="Times New Roman" w:cs="Times New Roman"/>
          <w:sz w:val="24"/>
          <w:szCs w:val="24"/>
        </w:rPr>
        <w:t xml:space="preserve">  Each variable in the merged file </w:t>
      </w:r>
      <w:r w:rsidR="00A1434B">
        <w:rPr>
          <w:rFonts w:ascii="Times New Roman" w:hAnsi="Times New Roman" w:cs="Times New Roman"/>
          <w:sz w:val="24"/>
          <w:szCs w:val="24"/>
        </w:rPr>
        <w:t xml:space="preserve">and all common core variables in the .Fin files </w:t>
      </w:r>
      <w:r w:rsidR="002F5575">
        <w:rPr>
          <w:rFonts w:ascii="Times New Roman" w:hAnsi="Times New Roman" w:cs="Times New Roman"/>
          <w:sz w:val="24"/>
          <w:szCs w:val="24"/>
        </w:rPr>
        <w:t xml:space="preserve">have been standardized to CNEP format.  Each of them </w:t>
      </w:r>
      <w:r>
        <w:rPr>
          <w:rFonts w:ascii="Times New Roman" w:hAnsi="Times New Roman" w:cs="Times New Roman"/>
          <w:sz w:val="24"/>
          <w:szCs w:val="24"/>
        </w:rPr>
        <w:t>has a prefix,</w:t>
      </w:r>
      <w:r w:rsidR="00A1434B">
        <w:rPr>
          <w:rFonts w:ascii="Times New Roman" w:hAnsi="Times New Roman" w:cs="Times New Roman"/>
          <w:sz w:val="24"/>
          <w:szCs w:val="24"/>
        </w:rPr>
        <w:t xml:space="preserve"> ranging from A.A</w:t>
      </w:r>
      <w:r w:rsidR="006737B0">
        <w:rPr>
          <w:rFonts w:ascii="Times New Roman" w:hAnsi="Times New Roman" w:cs="Times New Roman"/>
          <w:sz w:val="24"/>
          <w:szCs w:val="24"/>
        </w:rPr>
        <w:t>.</w:t>
      </w:r>
      <w:r w:rsidR="00A1434B">
        <w:rPr>
          <w:rFonts w:ascii="Times New Roman" w:hAnsi="Times New Roman" w:cs="Times New Roman"/>
          <w:sz w:val="24"/>
          <w:szCs w:val="24"/>
        </w:rPr>
        <w:t xml:space="preserve"> through N</w:t>
      </w:r>
      <w:r w:rsidR="006737B0">
        <w:rPr>
          <w:rFonts w:ascii="Times New Roman" w:hAnsi="Times New Roman" w:cs="Times New Roman"/>
          <w:sz w:val="24"/>
          <w:szCs w:val="24"/>
        </w:rPr>
        <w:t>.</w:t>
      </w:r>
      <w:r w:rsidR="002F5575">
        <w:rPr>
          <w:rFonts w:ascii="Times New Roman" w:hAnsi="Times New Roman" w:cs="Times New Roman"/>
          <w:sz w:val="24"/>
          <w:szCs w:val="24"/>
        </w:rPr>
        <w:t xml:space="preserve">, </w:t>
      </w:r>
      <w:r>
        <w:rPr>
          <w:rFonts w:ascii="Times New Roman" w:hAnsi="Times New Roman" w:cs="Times New Roman"/>
          <w:sz w:val="24"/>
          <w:szCs w:val="24"/>
        </w:rPr>
        <w:t xml:space="preserve">designed to group the variables for easy reference, into the different types of variables contained in the CNEP surveys and </w:t>
      </w:r>
      <w:r w:rsidR="002F5575">
        <w:rPr>
          <w:rFonts w:ascii="Times New Roman" w:hAnsi="Times New Roman" w:cs="Times New Roman"/>
          <w:sz w:val="24"/>
          <w:szCs w:val="24"/>
        </w:rPr>
        <w:t>the</w:t>
      </w:r>
      <w:r>
        <w:rPr>
          <w:rFonts w:ascii="Times New Roman" w:hAnsi="Times New Roman" w:cs="Times New Roman"/>
          <w:sz w:val="24"/>
          <w:szCs w:val="24"/>
        </w:rPr>
        <w:t xml:space="preserve"> resulting merged file of Common Core variables.  </w:t>
      </w:r>
      <w:r w:rsidR="002F5575">
        <w:rPr>
          <w:rFonts w:ascii="Times New Roman" w:hAnsi="Times New Roman" w:cs="Times New Roman"/>
          <w:sz w:val="24"/>
          <w:szCs w:val="24"/>
        </w:rPr>
        <w:t>A link to the most recent version of the Common Core Questionnaire is provided on the CNEP website.</w:t>
      </w:r>
    </w:p>
    <w:p w:rsidR="004C533F" w:rsidRDefault="00401915" w:rsidP="00401915">
      <w:pPr>
        <w:jc w:val="both"/>
        <w:rPr>
          <w:rFonts w:ascii="Times New Roman" w:hAnsi="Times New Roman" w:cs="Times New Roman"/>
          <w:sz w:val="24"/>
          <w:szCs w:val="24"/>
        </w:rPr>
      </w:pPr>
      <w:r w:rsidRPr="00401915">
        <w:rPr>
          <w:rFonts w:ascii="Times New Roman" w:hAnsi="Times New Roman" w:cs="Times New Roman"/>
          <w:b/>
          <w:sz w:val="24"/>
          <w:szCs w:val="24"/>
          <w:u w:val="single"/>
        </w:rPr>
        <w:t>.F Variables</w:t>
      </w:r>
      <w:r>
        <w:rPr>
          <w:rFonts w:ascii="Times New Roman" w:hAnsi="Times New Roman" w:cs="Times New Roman"/>
          <w:sz w:val="24"/>
          <w:szCs w:val="24"/>
          <w:u w:val="single"/>
        </w:rPr>
        <w:t>.</w:t>
      </w:r>
      <w:r>
        <w:rPr>
          <w:rFonts w:ascii="Times New Roman" w:hAnsi="Times New Roman" w:cs="Times New Roman"/>
          <w:sz w:val="24"/>
          <w:szCs w:val="24"/>
        </w:rPr>
        <w:t xml:space="preserve"> Some variable names in the merged file have a suffix of .F.  These are variables that were in the Common Core Questionnaire at the time of the survey but were dropped from the Core in subsequent surveys, sometimes because the question itself was deleted and sometimes because its wording or response options were revised to make </w:t>
      </w:r>
      <w:r w:rsidR="001D2C3A">
        <w:rPr>
          <w:rFonts w:ascii="Times New Roman" w:hAnsi="Times New Roman" w:cs="Times New Roman"/>
          <w:sz w:val="24"/>
          <w:szCs w:val="24"/>
        </w:rPr>
        <w:t>it</w:t>
      </w:r>
      <w:r>
        <w:rPr>
          <w:rFonts w:ascii="Times New Roman" w:hAnsi="Times New Roman" w:cs="Times New Roman"/>
          <w:sz w:val="24"/>
          <w:szCs w:val="24"/>
        </w:rPr>
        <w:t xml:space="preserve"> a slightly different (and, hopefully, improved) question.  Where the question was revised, two variable names appear for adjacent variables, one with a .F suffix to denote the earlier version and the other without any suffix to denote the </w:t>
      </w:r>
      <w:r w:rsidR="00E06103">
        <w:rPr>
          <w:rFonts w:ascii="Times New Roman" w:hAnsi="Times New Roman" w:cs="Times New Roman"/>
          <w:sz w:val="24"/>
          <w:szCs w:val="24"/>
        </w:rPr>
        <w:t>more recent</w:t>
      </w:r>
      <w:r>
        <w:rPr>
          <w:rFonts w:ascii="Times New Roman" w:hAnsi="Times New Roman" w:cs="Times New Roman"/>
          <w:sz w:val="24"/>
          <w:szCs w:val="24"/>
        </w:rPr>
        <w:t xml:space="preserve"> version</w:t>
      </w:r>
      <w:r w:rsidR="004D47EB">
        <w:rPr>
          <w:rFonts w:ascii="Times New Roman" w:hAnsi="Times New Roman" w:cs="Times New Roman"/>
          <w:sz w:val="24"/>
          <w:szCs w:val="24"/>
        </w:rPr>
        <w:t xml:space="preserve"> or a “least common denominator” coding that preserves equivalence</w:t>
      </w:r>
      <w:r>
        <w:rPr>
          <w:rFonts w:ascii="Times New Roman" w:hAnsi="Times New Roman" w:cs="Times New Roman"/>
          <w:sz w:val="24"/>
          <w:szCs w:val="24"/>
        </w:rPr>
        <w:t>.  Occasionally, a deleted variable is later returned to the core (e.g., J.Compete</w:t>
      </w:r>
      <w:r w:rsidR="004C533F">
        <w:rPr>
          <w:rFonts w:ascii="Times New Roman" w:hAnsi="Times New Roman" w:cs="Times New Roman"/>
          <w:sz w:val="24"/>
          <w:szCs w:val="24"/>
        </w:rPr>
        <w:t xml:space="preserve">), </w:t>
      </w:r>
      <w:r w:rsidR="00E06103">
        <w:rPr>
          <w:rFonts w:ascii="Times New Roman" w:hAnsi="Times New Roman" w:cs="Times New Roman"/>
          <w:sz w:val="24"/>
          <w:szCs w:val="24"/>
        </w:rPr>
        <w:t xml:space="preserve">resulting in </w:t>
      </w:r>
      <w:r w:rsidR="004C533F">
        <w:rPr>
          <w:rFonts w:ascii="Times New Roman" w:hAnsi="Times New Roman" w:cs="Times New Roman"/>
          <w:sz w:val="24"/>
          <w:szCs w:val="24"/>
        </w:rPr>
        <w:t xml:space="preserve">a break between surveys using the .F version and those that came later.  Both .F and non-.F versions of similar variables have been retained to maximize the availability of data on individual questions.  </w:t>
      </w:r>
      <w:r>
        <w:rPr>
          <w:rFonts w:ascii="Times New Roman" w:hAnsi="Times New Roman" w:cs="Times New Roman"/>
          <w:sz w:val="24"/>
          <w:szCs w:val="24"/>
        </w:rPr>
        <w:t xml:space="preserve">Analysts will want to </w:t>
      </w:r>
      <w:r w:rsidR="004D47EB">
        <w:rPr>
          <w:rFonts w:ascii="Times New Roman" w:hAnsi="Times New Roman" w:cs="Times New Roman"/>
          <w:sz w:val="24"/>
          <w:szCs w:val="24"/>
        </w:rPr>
        <w:t>combine</w:t>
      </w:r>
      <w:r>
        <w:rPr>
          <w:rFonts w:ascii="Times New Roman" w:hAnsi="Times New Roman" w:cs="Times New Roman"/>
          <w:sz w:val="24"/>
          <w:szCs w:val="24"/>
        </w:rPr>
        <w:t xml:space="preserve"> both variables if they are satisfied that the versions are not substantively different, though sometimes they will need to recode the response options to make them as equivalent as possible</w:t>
      </w:r>
    </w:p>
    <w:p w:rsidR="00401915" w:rsidRDefault="004C533F" w:rsidP="00401915">
      <w:pPr>
        <w:jc w:val="both"/>
        <w:rPr>
          <w:rFonts w:ascii="Times New Roman" w:hAnsi="Times New Roman" w:cs="Times New Roman"/>
          <w:sz w:val="24"/>
          <w:szCs w:val="24"/>
        </w:rPr>
      </w:pPr>
      <w:r w:rsidRPr="004C533F">
        <w:rPr>
          <w:rFonts w:ascii="Times New Roman" w:hAnsi="Times New Roman" w:cs="Times New Roman"/>
          <w:b/>
          <w:sz w:val="24"/>
          <w:szCs w:val="24"/>
          <w:u w:val="single"/>
        </w:rPr>
        <w:t>Variable name endings of 1 vs. 2</w:t>
      </w:r>
      <w:r w:rsidR="00401915">
        <w:rPr>
          <w:rFonts w:ascii="Times New Roman" w:hAnsi="Times New Roman" w:cs="Times New Roman"/>
          <w:sz w:val="24"/>
          <w:szCs w:val="24"/>
        </w:rPr>
        <w:t>.</w:t>
      </w:r>
      <w:r>
        <w:rPr>
          <w:rFonts w:ascii="Times New Roman" w:hAnsi="Times New Roman" w:cs="Times New Roman"/>
          <w:sz w:val="24"/>
          <w:szCs w:val="24"/>
        </w:rPr>
        <w:t xml:space="preserve">  Usually, though not always, the second is a recoded version of the first variable in the pair.  </w:t>
      </w:r>
      <w:r w:rsidR="00E8008B">
        <w:rPr>
          <w:rFonts w:ascii="Times New Roman" w:hAnsi="Times New Roman" w:cs="Times New Roman"/>
          <w:sz w:val="24"/>
          <w:szCs w:val="24"/>
        </w:rPr>
        <w:t xml:space="preserve">Sometimes it is a number referring to a particular Government or Opposition party.  </w:t>
      </w:r>
      <w:r>
        <w:rPr>
          <w:rFonts w:ascii="Times New Roman" w:hAnsi="Times New Roman" w:cs="Times New Roman"/>
          <w:sz w:val="24"/>
          <w:szCs w:val="24"/>
        </w:rPr>
        <w:t>Consult the variable label for the appropriate information.</w:t>
      </w:r>
    </w:p>
    <w:p w:rsidR="004C533F" w:rsidRDefault="004C533F" w:rsidP="00401915">
      <w:pPr>
        <w:jc w:val="both"/>
        <w:rPr>
          <w:rFonts w:ascii="Times New Roman" w:hAnsi="Times New Roman" w:cs="Times New Roman"/>
          <w:sz w:val="24"/>
          <w:szCs w:val="24"/>
        </w:rPr>
      </w:pPr>
      <w:r w:rsidRPr="004C533F">
        <w:rPr>
          <w:rFonts w:ascii="Times New Roman" w:hAnsi="Times New Roman" w:cs="Times New Roman"/>
          <w:b/>
          <w:sz w:val="24"/>
          <w:szCs w:val="24"/>
          <w:u w:val="single"/>
        </w:rPr>
        <w:t>GE90 and JP92 missing</w:t>
      </w:r>
      <w:r>
        <w:rPr>
          <w:rFonts w:ascii="Times New Roman" w:hAnsi="Times New Roman" w:cs="Times New Roman"/>
          <w:sz w:val="24"/>
          <w:szCs w:val="24"/>
        </w:rPr>
        <w:t xml:space="preserve">.  Two of the earliest CNEP surveys, for Germany in 1990 and Japan in 1992, are not contained in the merged file.  Both of them contained an insufficient number of what later became core CNEP variables to be amenable to comparative analysis.  Analysts interested in using them should consult the CNEP website (u.osu.edu/cnep) for their questionnaires and should contact the CNEP co-coordinators for those original data sets. </w:t>
      </w:r>
    </w:p>
    <w:p w:rsidR="004C533F" w:rsidRDefault="004C533F" w:rsidP="00401915">
      <w:pPr>
        <w:jc w:val="both"/>
        <w:rPr>
          <w:rFonts w:ascii="Times New Roman" w:hAnsi="Times New Roman" w:cs="Times New Roman"/>
          <w:sz w:val="24"/>
          <w:szCs w:val="24"/>
        </w:rPr>
      </w:pPr>
      <w:r w:rsidRPr="004C533F">
        <w:rPr>
          <w:rFonts w:ascii="Times New Roman" w:hAnsi="Times New Roman" w:cs="Times New Roman"/>
          <w:b/>
          <w:sz w:val="24"/>
          <w:szCs w:val="24"/>
          <w:u w:val="single"/>
        </w:rPr>
        <w:t>Party meetings and contacts</w:t>
      </w:r>
      <w:r>
        <w:rPr>
          <w:rFonts w:ascii="Times New Roman" w:hAnsi="Times New Roman" w:cs="Times New Roman"/>
          <w:sz w:val="24"/>
          <w:szCs w:val="24"/>
        </w:rPr>
        <w:t xml:space="preserve">.  Even where the information about party contacts and attendance at party meetings </w:t>
      </w:r>
      <w:r w:rsidR="00B26BB6">
        <w:rPr>
          <w:rFonts w:ascii="Times New Roman" w:hAnsi="Times New Roman" w:cs="Times New Roman"/>
          <w:sz w:val="24"/>
          <w:szCs w:val="24"/>
        </w:rPr>
        <w:t>is</w:t>
      </w:r>
      <w:r>
        <w:rPr>
          <w:rFonts w:ascii="Times New Roman" w:hAnsi="Times New Roman" w:cs="Times New Roman"/>
          <w:sz w:val="24"/>
          <w:szCs w:val="24"/>
        </w:rPr>
        <w:t xml:space="preserve"> collected through a single question, it proved advantageous to code the responses party by party</w:t>
      </w:r>
      <w:r w:rsidR="00B26BB6">
        <w:rPr>
          <w:rFonts w:ascii="Times New Roman" w:hAnsi="Times New Roman" w:cs="Times New Roman"/>
          <w:sz w:val="24"/>
          <w:szCs w:val="24"/>
        </w:rPr>
        <w:t>.</w:t>
      </w:r>
    </w:p>
    <w:p w:rsidR="00B26BB6" w:rsidRDefault="00B26BB6" w:rsidP="00401915">
      <w:pPr>
        <w:jc w:val="both"/>
        <w:rPr>
          <w:rFonts w:ascii="Times New Roman" w:hAnsi="Times New Roman" w:cs="Times New Roman"/>
          <w:sz w:val="24"/>
          <w:szCs w:val="24"/>
        </w:rPr>
      </w:pPr>
      <w:r>
        <w:rPr>
          <w:rFonts w:ascii="Times New Roman" w:hAnsi="Times New Roman" w:cs="Times New Roman"/>
          <w:b/>
          <w:sz w:val="24"/>
          <w:szCs w:val="24"/>
          <w:u w:val="single"/>
        </w:rPr>
        <w:t>Multiple response variables</w:t>
      </w:r>
      <w:r>
        <w:rPr>
          <w:rFonts w:ascii="Times New Roman" w:hAnsi="Times New Roman" w:cs="Times New Roman"/>
          <w:sz w:val="24"/>
          <w:szCs w:val="24"/>
        </w:rPr>
        <w:t xml:space="preserve">.  Some of the questions allowed for multiple responses (e.g., candidates supported by discussants in the first and second rounds of the French election).  Even though it </w:t>
      </w:r>
      <w:r w:rsidR="006737B0">
        <w:rPr>
          <w:rFonts w:ascii="Times New Roman" w:hAnsi="Times New Roman" w:cs="Times New Roman"/>
          <w:sz w:val="24"/>
          <w:szCs w:val="24"/>
        </w:rPr>
        <w:t>r</w:t>
      </w:r>
      <w:r>
        <w:rPr>
          <w:rFonts w:ascii="Times New Roman" w:hAnsi="Times New Roman" w:cs="Times New Roman"/>
          <w:sz w:val="24"/>
          <w:szCs w:val="24"/>
        </w:rPr>
        <w:t xml:space="preserve">esulted in well over </w:t>
      </w:r>
      <w:r w:rsidR="006737B0">
        <w:rPr>
          <w:rFonts w:ascii="Times New Roman" w:hAnsi="Times New Roman" w:cs="Times New Roman"/>
          <w:sz w:val="24"/>
          <w:szCs w:val="24"/>
        </w:rPr>
        <w:t>3</w:t>
      </w:r>
      <w:r>
        <w:rPr>
          <w:rFonts w:ascii="Times New Roman" w:hAnsi="Times New Roman" w:cs="Times New Roman"/>
          <w:sz w:val="24"/>
          <w:szCs w:val="24"/>
        </w:rPr>
        <w:t>00 discrete response codes, those codes are provided as the values for the particular variables.</w:t>
      </w:r>
    </w:p>
    <w:p w:rsidR="00B26BB6" w:rsidRDefault="00B26BB6" w:rsidP="00401915">
      <w:pPr>
        <w:jc w:val="both"/>
        <w:rPr>
          <w:rFonts w:ascii="Times New Roman" w:hAnsi="Times New Roman" w:cs="Times New Roman"/>
          <w:sz w:val="24"/>
          <w:szCs w:val="24"/>
        </w:rPr>
      </w:pPr>
      <w:r>
        <w:rPr>
          <w:rFonts w:ascii="Times New Roman" w:hAnsi="Times New Roman" w:cs="Times New Roman"/>
          <w:b/>
          <w:sz w:val="24"/>
          <w:szCs w:val="24"/>
          <w:u w:val="single"/>
        </w:rPr>
        <w:lastRenderedPageBreak/>
        <w:t>Party vs. candidate.</w:t>
      </w:r>
      <w:r>
        <w:rPr>
          <w:rFonts w:ascii="Times New Roman" w:hAnsi="Times New Roman" w:cs="Times New Roman"/>
          <w:sz w:val="24"/>
          <w:szCs w:val="24"/>
        </w:rPr>
        <w:t xml:space="preserve">  Where the election surveyed was parliamentary, respondents were asked about the party.  Where the election surveyed was presidential, respondents were asked about the candidates, but the data in the merged file are coded by party</w:t>
      </w:r>
      <w:r w:rsidR="004D47EB">
        <w:rPr>
          <w:rFonts w:ascii="Times New Roman" w:hAnsi="Times New Roman" w:cs="Times New Roman"/>
          <w:sz w:val="24"/>
          <w:szCs w:val="24"/>
        </w:rPr>
        <w:t xml:space="preserve"> --</w:t>
      </w:r>
      <w:r>
        <w:rPr>
          <w:rFonts w:ascii="Times New Roman" w:hAnsi="Times New Roman" w:cs="Times New Roman"/>
          <w:sz w:val="24"/>
          <w:szCs w:val="24"/>
        </w:rPr>
        <w:t xml:space="preserve"> as Gov1 for the largest government party at the time of the election, Opp1 for the largest opposition party at the time of the election, OppNew1 for the largest new party at the time of the election, etc.  </w:t>
      </w:r>
    </w:p>
    <w:p w:rsidR="00F0099C" w:rsidRPr="00F0099C" w:rsidRDefault="00F0099C" w:rsidP="00401915">
      <w:pPr>
        <w:jc w:val="both"/>
        <w:rPr>
          <w:rFonts w:ascii="Times New Roman" w:hAnsi="Times New Roman" w:cs="Times New Roman"/>
          <w:sz w:val="24"/>
          <w:szCs w:val="24"/>
        </w:rPr>
      </w:pPr>
      <w:r>
        <w:rPr>
          <w:rFonts w:ascii="Times New Roman" w:hAnsi="Times New Roman" w:cs="Times New Roman"/>
          <w:b/>
          <w:sz w:val="24"/>
          <w:szCs w:val="24"/>
          <w:u w:val="single"/>
        </w:rPr>
        <w:t>Party and Candidate Codes.</w:t>
      </w:r>
      <w:r>
        <w:rPr>
          <w:rFonts w:ascii="Times New Roman" w:hAnsi="Times New Roman" w:cs="Times New Roman"/>
          <w:sz w:val="24"/>
          <w:szCs w:val="24"/>
        </w:rPr>
        <w:t xml:space="preserve">  To facilitate comparison across country surveys, parties and candidates have been assigned a common code based on whether they were in the preceding government or opposition or were new in that election.  The parties/candidates are numbered within each grouping based on the votes they have received: for example, Gov1, Gov2, Opp1, Opp2, OppNew1 … The codes for each survey are posted in a document on the cnep website.</w:t>
      </w:r>
    </w:p>
    <w:p w:rsidR="00B26BB6" w:rsidRDefault="00B26BB6" w:rsidP="00401915">
      <w:pPr>
        <w:jc w:val="both"/>
        <w:rPr>
          <w:rFonts w:ascii="Times New Roman" w:hAnsi="Times New Roman" w:cs="Times New Roman"/>
          <w:sz w:val="24"/>
          <w:szCs w:val="24"/>
        </w:rPr>
      </w:pPr>
      <w:r>
        <w:rPr>
          <w:rFonts w:ascii="Times New Roman" w:hAnsi="Times New Roman" w:cs="Times New Roman"/>
          <w:b/>
          <w:sz w:val="24"/>
          <w:szCs w:val="24"/>
          <w:u w:val="single"/>
        </w:rPr>
        <w:t>Question not asked in country.</w:t>
      </w:r>
      <w:r>
        <w:rPr>
          <w:rFonts w:ascii="Times New Roman" w:hAnsi="Times New Roman" w:cs="Times New Roman"/>
          <w:sz w:val="24"/>
          <w:szCs w:val="24"/>
        </w:rPr>
        <w:t xml:space="preserve">  This is </w:t>
      </w:r>
      <w:r w:rsidR="004D47EB">
        <w:rPr>
          <w:rFonts w:ascii="Times New Roman" w:hAnsi="Times New Roman" w:cs="Times New Roman"/>
          <w:sz w:val="24"/>
          <w:szCs w:val="24"/>
        </w:rPr>
        <w:t xml:space="preserve">denoted by </w:t>
      </w:r>
      <w:r>
        <w:rPr>
          <w:rFonts w:ascii="Times New Roman" w:hAnsi="Times New Roman" w:cs="Times New Roman"/>
          <w:sz w:val="24"/>
          <w:szCs w:val="24"/>
        </w:rPr>
        <w:t xml:space="preserve">a response value </w:t>
      </w:r>
      <w:r w:rsidR="004D47EB">
        <w:rPr>
          <w:rFonts w:ascii="Times New Roman" w:hAnsi="Times New Roman" w:cs="Times New Roman"/>
          <w:sz w:val="24"/>
          <w:szCs w:val="24"/>
        </w:rPr>
        <w:t xml:space="preserve">of -999 </w:t>
      </w:r>
      <w:r>
        <w:rPr>
          <w:rFonts w:ascii="Times New Roman" w:hAnsi="Times New Roman" w:cs="Times New Roman"/>
          <w:sz w:val="24"/>
          <w:szCs w:val="24"/>
        </w:rPr>
        <w:t>in surveys where the particular question was not asked.  Sometimes it was omitted from the survey even though it was in the Common Core Questionnaire at the time.  More often it reflected a question that was added in subsequent versions of the Core so did not appear in earlier surveys or had been dropped from the Core for subsequent surveys.</w:t>
      </w:r>
    </w:p>
    <w:p w:rsidR="00E06103" w:rsidRDefault="00E06103" w:rsidP="00401915">
      <w:pPr>
        <w:jc w:val="both"/>
        <w:rPr>
          <w:rFonts w:ascii="Times New Roman" w:hAnsi="Times New Roman" w:cs="Times New Roman"/>
          <w:sz w:val="24"/>
          <w:szCs w:val="24"/>
        </w:rPr>
      </w:pPr>
      <w:r w:rsidRPr="00E06103">
        <w:rPr>
          <w:rFonts w:ascii="Times New Roman" w:hAnsi="Times New Roman" w:cs="Times New Roman"/>
          <w:b/>
          <w:sz w:val="24"/>
          <w:szCs w:val="24"/>
          <w:u w:val="single"/>
        </w:rPr>
        <w:t>Missing data</w:t>
      </w:r>
      <w:r>
        <w:rPr>
          <w:rFonts w:ascii="Times New Roman" w:hAnsi="Times New Roman" w:cs="Times New Roman"/>
          <w:sz w:val="24"/>
          <w:szCs w:val="24"/>
        </w:rPr>
        <w:t>.  Defined missing data in the merged file almost always is restricted to 998 (missing responses) or -999 (question not asked in this country) and occasionally 995 (for inappropriate).  Analysts may want to eliminate other responses as missing data as is appropriate</w:t>
      </w:r>
      <w:r w:rsidR="004D47EB">
        <w:rPr>
          <w:rFonts w:ascii="Times New Roman" w:hAnsi="Times New Roman" w:cs="Times New Roman"/>
          <w:sz w:val="24"/>
          <w:szCs w:val="24"/>
        </w:rPr>
        <w:t xml:space="preserve"> for their analysis</w:t>
      </w:r>
      <w:r>
        <w:rPr>
          <w:rFonts w:ascii="Times New Roman" w:hAnsi="Times New Roman" w:cs="Times New Roman"/>
          <w:sz w:val="24"/>
          <w:szCs w:val="24"/>
        </w:rPr>
        <w:t xml:space="preserve">.  </w:t>
      </w:r>
    </w:p>
    <w:p w:rsidR="00E06103" w:rsidRDefault="00E06103" w:rsidP="00401915">
      <w:pPr>
        <w:jc w:val="both"/>
        <w:rPr>
          <w:rFonts w:ascii="Times New Roman" w:hAnsi="Times New Roman" w:cs="Times New Roman"/>
          <w:sz w:val="24"/>
          <w:szCs w:val="24"/>
        </w:rPr>
      </w:pPr>
      <w:r w:rsidRPr="00E06103">
        <w:rPr>
          <w:rFonts w:ascii="Times New Roman" w:hAnsi="Times New Roman" w:cs="Times New Roman"/>
          <w:b/>
          <w:sz w:val="24"/>
          <w:szCs w:val="24"/>
          <w:u w:val="single"/>
        </w:rPr>
        <w:t>Missing variables</w:t>
      </w:r>
      <w:r>
        <w:rPr>
          <w:rFonts w:ascii="Times New Roman" w:hAnsi="Times New Roman" w:cs="Times New Roman"/>
          <w:sz w:val="24"/>
          <w:szCs w:val="24"/>
        </w:rPr>
        <w:t>.  The surveys covered in the merged file</w:t>
      </w:r>
      <w:r w:rsidR="001D2C3A">
        <w:rPr>
          <w:rFonts w:ascii="Times New Roman" w:hAnsi="Times New Roman" w:cs="Times New Roman"/>
          <w:sz w:val="24"/>
          <w:szCs w:val="24"/>
        </w:rPr>
        <w:t>s</w:t>
      </w:r>
      <w:r>
        <w:rPr>
          <w:rFonts w:ascii="Times New Roman" w:hAnsi="Times New Roman" w:cs="Times New Roman"/>
          <w:sz w:val="24"/>
          <w:szCs w:val="24"/>
        </w:rPr>
        <w:t xml:space="preserve"> contain many more variables than the Common Core variables retained in the merged file.  For all of the original variables in each survey, analysts should consult the CNEP website and the .Fin data files contained therein.  These data contain the core variables (prefixes of A</w:t>
      </w:r>
      <w:r w:rsidR="006737B0">
        <w:rPr>
          <w:rFonts w:ascii="Times New Roman" w:hAnsi="Times New Roman" w:cs="Times New Roman"/>
          <w:sz w:val="24"/>
          <w:szCs w:val="24"/>
        </w:rPr>
        <w:t>.</w:t>
      </w:r>
      <w:r>
        <w:rPr>
          <w:rFonts w:ascii="Times New Roman" w:hAnsi="Times New Roman" w:cs="Times New Roman"/>
          <w:sz w:val="24"/>
          <w:szCs w:val="24"/>
        </w:rPr>
        <w:t>A</w:t>
      </w:r>
      <w:r w:rsidR="006737B0">
        <w:rPr>
          <w:rFonts w:ascii="Times New Roman" w:hAnsi="Times New Roman" w:cs="Times New Roman"/>
          <w:sz w:val="24"/>
          <w:szCs w:val="24"/>
        </w:rPr>
        <w:t>.</w:t>
      </w:r>
      <w:r>
        <w:rPr>
          <w:rFonts w:ascii="Times New Roman" w:hAnsi="Times New Roman" w:cs="Times New Roman"/>
          <w:sz w:val="24"/>
          <w:szCs w:val="24"/>
        </w:rPr>
        <w:t xml:space="preserve"> through N</w:t>
      </w:r>
      <w:r w:rsidR="00F0099C">
        <w:rPr>
          <w:rFonts w:ascii="Times New Roman" w:hAnsi="Times New Roman" w:cs="Times New Roman"/>
          <w:sz w:val="24"/>
          <w:szCs w:val="24"/>
        </w:rPr>
        <w:t>.</w:t>
      </w:r>
      <w:r>
        <w:rPr>
          <w:rFonts w:ascii="Times New Roman" w:hAnsi="Times New Roman" w:cs="Times New Roman"/>
          <w:sz w:val="24"/>
          <w:szCs w:val="24"/>
        </w:rPr>
        <w:t xml:space="preserve">) plus variables that are similar to core variables </w:t>
      </w:r>
      <w:r w:rsidR="004D47EB">
        <w:rPr>
          <w:rFonts w:ascii="Times New Roman" w:hAnsi="Times New Roman" w:cs="Times New Roman"/>
          <w:sz w:val="24"/>
          <w:szCs w:val="24"/>
        </w:rPr>
        <w:t xml:space="preserve">or otherwise of interest to CNEP researchers </w:t>
      </w:r>
      <w:r>
        <w:rPr>
          <w:rFonts w:ascii="Times New Roman" w:hAnsi="Times New Roman" w:cs="Times New Roman"/>
          <w:sz w:val="24"/>
          <w:szCs w:val="24"/>
        </w:rPr>
        <w:t xml:space="preserve">(with a .Z suffix) plus all of the original variables in that particular survey data set as submitted to CNEP.  </w:t>
      </w:r>
    </w:p>
    <w:p w:rsidR="003B6816" w:rsidRPr="003B6816" w:rsidRDefault="003B6816" w:rsidP="00401915">
      <w:pPr>
        <w:jc w:val="both"/>
        <w:rPr>
          <w:rFonts w:ascii="Times New Roman" w:hAnsi="Times New Roman" w:cs="Times New Roman"/>
          <w:sz w:val="24"/>
          <w:szCs w:val="24"/>
        </w:rPr>
      </w:pPr>
      <w:r w:rsidRPr="003B6816">
        <w:rPr>
          <w:rFonts w:ascii="Times New Roman" w:hAnsi="Times New Roman" w:cs="Times New Roman"/>
          <w:b/>
          <w:sz w:val="24"/>
          <w:szCs w:val="24"/>
          <w:u w:val="single"/>
        </w:rPr>
        <w:t>Technical reports</w:t>
      </w:r>
      <w:r>
        <w:rPr>
          <w:rFonts w:ascii="Times New Roman" w:hAnsi="Times New Roman" w:cs="Times New Roman"/>
          <w:b/>
          <w:sz w:val="24"/>
          <w:szCs w:val="24"/>
        </w:rPr>
        <w:t xml:space="preserve">.  </w:t>
      </w:r>
      <w:r>
        <w:rPr>
          <w:rFonts w:ascii="Times New Roman" w:hAnsi="Times New Roman" w:cs="Times New Roman"/>
          <w:sz w:val="24"/>
          <w:szCs w:val="24"/>
        </w:rPr>
        <w:t xml:space="preserve">Technical information about each CNEP survey (including sponsor, survey firm, coverage, interviewing dates, etc.) can be found in a spreadsheet file </w:t>
      </w:r>
      <w:r w:rsidR="006737B0">
        <w:rPr>
          <w:rFonts w:ascii="Times New Roman" w:hAnsi="Times New Roman" w:cs="Times New Roman"/>
          <w:sz w:val="24"/>
          <w:szCs w:val="24"/>
        </w:rPr>
        <w:t xml:space="preserve">posted </w:t>
      </w:r>
      <w:r>
        <w:rPr>
          <w:rFonts w:ascii="Times New Roman" w:hAnsi="Times New Roman" w:cs="Times New Roman"/>
          <w:sz w:val="24"/>
          <w:szCs w:val="24"/>
        </w:rPr>
        <w:t>on the CNEP website.</w:t>
      </w:r>
    </w:p>
    <w:sectPr w:rsidR="003B6816" w:rsidRPr="003B68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36" w:rsidRDefault="001B3F36" w:rsidP="004D47EB">
      <w:pPr>
        <w:spacing w:after="0" w:line="240" w:lineRule="auto"/>
      </w:pPr>
      <w:r>
        <w:separator/>
      </w:r>
    </w:p>
  </w:endnote>
  <w:endnote w:type="continuationSeparator" w:id="0">
    <w:p w:rsidR="001B3F36" w:rsidRDefault="001B3F36" w:rsidP="004D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58813"/>
      <w:docPartObj>
        <w:docPartGallery w:val="Page Numbers (Bottom of Page)"/>
        <w:docPartUnique/>
      </w:docPartObj>
    </w:sdtPr>
    <w:sdtEndPr>
      <w:rPr>
        <w:noProof/>
      </w:rPr>
    </w:sdtEndPr>
    <w:sdtContent>
      <w:p w:rsidR="004D47EB" w:rsidRDefault="004D47EB">
        <w:pPr>
          <w:pStyle w:val="Footer"/>
          <w:jc w:val="center"/>
        </w:pPr>
        <w:r>
          <w:fldChar w:fldCharType="begin"/>
        </w:r>
        <w:r>
          <w:instrText xml:space="preserve"> PAGE   \* MERGEFORMAT </w:instrText>
        </w:r>
        <w:r>
          <w:fldChar w:fldCharType="separate"/>
        </w:r>
        <w:r w:rsidR="001751A9">
          <w:rPr>
            <w:noProof/>
          </w:rPr>
          <w:t>2</w:t>
        </w:r>
        <w:r>
          <w:rPr>
            <w:noProof/>
          </w:rPr>
          <w:fldChar w:fldCharType="end"/>
        </w:r>
      </w:p>
    </w:sdtContent>
  </w:sdt>
  <w:p w:rsidR="004D47EB" w:rsidRDefault="004D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36" w:rsidRDefault="001B3F36" w:rsidP="004D47EB">
      <w:pPr>
        <w:spacing w:after="0" w:line="240" w:lineRule="auto"/>
      </w:pPr>
      <w:r>
        <w:separator/>
      </w:r>
    </w:p>
  </w:footnote>
  <w:footnote w:type="continuationSeparator" w:id="0">
    <w:p w:rsidR="001B3F36" w:rsidRDefault="001B3F36" w:rsidP="004D4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F30"/>
    <w:multiLevelType w:val="hybridMultilevel"/>
    <w:tmpl w:val="6E42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767A0"/>
    <w:multiLevelType w:val="hybridMultilevel"/>
    <w:tmpl w:val="8DCAEDB0"/>
    <w:lvl w:ilvl="0" w:tplc="0DD2B3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AD8"/>
    <w:multiLevelType w:val="hybridMultilevel"/>
    <w:tmpl w:val="BB0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7BFC"/>
    <w:multiLevelType w:val="hybridMultilevel"/>
    <w:tmpl w:val="7E2E29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A"/>
    <w:rsid w:val="000E3150"/>
    <w:rsid w:val="000F5087"/>
    <w:rsid w:val="00113837"/>
    <w:rsid w:val="001751A9"/>
    <w:rsid w:val="001B3F36"/>
    <w:rsid w:val="001D2C3A"/>
    <w:rsid w:val="002B4374"/>
    <w:rsid w:val="002F5575"/>
    <w:rsid w:val="003B6816"/>
    <w:rsid w:val="00401915"/>
    <w:rsid w:val="00425D10"/>
    <w:rsid w:val="004740C9"/>
    <w:rsid w:val="004C533F"/>
    <w:rsid w:val="004D3AF6"/>
    <w:rsid w:val="004D47EB"/>
    <w:rsid w:val="00572373"/>
    <w:rsid w:val="005D5F30"/>
    <w:rsid w:val="005D6540"/>
    <w:rsid w:val="00611AE9"/>
    <w:rsid w:val="00655FDE"/>
    <w:rsid w:val="006737B0"/>
    <w:rsid w:val="00691219"/>
    <w:rsid w:val="00727857"/>
    <w:rsid w:val="009E643A"/>
    <w:rsid w:val="00A1434B"/>
    <w:rsid w:val="00B26BB6"/>
    <w:rsid w:val="00C47F0B"/>
    <w:rsid w:val="00CD41CC"/>
    <w:rsid w:val="00CF18C3"/>
    <w:rsid w:val="00D43149"/>
    <w:rsid w:val="00D96842"/>
    <w:rsid w:val="00DC2656"/>
    <w:rsid w:val="00DD0E6D"/>
    <w:rsid w:val="00E06103"/>
    <w:rsid w:val="00E8008B"/>
    <w:rsid w:val="00F0099C"/>
    <w:rsid w:val="00FC07A8"/>
    <w:rsid w:val="00FC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9D263-AC07-4122-B88B-CFEAF277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3A"/>
    <w:pPr>
      <w:ind w:left="720"/>
      <w:contextualSpacing/>
    </w:pPr>
  </w:style>
  <w:style w:type="paragraph" w:styleId="Header">
    <w:name w:val="header"/>
    <w:basedOn w:val="Normal"/>
    <w:link w:val="HeaderChar"/>
    <w:uiPriority w:val="99"/>
    <w:unhideWhenUsed/>
    <w:rsid w:val="004D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7EB"/>
  </w:style>
  <w:style w:type="paragraph" w:styleId="Footer">
    <w:name w:val="footer"/>
    <w:basedOn w:val="Normal"/>
    <w:link w:val="FooterChar"/>
    <w:uiPriority w:val="99"/>
    <w:unhideWhenUsed/>
    <w:rsid w:val="004D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EB"/>
  </w:style>
  <w:style w:type="paragraph" w:styleId="BalloonText">
    <w:name w:val="Balloon Text"/>
    <w:basedOn w:val="Normal"/>
    <w:link w:val="BalloonTextChar"/>
    <w:uiPriority w:val="99"/>
    <w:semiHidden/>
    <w:unhideWhenUsed/>
    <w:rsid w:val="0061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089F-80F3-42E9-89F8-8D463D0E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Beck</dc:creator>
  <cp:lastModifiedBy>Gunther, Richard P.</cp:lastModifiedBy>
  <cp:revision>2</cp:revision>
  <cp:lastPrinted>2017-08-16T21:18:00Z</cp:lastPrinted>
  <dcterms:created xsi:type="dcterms:W3CDTF">2018-05-31T16:31:00Z</dcterms:created>
  <dcterms:modified xsi:type="dcterms:W3CDTF">2018-05-31T16:31:00Z</dcterms:modified>
</cp:coreProperties>
</file>