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683F" w14:textId="35B1BF64" w:rsidR="00546122" w:rsidRDefault="00546122" w:rsidP="0006678A">
      <w:pPr>
        <w:jc w:val="center"/>
        <w:rPr>
          <w:rFonts w:ascii="Times New Roman" w:hAnsi="Times New Roman" w:cs="Times New Roman"/>
          <w:b/>
        </w:rPr>
      </w:pPr>
      <w:r w:rsidRPr="00A753F6">
        <w:rPr>
          <w:rFonts w:ascii="Times New Roman" w:hAnsi="Times New Roman" w:cs="Times New Roman"/>
          <w:b/>
        </w:rPr>
        <w:t>SPA 45</w:t>
      </w:r>
      <w:r w:rsidR="0006678A">
        <w:rPr>
          <w:rFonts w:ascii="Times New Roman" w:hAnsi="Times New Roman" w:cs="Times New Roman"/>
          <w:b/>
        </w:rPr>
        <w:t>15</w:t>
      </w:r>
      <w:r w:rsidRPr="00A753F6">
        <w:rPr>
          <w:rFonts w:ascii="Times New Roman" w:hAnsi="Times New Roman" w:cs="Times New Roman"/>
          <w:b/>
        </w:rPr>
        <w:t xml:space="preserve">    </w:t>
      </w:r>
      <w:r w:rsidR="0006678A">
        <w:rPr>
          <w:rFonts w:ascii="Times New Roman" w:hAnsi="Times New Roman" w:cs="Times New Roman"/>
          <w:b/>
        </w:rPr>
        <w:t xml:space="preserve">ANDEAN ART, CULTURE AND SOCIETY </w:t>
      </w:r>
    </w:p>
    <w:p w14:paraId="7F082EF9" w14:textId="77FF09E1" w:rsidR="0006678A" w:rsidRPr="00A753F6" w:rsidRDefault="0006678A" w:rsidP="0006678A">
      <w:pPr>
        <w:jc w:val="center"/>
        <w:rPr>
          <w:rFonts w:ascii="Times New Roman" w:hAnsi="Times New Roman" w:cs="Times New Roman"/>
          <w:b/>
        </w:rPr>
      </w:pPr>
      <w:r>
        <w:rPr>
          <w:rFonts w:ascii="Times New Roman" w:hAnsi="Times New Roman" w:cs="Times New Roman"/>
          <w:b/>
        </w:rPr>
        <w:t>AU 2018</w:t>
      </w:r>
    </w:p>
    <w:p w14:paraId="7FE45844" w14:textId="1FEC15AF" w:rsidR="00546122" w:rsidRPr="00A753F6" w:rsidRDefault="0006678A" w:rsidP="00EA7263">
      <w:pPr>
        <w:jc w:val="center"/>
        <w:rPr>
          <w:rFonts w:ascii="Times New Roman" w:hAnsi="Times New Roman" w:cs="Times New Roman"/>
          <w:b/>
        </w:rPr>
      </w:pPr>
      <w:r>
        <w:rPr>
          <w:rFonts w:ascii="Times New Roman" w:hAnsi="Times New Roman" w:cs="Times New Roman"/>
          <w:b/>
        </w:rPr>
        <w:t xml:space="preserve">W/F 11:10-12:30 </w:t>
      </w:r>
    </w:p>
    <w:p w14:paraId="001A5AC6" w14:textId="1C567DE7" w:rsidR="00546122" w:rsidRPr="00A753F6" w:rsidRDefault="00546122" w:rsidP="00EA7263">
      <w:pPr>
        <w:jc w:val="center"/>
        <w:rPr>
          <w:rFonts w:ascii="Times New Roman" w:hAnsi="Times New Roman" w:cs="Times New Roman"/>
          <w:b/>
        </w:rPr>
      </w:pPr>
      <w:r w:rsidRPr="00A753F6">
        <w:rPr>
          <w:rFonts w:ascii="Times New Roman" w:hAnsi="Times New Roman" w:cs="Times New Roman"/>
          <w:b/>
        </w:rPr>
        <w:t xml:space="preserve">Hagerty Hall </w:t>
      </w:r>
      <w:r w:rsidR="0006678A">
        <w:rPr>
          <w:rFonts w:ascii="Times New Roman" w:hAnsi="Times New Roman" w:cs="Times New Roman"/>
          <w:b/>
        </w:rPr>
        <w:t>255</w:t>
      </w:r>
    </w:p>
    <w:p w14:paraId="7CFB7BB0" w14:textId="77777777" w:rsidR="00546122" w:rsidRPr="00A753F6" w:rsidRDefault="00546122" w:rsidP="00EA7263">
      <w:pPr>
        <w:jc w:val="center"/>
        <w:rPr>
          <w:rFonts w:ascii="Times New Roman" w:hAnsi="Times New Roman" w:cs="Times New Roman"/>
          <w:b/>
        </w:rPr>
      </w:pPr>
    </w:p>
    <w:p w14:paraId="56C4F9DC" w14:textId="77777777" w:rsidR="00546122" w:rsidRPr="00A753F6" w:rsidRDefault="00546122" w:rsidP="00EA7263">
      <w:pPr>
        <w:jc w:val="center"/>
        <w:rPr>
          <w:rFonts w:ascii="Times New Roman" w:hAnsi="Times New Roman" w:cs="Times New Roman"/>
          <w:b/>
        </w:rPr>
      </w:pPr>
    </w:p>
    <w:p w14:paraId="6C24179B" w14:textId="77777777" w:rsidR="00546122" w:rsidRPr="00A753F6" w:rsidRDefault="00546122" w:rsidP="00546122">
      <w:pPr>
        <w:rPr>
          <w:rFonts w:ascii="Times New Roman" w:eastAsia="Times New Roman" w:hAnsi="Times New Roman" w:cs="Times New Roman"/>
        </w:rPr>
      </w:pPr>
      <w:r w:rsidRPr="00A753F6">
        <w:rPr>
          <w:rFonts w:ascii="Times New Roman" w:eastAsia="Times New Roman" w:hAnsi="Times New Roman" w:cs="Times New Roman"/>
        </w:rPr>
        <w:t>Professor:  Michelle Wibbelsman</w:t>
      </w:r>
    </w:p>
    <w:p w14:paraId="3FAA8A7F" w14:textId="77777777" w:rsidR="00546122" w:rsidRPr="00A753F6" w:rsidRDefault="00546122" w:rsidP="00546122">
      <w:pPr>
        <w:rPr>
          <w:rFonts w:ascii="Times New Roman" w:eastAsia="Times New Roman" w:hAnsi="Times New Roman" w:cs="Times New Roman"/>
        </w:rPr>
      </w:pPr>
      <w:r w:rsidRPr="00A753F6">
        <w:rPr>
          <w:rFonts w:ascii="Times New Roman" w:eastAsia="Times New Roman" w:hAnsi="Times New Roman" w:cs="Times New Roman"/>
        </w:rPr>
        <w:t>Office: Hagerty Hall 281</w:t>
      </w:r>
    </w:p>
    <w:p w14:paraId="0C900747" w14:textId="37CC6B2F" w:rsidR="00546122" w:rsidRPr="00A753F6" w:rsidRDefault="00546122" w:rsidP="00546122">
      <w:pPr>
        <w:rPr>
          <w:rFonts w:ascii="Times New Roman" w:eastAsia="Times New Roman" w:hAnsi="Times New Roman" w:cs="Times New Roman"/>
        </w:rPr>
      </w:pPr>
      <w:r w:rsidRPr="00A753F6">
        <w:rPr>
          <w:rFonts w:ascii="Times New Roman" w:eastAsia="Times New Roman" w:hAnsi="Times New Roman" w:cs="Times New Roman"/>
        </w:rPr>
        <w:t xml:space="preserve">Office Hrs: </w:t>
      </w:r>
      <w:r w:rsidR="0006678A">
        <w:rPr>
          <w:rFonts w:ascii="Times New Roman" w:eastAsia="Times New Roman" w:hAnsi="Times New Roman" w:cs="Times New Roman"/>
        </w:rPr>
        <w:t>Thursdays 1:00-2:30 p.m.</w:t>
      </w:r>
      <w:r w:rsidRPr="00A753F6">
        <w:rPr>
          <w:rFonts w:ascii="Times New Roman" w:eastAsia="Times New Roman" w:hAnsi="Times New Roman" w:cs="Times New Roman"/>
        </w:rPr>
        <w:t xml:space="preserve"> or by appointment</w:t>
      </w:r>
    </w:p>
    <w:p w14:paraId="0C73D9CE" w14:textId="77777777" w:rsidR="00546122" w:rsidRPr="00A753F6" w:rsidRDefault="00546122" w:rsidP="00546122">
      <w:pPr>
        <w:rPr>
          <w:rFonts w:ascii="Times New Roman" w:eastAsia="Times New Roman" w:hAnsi="Times New Roman" w:cs="Times New Roman"/>
          <w:lang w:val="fr-FR"/>
        </w:rPr>
      </w:pPr>
      <w:r w:rsidRPr="00A753F6">
        <w:rPr>
          <w:rFonts w:ascii="Times New Roman" w:eastAsia="Times New Roman" w:hAnsi="Times New Roman" w:cs="Times New Roman"/>
          <w:lang w:val="fr-FR"/>
        </w:rPr>
        <w:t>Dept. Phone #:  614-292-7787</w:t>
      </w:r>
    </w:p>
    <w:p w14:paraId="5377715A" w14:textId="77777777" w:rsidR="00546122" w:rsidRPr="00A753F6" w:rsidRDefault="00546122" w:rsidP="00546122">
      <w:pPr>
        <w:rPr>
          <w:rFonts w:ascii="Times New Roman" w:eastAsia="Times New Roman" w:hAnsi="Times New Roman" w:cs="Times New Roman"/>
          <w:lang w:val="fr-FR"/>
        </w:rPr>
      </w:pPr>
      <w:r w:rsidRPr="00A753F6">
        <w:rPr>
          <w:rFonts w:ascii="Times New Roman" w:eastAsia="Times New Roman" w:hAnsi="Times New Roman" w:cs="Times New Roman"/>
          <w:lang w:val="fr-FR"/>
        </w:rPr>
        <w:t xml:space="preserve">E-mail:  </w:t>
      </w:r>
      <w:hyperlink r:id="rId5" w:history="1">
        <w:r w:rsidRPr="00A753F6">
          <w:rPr>
            <w:rFonts w:ascii="Times New Roman" w:eastAsia="Times New Roman" w:hAnsi="Times New Roman" w:cs="Times New Roman"/>
            <w:color w:val="0000FF"/>
            <w:u w:val="single"/>
            <w:lang w:val="fr-FR"/>
          </w:rPr>
          <w:t>wibbelsman.1@osu.edu</w:t>
        </w:r>
      </w:hyperlink>
    </w:p>
    <w:p w14:paraId="28446868" w14:textId="77777777" w:rsidR="00546122" w:rsidRPr="00A753F6" w:rsidRDefault="00546122" w:rsidP="00546122">
      <w:pPr>
        <w:rPr>
          <w:rFonts w:ascii="Times New Roman" w:eastAsia="Times New Roman" w:hAnsi="Times New Roman" w:cs="Times New Roman"/>
          <w:lang w:val="fr-FR"/>
        </w:rPr>
      </w:pPr>
    </w:p>
    <w:p w14:paraId="63662809" w14:textId="77777777" w:rsidR="00546122" w:rsidRPr="00A753F6" w:rsidRDefault="00FE2497" w:rsidP="00546122">
      <w:pPr>
        <w:rPr>
          <w:rFonts w:ascii="Times New Roman" w:eastAsia="Times New Roman" w:hAnsi="Times New Roman" w:cs="Times New Roman"/>
        </w:rPr>
      </w:pPr>
      <w:hyperlink r:id="rId6" w:history="1">
        <w:r w:rsidR="00546122" w:rsidRPr="00A753F6">
          <w:rPr>
            <w:rFonts w:ascii="Times New Roman" w:eastAsia="Times New Roman" w:hAnsi="Times New Roman" w:cs="Times New Roman"/>
            <w:color w:val="0000FF"/>
            <w:u w:val="single"/>
          </w:rPr>
          <w:t>http://sppo.osu.edu/</w:t>
        </w:r>
      </w:hyperlink>
    </w:p>
    <w:p w14:paraId="611ABB55" w14:textId="06BE86A6" w:rsidR="00546122" w:rsidRPr="00A753F6" w:rsidRDefault="00546122" w:rsidP="00546122">
      <w:pPr>
        <w:rPr>
          <w:rFonts w:ascii="Times New Roman" w:eastAsia="Times New Roman" w:hAnsi="Times New Roman" w:cs="Times New Roman"/>
        </w:rPr>
      </w:pPr>
      <w:r w:rsidRPr="00A753F6">
        <w:rPr>
          <w:rFonts w:ascii="Times New Roman" w:eastAsia="Times New Roman" w:hAnsi="Times New Roman" w:cs="Times New Roman"/>
          <w:noProof/>
        </w:rPr>
        <w:drawing>
          <wp:inline distT="0" distB="0" distL="0" distR="0" wp14:anchorId="1C7C6B10" wp14:editId="4DD1DAAA">
            <wp:extent cx="2565400" cy="177800"/>
            <wp:effectExtent l="0" t="0" r="0" b="0"/>
            <wp:docPr id="1" name="Picture 1" descr="Follow us Twitter 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Twitter 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77800"/>
                    </a:xfrm>
                    <a:prstGeom prst="rect">
                      <a:avLst/>
                    </a:prstGeom>
                    <a:noFill/>
                    <a:ln>
                      <a:noFill/>
                    </a:ln>
                  </pic:spPr>
                </pic:pic>
              </a:graphicData>
            </a:graphic>
          </wp:inline>
        </w:drawing>
      </w:r>
    </w:p>
    <w:p w14:paraId="5DB24E8D" w14:textId="77777777" w:rsidR="00546122" w:rsidRPr="00A753F6" w:rsidRDefault="00546122" w:rsidP="00546122">
      <w:pPr>
        <w:rPr>
          <w:rFonts w:ascii="Times New Roman" w:hAnsi="Times New Roman" w:cs="Times New Roman"/>
          <w:b/>
        </w:rPr>
      </w:pPr>
    </w:p>
    <w:p w14:paraId="64C21332" w14:textId="77777777" w:rsidR="00546122" w:rsidRPr="00A753F6" w:rsidRDefault="00546122" w:rsidP="00EA7263">
      <w:pPr>
        <w:jc w:val="center"/>
        <w:rPr>
          <w:rFonts w:ascii="Times New Roman" w:hAnsi="Times New Roman" w:cs="Times New Roman"/>
          <w:b/>
          <w:u w:val="single"/>
        </w:rPr>
      </w:pPr>
    </w:p>
    <w:p w14:paraId="038827DC" w14:textId="70FDC500" w:rsidR="00A94A00" w:rsidRPr="0006678A" w:rsidRDefault="0006678A" w:rsidP="00A94A00">
      <w:pPr>
        <w:rPr>
          <w:rFonts w:ascii="Times New Roman" w:hAnsi="Times New Roman" w:cs="Times New Roman"/>
          <w:b/>
          <w:u w:val="single"/>
        </w:rPr>
      </w:pPr>
      <w:r w:rsidRPr="0006678A">
        <w:rPr>
          <w:rFonts w:ascii="Times New Roman" w:hAnsi="Times New Roman" w:cs="Times New Roman"/>
          <w:b/>
          <w:u w:val="single"/>
        </w:rPr>
        <w:t>COURSE DESCRIPTION</w:t>
      </w:r>
    </w:p>
    <w:p w14:paraId="50A13A34" w14:textId="77777777" w:rsidR="0006678A" w:rsidRDefault="0006678A" w:rsidP="00A94A00">
      <w:pPr>
        <w:rPr>
          <w:rFonts w:ascii="Times New Roman" w:hAnsi="Times New Roman" w:cs="Times New Roman"/>
        </w:rPr>
      </w:pPr>
    </w:p>
    <w:p w14:paraId="4C0DEC1D" w14:textId="6BEFB807" w:rsidR="0031713E" w:rsidRDefault="0031713E" w:rsidP="00A94A00">
      <w:pPr>
        <w:rPr>
          <w:rFonts w:ascii="Times New Roman" w:hAnsi="Times New Roman" w:cs="Times New Roman"/>
        </w:rPr>
      </w:pPr>
      <w:r>
        <w:rPr>
          <w:rFonts w:ascii="Times New Roman" w:hAnsi="Times New Roman" w:cs="Times New Roman"/>
        </w:rPr>
        <w:t xml:space="preserve">Welcome to the class!  This course </w:t>
      </w:r>
      <w:r w:rsidR="004D2DFF">
        <w:rPr>
          <w:rFonts w:ascii="Times New Roman" w:hAnsi="Times New Roman" w:cs="Times New Roman"/>
        </w:rPr>
        <w:t>on Andean and Amazonian art, culture and society will give you an informed perspective on the variety and diversity of artistic traditions in the Andes and Amazonian from Pre-Columbian times to Contemporary era. We will explore the role art plays in the historical and contemporary formation of the Latin American societies; how art contributes critical social commentary about cultural, social, economic and political reality at the local, regional, national and transnational levels; and how artists, artisans and artistic movements have influenced their respective societies in important ways.  We will begin with broad questions about art; art categories and how they speak to power; issues of appropriation, collection, representation and revalorization of artistic traditions. After that the course will progress along a historical timeline, beginning with a study and appreciation of Pre-Columbian art; Conquest, contact and colonial context; the power of artistic images in the period of nation-building; resurgence of indigenous art; contemporary Andean and Amazonian societies and artists.</w:t>
      </w:r>
    </w:p>
    <w:p w14:paraId="0EDC3B2E" w14:textId="77777777" w:rsidR="004D2DFF" w:rsidRDefault="004D2DFF" w:rsidP="00A94A00">
      <w:pPr>
        <w:rPr>
          <w:rFonts w:ascii="Times New Roman" w:hAnsi="Times New Roman" w:cs="Times New Roman"/>
        </w:rPr>
      </w:pPr>
    </w:p>
    <w:p w14:paraId="24942792" w14:textId="47271E6A" w:rsidR="004D2DFF" w:rsidRPr="00297C70" w:rsidRDefault="00297C70" w:rsidP="004D2DFF">
      <w:pPr>
        <w:rPr>
          <w:rFonts w:ascii="Times New Roman" w:hAnsi="Times New Roman" w:cs="Times New Roman"/>
        </w:rPr>
      </w:pPr>
      <w:r w:rsidRPr="00297C70">
        <w:rPr>
          <w:rFonts w:ascii="Times New Roman" w:hAnsi="Times New Roman" w:cs="Times New Roman"/>
        </w:rPr>
        <w:t>We will touch on tri-ethnic artistic heritage; artistic expression, aesthetics and identity; art and culture; symbolism; artistic syncretism; the politics of representation</w:t>
      </w:r>
      <w:r>
        <w:rPr>
          <w:rFonts w:ascii="Times New Roman" w:hAnsi="Times New Roman" w:cs="Times New Roman"/>
        </w:rPr>
        <w:t xml:space="preserve"> including aspects of museum studies and curatorial practices</w:t>
      </w:r>
      <w:r w:rsidRPr="00297C70">
        <w:rPr>
          <w:rFonts w:ascii="Times New Roman" w:hAnsi="Times New Roman" w:cs="Times New Roman"/>
        </w:rPr>
        <w:t xml:space="preserve">; art as political and social force; </w:t>
      </w:r>
      <w:r>
        <w:rPr>
          <w:rFonts w:ascii="Times New Roman" w:hAnsi="Times New Roman" w:cs="Times New Roman"/>
        </w:rPr>
        <w:t xml:space="preserve">art as alternative literacy and historiography; </w:t>
      </w:r>
      <w:r w:rsidRPr="00297C70">
        <w:rPr>
          <w:rFonts w:ascii="Times New Roman" w:hAnsi="Times New Roman" w:cs="Times New Roman"/>
        </w:rPr>
        <w:t>migration and cosmopolitanism; social change and globalization</w:t>
      </w:r>
      <w:r>
        <w:rPr>
          <w:rFonts w:ascii="Times New Roman" w:hAnsi="Times New Roman" w:cs="Times New Roman"/>
        </w:rPr>
        <w:t xml:space="preserve">. </w:t>
      </w:r>
      <w:r w:rsidRPr="00297C70">
        <w:rPr>
          <w:rFonts w:ascii="Times New Roman" w:hAnsi="Times New Roman" w:cs="Times New Roman"/>
        </w:rPr>
        <w:t>Over the course of the semester we will develo</w:t>
      </w:r>
      <w:r>
        <w:rPr>
          <w:rFonts w:ascii="Times New Roman" w:hAnsi="Times New Roman" w:cs="Times New Roman"/>
        </w:rPr>
        <w:t xml:space="preserve">p </w:t>
      </w:r>
      <w:r w:rsidRPr="00297C70">
        <w:rPr>
          <w:rFonts w:ascii="Times New Roman" w:hAnsi="Times New Roman" w:cs="Times New Roman"/>
        </w:rPr>
        <w:t xml:space="preserve">an ability to appreciate and analyze Andean and Amazonian artistic traditions in their cultural and historical context. </w:t>
      </w:r>
    </w:p>
    <w:p w14:paraId="0A0030DA" w14:textId="77777777" w:rsidR="004D2DFF" w:rsidRPr="00DA435C" w:rsidRDefault="004D2DFF" w:rsidP="004D2DFF">
      <w:pPr>
        <w:rPr>
          <w:rFonts w:ascii="Times New Roman" w:hAnsi="Times New Roman" w:cs="Times New Roman"/>
        </w:rPr>
      </w:pPr>
    </w:p>
    <w:p w14:paraId="445EBE90" w14:textId="6C51D8CB" w:rsidR="004D2DFF" w:rsidRPr="00DA435C" w:rsidRDefault="00297C70" w:rsidP="004D2DFF">
      <w:pPr>
        <w:rPr>
          <w:rFonts w:ascii="Times New Roman" w:hAnsi="Times New Roman" w:cs="Times New Roman"/>
        </w:rPr>
      </w:pPr>
      <w:r w:rsidRPr="00297C70">
        <w:rPr>
          <w:rFonts w:ascii="Times New Roman" w:hAnsi="Times New Roman" w:cs="Times New Roman"/>
        </w:rPr>
        <w:t>For those of you interest in continuing your studies in Latin American studies, cultural studies, social science research, arts management, Andean and Amazonian studies, anthropology… this course will provide an introduction to terminology and concepts that will be useful a</w:t>
      </w:r>
      <w:r>
        <w:rPr>
          <w:rFonts w:ascii="Times New Roman" w:hAnsi="Times New Roman" w:cs="Times New Roman"/>
        </w:rPr>
        <w:t xml:space="preserve">cross a range of disciplines.  </w:t>
      </w:r>
      <w:r w:rsidRPr="00297C70">
        <w:rPr>
          <w:rFonts w:ascii="Times New Roman" w:hAnsi="Times New Roman" w:cs="Times New Roman"/>
        </w:rPr>
        <w:t xml:space="preserve">Upon completing the class, students will have grounded knowledge of the subject and a sophisticated vocabulary for articulating and discussing Andean and Amazonian art, culture and society. </w:t>
      </w:r>
      <w:r>
        <w:rPr>
          <w:rFonts w:ascii="Times New Roman" w:hAnsi="Times New Roman" w:cs="Times New Roman"/>
        </w:rPr>
        <w:t xml:space="preserve">All students in the course will acquire a comparative and critical perspective societies other than our own and on their complex histories and potential connections with aspects of our own cultures. </w:t>
      </w:r>
    </w:p>
    <w:p w14:paraId="31D71D84" w14:textId="77777777" w:rsidR="004D2DFF" w:rsidRPr="00DA435C" w:rsidRDefault="004D2DFF" w:rsidP="00A94A00">
      <w:pPr>
        <w:rPr>
          <w:rFonts w:ascii="Times New Roman" w:hAnsi="Times New Roman" w:cs="Times New Roman"/>
        </w:rPr>
      </w:pPr>
    </w:p>
    <w:p w14:paraId="4D27F352" w14:textId="77777777" w:rsidR="0031713E" w:rsidRPr="00DA435C" w:rsidRDefault="0031713E" w:rsidP="00A94A00">
      <w:pPr>
        <w:rPr>
          <w:rFonts w:ascii="Times New Roman" w:hAnsi="Times New Roman" w:cs="Times New Roman"/>
        </w:rPr>
      </w:pPr>
    </w:p>
    <w:p w14:paraId="56D61F0B" w14:textId="4B9072C3" w:rsidR="003E580C" w:rsidRPr="00450D86" w:rsidRDefault="003E580C" w:rsidP="0006678A">
      <w:pPr>
        <w:rPr>
          <w:rFonts w:ascii="Times New Roman" w:hAnsi="Times New Roman" w:cs="Times New Roman"/>
        </w:rPr>
      </w:pPr>
      <w:r w:rsidRPr="00450D86">
        <w:rPr>
          <w:rFonts w:ascii="Times New Roman" w:hAnsi="Times New Roman" w:cs="Times New Roman"/>
          <w:b/>
          <w:bCs/>
        </w:rPr>
        <w:t>Course Goals </w:t>
      </w:r>
      <w:r w:rsidR="004B4B20" w:rsidRPr="00450D86">
        <w:rPr>
          <w:rFonts w:ascii="Times New Roman" w:hAnsi="Times New Roman" w:cs="Times New Roman"/>
          <w:b/>
          <w:bCs/>
        </w:rPr>
        <w:t>and Learning Outcomes:</w:t>
      </w:r>
    </w:p>
    <w:p w14:paraId="0E458E63" w14:textId="77777777" w:rsidR="00450D86" w:rsidRPr="00DA435C" w:rsidRDefault="00450D86" w:rsidP="00450D86">
      <w:pPr>
        <w:pStyle w:val="ListParagraph"/>
        <w:spacing w:before="6"/>
        <w:ind w:left="750"/>
        <w:rPr>
          <w:rFonts w:ascii="Times New Roman" w:hAnsi="Times New Roman" w:cs="Times New Roman"/>
          <w:color w:val="000000"/>
        </w:rPr>
      </w:pPr>
    </w:p>
    <w:p w14:paraId="3F73453B" w14:textId="7A6C87B2" w:rsidR="00334D49" w:rsidRPr="00450D86" w:rsidRDefault="0006678A" w:rsidP="00450D86">
      <w:pPr>
        <w:pStyle w:val="ListParagraph"/>
        <w:numPr>
          <w:ilvl w:val="0"/>
          <w:numId w:val="12"/>
        </w:numPr>
        <w:spacing w:before="6"/>
        <w:rPr>
          <w:rFonts w:ascii="Times New Roman" w:hAnsi="Times New Roman" w:cs="Times New Roman"/>
          <w:color w:val="000000"/>
        </w:rPr>
      </w:pPr>
      <w:r w:rsidRPr="00450D86">
        <w:rPr>
          <w:rFonts w:ascii="Times New Roman" w:hAnsi="Times New Roman" w:cs="Times New Roman"/>
          <w:color w:val="000000"/>
        </w:rPr>
        <w:t xml:space="preserve">To develop an analytical approach to Art in relation to culture and society in the Andes and Amazonia as an object of inquiry. </w:t>
      </w:r>
    </w:p>
    <w:p w14:paraId="309EA49C" w14:textId="49D6929B" w:rsidR="0006678A" w:rsidRPr="00450D86" w:rsidRDefault="0006678A" w:rsidP="0006678A">
      <w:pPr>
        <w:pStyle w:val="ListParagraph"/>
        <w:numPr>
          <w:ilvl w:val="0"/>
          <w:numId w:val="12"/>
        </w:numPr>
        <w:spacing w:before="6"/>
        <w:rPr>
          <w:rFonts w:ascii="Times New Roman" w:hAnsi="Times New Roman" w:cs="Times New Roman"/>
          <w:color w:val="000000"/>
        </w:rPr>
      </w:pPr>
      <w:r w:rsidRPr="00450D86">
        <w:rPr>
          <w:rFonts w:ascii="Times New Roman" w:hAnsi="Times New Roman" w:cs="Times New Roman"/>
          <w:color w:val="000000"/>
        </w:rPr>
        <w:t>To demonstrate an understanding of the historical processes related to artistic expression and production in Andean and Amazonian societies.</w:t>
      </w:r>
    </w:p>
    <w:p w14:paraId="00294206" w14:textId="47C32784" w:rsidR="0006678A" w:rsidRPr="00450D86" w:rsidRDefault="0006678A" w:rsidP="0006678A">
      <w:pPr>
        <w:pStyle w:val="ListParagraph"/>
        <w:numPr>
          <w:ilvl w:val="0"/>
          <w:numId w:val="12"/>
        </w:numPr>
        <w:spacing w:before="6"/>
        <w:rPr>
          <w:rFonts w:ascii="Times New Roman" w:hAnsi="Times New Roman" w:cs="Times New Roman"/>
          <w:color w:val="000000"/>
        </w:rPr>
      </w:pPr>
      <w:r w:rsidRPr="00450D86">
        <w:rPr>
          <w:rFonts w:ascii="Times New Roman" w:hAnsi="Times New Roman" w:cs="Times New Roman"/>
          <w:color w:val="000000"/>
        </w:rPr>
        <w:t>To develop independent critical thinking in relation to the course subject matter.</w:t>
      </w:r>
    </w:p>
    <w:p w14:paraId="4690F05F" w14:textId="06CD3332" w:rsidR="009D769A" w:rsidRPr="00450D86" w:rsidRDefault="0006678A" w:rsidP="00450D86">
      <w:pPr>
        <w:numPr>
          <w:ilvl w:val="0"/>
          <w:numId w:val="5"/>
        </w:numPr>
        <w:rPr>
          <w:rFonts w:ascii="Times New Roman" w:eastAsia="Times New Roman" w:hAnsi="Times New Roman" w:cs="Times New Roman"/>
        </w:rPr>
      </w:pPr>
      <w:r w:rsidRPr="00450D86">
        <w:rPr>
          <w:rFonts w:ascii="Times New Roman" w:hAnsi="Times New Roman" w:cs="Times New Roman"/>
          <w:color w:val="000000"/>
        </w:rPr>
        <w:t xml:space="preserve">To </w:t>
      </w:r>
      <w:r w:rsidR="00450D86">
        <w:rPr>
          <w:rFonts w:ascii="Times New Roman" w:hAnsi="Times New Roman" w:cs="Times New Roman"/>
          <w:color w:val="000000"/>
        </w:rPr>
        <w:t xml:space="preserve">learn about and </w:t>
      </w:r>
      <w:r w:rsidRPr="00450D86">
        <w:rPr>
          <w:rFonts w:ascii="Times New Roman" w:hAnsi="Times New Roman" w:cs="Times New Roman"/>
          <w:color w:val="000000"/>
        </w:rPr>
        <w:t>engage in interdisciplinary approaches to the study of Andean art in relation to culture and society</w:t>
      </w:r>
      <w:r w:rsidR="00450D86" w:rsidRPr="00450D86">
        <w:rPr>
          <w:rFonts w:ascii="Times New Roman" w:hAnsi="Times New Roman" w:cs="Times New Roman"/>
          <w:color w:val="000000"/>
        </w:rPr>
        <w:t xml:space="preserve"> as well as develop an appreciation for indigenous epistemologies related to artistic expression and production. </w:t>
      </w:r>
    </w:p>
    <w:p w14:paraId="2AB4D7B9" w14:textId="6F139DAB" w:rsidR="00334D49" w:rsidRPr="00450D86" w:rsidRDefault="009D769A" w:rsidP="00334D49">
      <w:pPr>
        <w:pStyle w:val="ListParagraph"/>
        <w:numPr>
          <w:ilvl w:val="0"/>
          <w:numId w:val="5"/>
        </w:numPr>
        <w:rPr>
          <w:rFonts w:ascii="Times New Roman" w:hAnsi="Times New Roman" w:cs="Times New Roman"/>
        </w:rPr>
      </w:pPr>
      <w:r w:rsidRPr="00450D86">
        <w:rPr>
          <w:rFonts w:ascii="Times New Roman" w:hAnsi="Times New Roman" w:cs="Times New Roman"/>
        </w:rPr>
        <w:t xml:space="preserve">To understand how </w:t>
      </w:r>
      <w:r w:rsidR="00450D86" w:rsidRPr="00450D86">
        <w:rPr>
          <w:rFonts w:ascii="Times New Roman" w:hAnsi="Times New Roman" w:cs="Times New Roman"/>
        </w:rPr>
        <w:t>artistic</w:t>
      </w:r>
      <w:r w:rsidRPr="00450D86">
        <w:rPr>
          <w:rFonts w:ascii="Times New Roman" w:hAnsi="Times New Roman" w:cs="Times New Roman"/>
        </w:rPr>
        <w:t xml:space="preserve"> practices influence, and are influenced by, the larger social and cultural processes that have shaped</w:t>
      </w:r>
      <w:r w:rsidRPr="00A753F6">
        <w:rPr>
          <w:rFonts w:ascii="Times New Roman" w:hAnsi="Times New Roman" w:cs="Times New Roman"/>
        </w:rPr>
        <w:t xml:space="preserve"> </w:t>
      </w:r>
      <w:r w:rsidR="00450D86">
        <w:rPr>
          <w:rFonts w:ascii="Times New Roman" w:hAnsi="Times New Roman" w:cs="Times New Roman"/>
        </w:rPr>
        <w:t>Andean culture and society.</w:t>
      </w:r>
    </w:p>
    <w:p w14:paraId="3B12C4AB" w14:textId="7993D94E" w:rsidR="00334D49" w:rsidRPr="00450D86" w:rsidRDefault="004B4B20" w:rsidP="00450D86">
      <w:pPr>
        <w:numPr>
          <w:ilvl w:val="0"/>
          <w:numId w:val="5"/>
        </w:numPr>
        <w:spacing w:before="23"/>
        <w:rPr>
          <w:rFonts w:ascii="Times New Roman" w:eastAsia="Times New Roman" w:hAnsi="Times New Roman" w:cs="Times New Roman"/>
        </w:rPr>
      </w:pPr>
      <w:r w:rsidRPr="00A753F6">
        <w:rPr>
          <w:rFonts w:ascii="Times New Roman" w:eastAsia="Times New Roman" w:hAnsi="Times New Roman" w:cs="Times New Roman"/>
        </w:rPr>
        <w:t>To</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understand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and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construct</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arguments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about</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the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ways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cultural</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products,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such</w:t>
      </w:r>
      <w:r w:rsidRPr="00A753F6">
        <w:rPr>
          <w:rFonts w:ascii="Times New Roman" w:eastAsia="Times New Roman" w:hAnsi="Times New Roman" w:cs="Times New Roman"/>
          <w:spacing w:val="-3"/>
        </w:rPr>
        <w:t xml:space="preserve"> </w:t>
      </w:r>
      <w:r w:rsidRPr="00A753F6">
        <w:rPr>
          <w:rFonts w:ascii="Times New Roman" w:eastAsia="Times New Roman" w:hAnsi="Times New Roman" w:cs="Times New Roman"/>
        </w:rPr>
        <w:t>as</w:t>
      </w:r>
      <w:r w:rsidRPr="00A753F6">
        <w:rPr>
          <w:rFonts w:ascii="Times New Roman" w:eastAsia="Times New Roman" w:hAnsi="Times New Roman" w:cs="Times New Roman"/>
          <w:spacing w:val="-8"/>
        </w:rPr>
        <w:t xml:space="preserve"> </w:t>
      </w:r>
      <w:r w:rsidR="00450D86">
        <w:rPr>
          <w:rFonts w:ascii="Times New Roman" w:eastAsia="Times New Roman" w:hAnsi="Times New Roman" w:cs="Times New Roman"/>
        </w:rPr>
        <w:t>art</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represent</w:t>
      </w:r>
      <w:r w:rsidRPr="00A753F6">
        <w:rPr>
          <w:rFonts w:ascii="Times New Roman" w:eastAsia="Times New Roman" w:hAnsi="Times New Roman" w:cs="Times New Roman"/>
          <w:spacing w:val="2"/>
        </w:rPr>
        <w:t xml:space="preserve"> </w:t>
      </w:r>
      <w:r w:rsidRPr="00A753F6">
        <w:rPr>
          <w:rFonts w:ascii="Times New Roman" w:eastAsia="Times New Roman" w:hAnsi="Times New Roman" w:cs="Times New Roman"/>
        </w:rPr>
        <w:t>identity,</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conflict,</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and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celebration</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and</w:t>
      </w:r>
      <w:r w:rsidRPr="00A753F6">
        <w:rPr>
          <w:rFonts w:ascii="Times New Roman" w:eastAsia="Times New Roman" w:hAnsi="Times New Roman" w:cs="Times New Roman"/>
          <w:spacing w:val="-3"/>
        </w:rPr>
        <w:t xml:space="preserve"> </w:t>
      </w:r>
      <w:r w:rsidRPr="00A753F6">
        <w:rPr>
          <w:rFonts w:ascii="Times New Roman" w:eastAsia="Times New Roman" w:hAnsi="Times New Roman" w:cs="Times New Roman"/>
        </w:rPr>
        <w:t>relate</w:t>
      </w:r>
      <w:r w:rsidRPr="00A753F6">
        <w:rPr>
          <w:rFonts w:ascii="Times New Roman" w:eastAsia="Times New Roman" w:hAnsi="Times New Roman" w:cs="Times New Roman"/>
          <w:spacing w:val="2"/>
        </w:rPr>
        <w:t xml:space="preserve"> </w:t>
      </w:r>
      <w:r w:rsidRPr="00A753F6">
        <w:rPr>
          <w:rFonts w:ascii="Times New Roman" w:eastAsia="Times New Roman" w:hAnsi="Times New Roman" w:cs="Times New Roman"/>
        </w:rPr>
        <w:t>to</w:t>
      </w:r>
      <w:r w:rsidRPr="00A753F6">
        <w:rPr>
          <w:rFonts w:ascii="Times New Roman" w:eastAsia="Times New Roman" w:hAnsi="Times New Roman" w:cs="Times New Roman"/>
          <w:spacing w:val="-3"/>
        </w:rPr>
        <w:t xml:space="preserve"> </w:t>
      </w:r>
      <w:r w:rsidRPr="00A753F6">
        <w:rPr>
          <w:rFonts w:ascii="Times New Roman" w:eastAsia="Times New Roman" w:hAnsi="Times New Roman" w:cs="Times New Roman"/>
        </w:rPr>
        <w:t>overarching</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social</w:t>
      </w:r>
      <w:r w:rsidRPr="00A753F6">
        <w:rPr>
          <w:rFonts w:ascii="Times New Roman" w:eastAsia="Times New Roman" w:hAnsi="Times New Roman" w:cs="Times New Roman"/>
          <w:spacing w:val="-2"/>
        </w:rPr>
        <w:t xml:space="preserve"> </w:t>
      </w:r>
      <w:r w:rsidRPr="00A753F6">
        <w:rPr>
          <w:rFonts w:ascii="Times New Roman" w:eastAsia="Times New Roman" w:hAnsi="Times New Roman" w:cs="Times New Roman"/>
        </w:rPr>
        <w:t>processes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such</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colonialism,</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nationalism,</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globalization,</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and</w:t>
      </w:r>
      <w:r w:rsidRPr="00A753F6">
        <w:rPr>
          <w:rFonts w:ascii="Times New Roman" w:eastAsia="Times New Roman" w:hAnsi="Times New Roman" w:cs="Times New Roman"/>
          <w:spacing w:val="-3"/>
        </w:rPr>
        <w:t xml:space="preserve"> </w:t>
      </w:r>
      <w:r w:rsidRPr="00A753F6">
        <w:rPr>
          <w:rFonts w:ascii="Times New Roman" w:eastAsia="Times New Roman" w:hAnsi="Times New Roman" w:cs="Times New Roman"/>
        </w:rPr>
        <w:t>others that</w:t>
      </w:r>
      <w:r w:rsidRPr="00A753F6">
        <w:rPr>
          <w:rFonts w:ascii="Times New Roman" w:eastAsia="Times New Roman" w:hAnsi="Times New Roman" w:cs="Times New Roman"/>
          <w:spacing w:val="2"/>
        </w:rPr>
        <w:t xml:space="preserve"> </w:t>
      </w:r>
      <w:r w:rsidRPr="00A753F6">
        <w:rPr>
          <w:rFonts w:ascii="Times New Roman" w:eastAsia="Times New Roman" w:hAnsi="Times New Roman" w:cs="Times New Roman"/>
        </w:rPr>
        <w:t>have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shaped</w:t>
      </w:r>
      <w:r w:rsidRPr="00A753F6">
        <w:rPr>
          <w:rFonts w:ascii="Times New Roman" w:eastAsia="Times New Roman" w:hAnsi="Times New Roman" w:cs="Times New Roman"/>
          <w:spacing w:val="-8"/>
        </w:rPr>
        <w:t xml:space="preserve"> </w:t>
      </w:r>
      <w:r w:rsidR="00450D86">
        <w:rPr>
          <w:rFonts w:ascii="Times New Roman" w:eastAsia="Times New Roman" w:hAnsi="Times New Roman" w:cs="Times New Roman"/>
        </w:rPr>
        <w:t>Andean</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society</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and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impacted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its</w:t>
      </w:r>
      <w:r w:rsidRPr="00A753F6">
        <w:rPr>
          <w:rFonts w:ascii="Times New Roman" w:eastAsia="Times New Roman" w:hAnsi="Times New Roman" w:cs="Times New Roman"/>
          <w:spacing w:val="-8"/>
        </w:rPr>
        <w:t xml:space="preserve"> </w:t>
      </w:r>
      <w:r w:rsidR="00334D49" w:rsidRPr="00A753F6">
        <w:rPr>
          <w:rFonts w:ascii="Times New Roman" w:eastAsia="Times New Roman" w:hAnsi="Times New Roman" w:cs="Times New Roman"/>
        </w:rPr>
        <w:t>cultures.</w:t>
      </w:r>
    </w:p>
    <w:p w14:paraId="5A0F9588" w14:textId="4F699D42" w:rsidR="00334D49" w:rsidRPr="00450D86" w:rsidRDefault="009D769A" w:rsidP="00334D49">
      <w:pPr>
        <w:pStyle w:val="ListParagraph"/>
        <w:numPr>
          <w:ilvl w:val="0"/>
          <w:numId w:val="5"/>
        </w:numPr>
        <w:rPr>
          <w:rFonts w:ascii="Times New Roman" w:hAnsi="Times New Roman" w:cs="Times New Roman"/>
        </w:rPr>
      </w:pPr>
      <w:r w:rsidRPr="00A753F6">
        <w:rPr>
          <w:rFonts w:ascii="Times New Roman" w:hAnsi="Times New Roman" w:cs="Times New Roman"/>
        </w:rPr>
        <w:t xml:space="preserve">To develop an awareness of the role </w:t>
      </w:r>
      <w:r w:rsidR="00450D86">
        <w:rPr>
          <w:rFonts w:ascii="Times New Roman" w:hAnsi="Times New Roman" w:cs="Times New Roman"/>
        </w:rPr>
        <w:t>art can</w:t>
      </w:r>
      <w:r w:rsidRPr="00A753F6">
        <w:rPr>
          <w:rFonts w:ascii="Times New Roman" w:hAnsi="Times New Roman" w:cs="Times New Roman"/>
        </w:rPr>
        <w:t xml:space="preserve"> play in social and cultural development more generally, and an ability to think critically about such relations.</w:t>
      </w:r>
    </w:p>
    <w:p w14:paraId="7DEFB382" w14:textId="489F0C52" w:rsidR="003E580C" w:rsidRPr="00A753F6" w:rsidRDefault="003E580C" w:rsidP="003E580C">
      <w:pPr>
        <w:numPr>
          <w:ilvl w:val="0"/>
          <w:numId w:val="5"/>
        </w:numPr>
        <w:spacing w:before="27"/>
        <w:rPr>
          <w:rFonts w:ascii="Times New Roman" w:eastAsia="Times New Roman" w:hAnsi="Times New Roman" w:cs="Times New Roman"/>
        </w:rPr>
      </w:pPr>
      <w:r w:rsidRPr="00A753F6">
        <w:rPr>
          <w:rFonts w:ascii="Times New Roman" w:eastAsia="Times New Roman" w:hAnsi="Times New Roman" w:cs="Times New Roman"/>
        </w:rPr>
        <w:t>To</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discuss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the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ways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in</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which</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social</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issues,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including</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those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related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to</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the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expression</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of</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race,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gender,</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sexuality</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and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class,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surface</w:t>
      </w:r>
      <w:r w:rsidRPr="00A753F6">
        <w:rPr>
          <w:rFonts w:ascii="Times New Roman" w:eastAsia="Times New Roman" w:hAnsi="Times New Roman" w:cs="Times New Roman"/>
          <w:spacing w:val="-5"/>
        </w:rPr>
        <w:t xml:space="preserve"> </w:t>
      </w:r>
      <w:r w:rsidRPr="00A753F6">
        <w:rPr>
          <w:rFonts w:ascii="Times New Roman" w:eastAsia="Times New Roman" w:hAnsi="Times New Roman" w:cs="Times New Roman"/>
        </w:rPr>
        <w:t>in</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popular</w:t>
      </w:r>
      <w:r w:rsidRPr="00A753F6">
        <w:rPr>
          <w:rFonts w:ascii="Times New Roman" w:eastAsia="Times New Roman" w:hAnsi="Times New Roman" w:cs="Times New Roman"/>
          <w:spacing w:val="-2"/>
        </w:rPr>
        <w:t xml:space="preserve"> </w:t>
      </w:r>
      <w:r w:rsidR="00450D86">
        <w:rPr>
          <w:rFonts w:ascii="Times New Roman" w:eastAsia="Times New Roman" w:hAnsi="Times New Roman" w:cs="Times New Roman"/>
          <w:spacing w:val="-2"/>
        </w:rPr>
        <w:t xml:space="preserve">art </w:t>
      </w:r>
      <w:r w:rsidRPr="00A753F6">
        <w:rPr>
          <w:rFonts w:ascii="Times New Roman" w:eastAsia="Times New Roman" w:hAnsi="Times New Roman" w:cs="Times New Roman"/>
        </w:rPr>
        <w:t>and,</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by</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the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same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token,</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discuss</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how</w:t>
      </w:r>
      <w:r w:rsidR="00334D49" w:rsidRPr="00A753F6">
        <w:rPr>
          <w:rFonts w:ascii="Times New Roman" w:eastAsia="Times New Roman" w:hAnsi="Times New Roman" w:cs="Times New Roman"/>
          <w:spacing w:val="-8"/>
        </w:rPr>
        <w:t xml:space="preserve"> </w:t>
      </w:r>
      <w:r w:rsidR="00450D86">
        <w:rPr>
          <w:rFonts w:ascii="Times New Roman" w:eastAsia="Times New Roman" w:hAnsi="Times New Roman" w:cs="Times New Roman"/>
        </w:rPr>
        <w:t>artistic</w:t>
      </w:r>
      <w:r w:rsidR="00334D49" w:rsidRPr="00A753F6">
        <w:rPr>
          <w:rFonts w:ascii="Times New Roman" w:eastAsia="Times New Roman" w:hAnsi="Times New Roman" w:cs="Times New Roman"/>
        </w:rPr>
        <w:t xml:space="preserve"> manifestations</w:t>
      </w:r>
      <w:r w:rsidRPr="00A753F6">
        <w:rPr>
          <w:rFonts w:ascii="Times New Roman" w:eastAsia="Times New Roman" w:hAnsi="Times New Roman" w:cs="Times New Roman"/>
          <w:spacing w:val="-8"/>
        </w:rPr>
        <w:t xml:space="preserve"> </w:t>
      </w:r>
      <w:r w:rsidR="00334D49" w:rsidRPr="00A753F6">
        <w:rPr>
          <w:rFonts w:ascii="Times New Roman" w:eastAsia="Times New Roman" w:hAnsi="Times New Roman" w:cs="Times New Roman"/>
        </w:rPr>
        <w:t>influence</w:t>
      </w:r>
      <w:r w:rsidRPr="00A753F6">
        <w:rPr>
          <w:rFonts w:ascii="Times New Roman" w:eastAsia="Times New Roman" w:hAnsi="Times New Roman" w:cs="Times New Roman"/>
          <w:spacing w:val="-8"/>
        </w:rPr>
        <w:t xml:space="preserve"> </w:t>
      </w:r>
      <w:r w:rsidRPr="00A753F6">
        <w:rPr>
          <w:rFonts w:ascii="Times New Roman" w:eastAsia="Times New Roman" w:hAnsi="Times New Roman" w:cs="Times New Roman"/>
        </w:rPr>
        <w:t>society. </w:t>
      </w:r>
    </w:p>
    <w:p w14:paraId="107CC835" w14:textId="77777777" w:rsidR="00334D49" w:rsidRPr="00A753F6" w:rsidRDefault="00334D49" w:rsidP="00334D49">
      <w:pPr>
        <w:spacing w:before="27"/>
        <w:rPr>
          <w:rFonts w:ascii="Times New Roman" w:eastAsia="Times New Roman" w:hAnsi="Times New Roman" w:cs="Times New Roman"/>
        </w:rPr>
      </w:pPr>
    </w:p>
    <w:p w14:paraId="6C90736F" w14:textId="77777777" w:rsidR="00CF5AA3" w:rsidRPr="00A753F6" w:rsidRDefault="00CF5AA3" w:rsidP="00CF5AA3">
      <w:pPr>
        <w:rPr>
          <w:rFonts w:ascii="Times New Roman" w:hAnsi="Times New Roman" w:cs="Times New Roman"/>
          <w:b/>
          <w:u w:val="single"/>
        </w:rPr>
      </w:pPr>
    </w:p>
    <w:p w14:paraId="3B5AC240" w14:textId="7D495EB6" w:rsidR="00CF5AA3" w:rsidRPr="00A753F6" w:rsidRDefault="00CF5AA3" w:rsidP="00CF5AA3">
      <w:pPr>
        <w:rPr>
          <w:rFonts w:ascii="Times New Roman" w:hAnsi="Times New Roman" w:cs="Times New Roman"/>
        </w:rPr>
      </w:pPr>
      <w:r w:rsidRPr="00A753F6">
        <w:rPr>
          <w:rFonts w:ascii="Times New Roman" w:hAnsi="Times New Roman" w:cs="Times New Roman"/>
          <w:b/>
          <w:bCs/>
        </w:rPr>
        <w:t>Class Format and Participation</w:t>
      </w:r>
      <w:r w:rsidR="004B4B20" w:rsidRPr="00A753F6">
        <w:rPr>
          <w:rFonts w:ascii="Times New Roman" w:hAnsi="Times New Roman" w:cs="Times New Roman"/>
          <w:b/>
          <w:bCs/>
        </w:rPr>
        <w:t>:</w:t>
      </w:r>
    </w:p>
    <w:p w14:paraId="2A0BC872" w14:textId="5E4417EB" w:rsidR="00AC1A79" w:rsidRPr="00A753F6" w:rsidRDefault="00CF5AA3" w:rsidP="00904D77">
      <w:pPr>
        <w:rPr>
          <w:rFonts w:ascii="Times New Roman" w:hAnsi="Times New Roman" w:cs="Times New Roman"/>
        </w:rPr>
      </w:pPr>
      <w:r w:rsidRPr="00A753F6">
        <w:rPr>
          <w:rFonts w:ascii="Times New Roman" w:hAnsi="Times New Roman" w:cs="Times New Roman"/>
        </w:rPr>
        <w:t xml:space="preserve">The course will combine different class formats.  Class sessions will include instructor-centered lectures, </w:t>
      </w:r>
      <w:r w:rsidR="00AC1A79" w:rsidRPr="00A753F6">
        <w:rPr>
          <w:rFonts w:ascii="Times New Roman" w:hAnsi="Times New Roman" w:cs="Times New Roman"/>
        </w:rPr>
        <w:t xml:space="preserve">class </w:t>
      </w:r>
      <w:r w:rsidRPr="00A753F6">
        <w:rPr>
          <w:rFonts w:ascii="Times New Roman" w:hAnsi="Times New Roman" w:cs="Times New Roman"/>
        </w:rPr>
        <w:t xml:space="preserve">discussions, </w:t>
      </w:r>
      <w:r w:rsidR="00AC1A79" w:rsidRPr="00A753F6">
        <w:rPr>
          <w:rFonts w:ascii="Times New Roman" w:hAnsi="Times New Roman" w:cs="Times New Roman"/>
        </w:rPr>
        <w:t xml:space="preserve">student presentations on assigned readings, </w:t>
      </w:r>
      <w:r w:rsidRPr="00A753F6">
        <w:rPr>
          <w:rFonts w:ascii="Times New Roman" w:hAnsi="Times New Roman" w:cs="Times New Roman"/>
        </w:rPr>
        <w:t xml:space="preserve">viewing activities, </w:t>
      </w:r>
      <w:r w:rsidR="00334D49" w:rsidRPr="00A753F6">
        <w:rPr>
          <w:rFonts w:ascii="Times New Roman" w:hAnsi="Times New Roman" w:cs="Times New Roman"/>
        </w:rPr>
        <w:t xml:space="preserve">and </w:t>
      </w:r>
      <w:r w:rsidR="00904D77" w:rsidRPr="00A753F6">
        <w:rPr>
          <w:rFonts w:ascii="Times New Roman" w:hAnsi="Times New Roman" w:cs="Times New Roman"/>
        </w:rPr>
        <w:t>student presentations</w:t>
      </w:r>
      <w:r w:rsidR="00AC1A79" w:rsidRPr="00A753F6">
        <w:rPr>
          <w:rFonts w:ascii="Times New Roman" w:hAnsi="Times New Roman" w:cs="Times New Roman"/>
        </w:rPr>
        <w:t xml:space="preserve"> of course projects</w:t>
      </w:r>
      <w:r w:rsidR="008A0FFC" w:rsidRPr="00A753F6">
        <w:rPr>
          <w:rFonts w:ascii="Times New Roman" w:hAnsi="Times New Roman" w:cs="Times New Roman"/>
        </w:rPr>
        <w:t>.</w:t>
      </w:r>
      <w:r w:rsidR="00334D49" w:rsidRPr="00A753F6">
        <w:rPr>
          <w:rFonts w:ascii="Times New Roman" w:hAnsi="Times New Roman" w:cs="Times New Roman"/>
        </w:rPr>
        <w:t xml:space="preserve"> </w:t>
      </w:r>
      <w:r w:rsidR="00A57BA4" w:rsidRPr="00A753F6">
        <w:rPr>
          <w:rFonts w:ascii="Times New Roman" w:hAnsi="Times New Roman" w:cs="Times New Roman"/>
        </w:rPr>
        <w:t>In addition</w:t>
      </w:r>
      <w:r w:rsidR="00A753F6" w:rsidRPr="00A753F6">
        <w:rPr>
          <w:rFonts w:ascii="Times New Roman" w:hAnsi="Times New Roman" w:cs="Times New Roman"/>
        </w:rPr>
        <w:t>,</w:t>
      </w:r>
      <w:r w:rsidR="00A57BA4" w:rsidRPr="00A753F6">
        <w:rPr>
          <w:rFonts w:ascii="Times New Roman" w:hAnsi="Times New Roman" w:cs="Times New Roman"/>
        </w:rPr>
        <w:t xml:space="preserve"> we may have some guest lecturers. </w:t>
      </w:r>
      <w:r w:rsidR="00334D49" w:rsidRPr="00A753F6">
        <w:rPr>
          <w:rFonts w:ascii="Times New Roman" w:hAnsi="Times New Roman" w:cs="Times New Roman"/>
        </w:rPr>
        <w:t>We will conduct the class in a seminar style for which s</w:t>
      </w:r>
      <w:r w:rsidRPr="00A753F6">
        <w:rPr>
          <w:rFonts w:ascii="Times New Roman" w:hAnsi="Times New Roman" w:cs="Times New Roman"/>
        </w:rPr>
        <w:t>tudents are expected to complete readings in preparation for weekly open-format discussions.</w:t>
      </w:r>
      <w:r w:rsidR="00AC1A79" w:rsidRPr="00A753F6">
        <w:rPr>
          <w:rFonts w:ascii="Times New Roman" w:hAnsi="Times New Roman" w:cs="Times New Roman"/>
        </w:rPr>
        <w:t> </w:t>
      </w:r>
      <w:r w:rsidRPr="00A753F6">
        <w:rPr>
          <w:rFonts w:ascii="Times New Roman" w:hAnsi="Times New Roman" w:cs="Times New Roman"/>
        </w:rPr>
        <w:t xml:space="preserve">This means that </w:t>
      </w:r>
      <w:r w:rsidRPr="00A753F6">
        <w:rPr>
          <w:rFonts w:ascii="Times New Roman" w:hAnsi="Times New Roman" w:cs="Times New Roman"/>
          <w:b/>
        </w:rPr>
        <w:t>all readings, viewing, and web-searching assignments must be finished before the weekly class meeting</w:t>
      </w:r>
      <w:r w:rsidR="00450D86">
        <w:rPr>
          <w:rFonts w:ascii="Times New Roman" w:hAnsi="Times New Roman" w:cs="Times New Roman"/>
          <w:b/>
        </w:rPr>
        <w:t>s</w:t>
      </w:r>
      <w:r w:rsidRPr="00A753F6">
        <w:rPr>
          <w:rFonts w:ascii="Times New Roman" w:hAnsi="Times New Roman" w:cs="Times New Roman"/>
          <w:b/>
        </w:rPr>
        <w:t>!</w:t>
      </w:r>
      <w:r w:rsidR="00334D49" w:rsidRPr="00A753F6">
        <w:rPr>
          <w:rFonts w:ascii="Times New Roman" w:hAnsi="Times New Roman" w:cs="Times New Roman"/>
        </w:rPr>
        <w:t> </w:t>
      </w:r>
      <w:r w:rsidRPr="00A753F6">
        <w:rPr>
          <w:rFonts w:ascii="Times New Roman" w:hAnsi="Times New Roman" w:cs="Times New Roman"/>
        </w:rPr>
        <w:t xml:space="preserve">Students are also expected to bring notes and “point of interest” questions, and informed comments to the </w:t>
      </w:r>
      <w:r w:rsidR="00334D49" w:rsidRPr="00A753F6">
        <w:rPr>
          <w:rFonts w:ascii="Times New Roman" w:hAnsi="Times New Roman" w:cs="Times New Roman"/>
        </w:rPr>
        <w:t xml:space="preserve">class </w:t>
      </w:r>
      <w:r w:rsidRPr="00A753F6">
        <w:rPr>
          <w:rFonts w:ascii="Times New Roman" w:hAnsi="Times New Roman" w:cs="Times New Roman"/>
        </w:rPr>
        <w:t xml:space="preserve">meeting.  The easiest way to do it is to take notes or jot down questions as they arise in the process of reading or listening, and bring those </w:t>
      </w:r>
      <w:r w:rsidR="00334D49" w:rsidRPr="00A753F6">
        <w:rPr>
          <w:rFonts w:ascii="Times New Roman" w:hAnsi="Times New Roman" w:cs="Times New Roman"/>
        </w:rPr>
        <w:t xml:space="preserve">reflections </w:t>
      </w:r>
      <w:r w:rsidRPr="00A753F6">
        <w:rPr>
          <w:rFonts w:ascii="Times New Roman" w:hAnsi="Times New Roman" w:cs="Times New Roman"/>
        </w:rPr>
        <w:t xml:space="preserve">to class.  </w:t>
      </w:r>
      <w:r w:rsidRPr="00A753F6">
        <w:rPr>
          <w:rFonts w:ascii="Times New Roman" w:hAnsi="Times New Roman" w:cs="Times New Roman"/>
          <w:b/>
        </w:rPr>
        <w:t xml:space="preserve">Participation is a </w:t>
      </w:r>
      <w:r w:rsidRPr="00A753F6">
        <w:rPr>
          <w:rFonts w:ascii="Times New Roman" w:hAnsi="Times New Roman" w:cs="Times New Roman"/>
          <w:b/>
          <w:bCs/>
        </w:rPr>
        <w:t xml:space="preserve">must; </w:t>
      </w:r>
      <w:r w:rsidRPr="00A753F6">
        <w:rPr>
          <w:rFonts w:ascii="Times New Roman" w:hAnsi="Times New Roman" w:cs="Times New Roman"/>
        </w:rPr>
        <w:t xml:space="preserve">mere attendance does not count as such.  </w:t>
      </w:r>
    </w:p>
    <w:p w14:paraId="54136D63" w14:textId="77777777" w:rsidR="00AC1A79" w:rsidRPr="00A753F6" w:rsidRDefault="00AC1A79" w:rsidP="00904D77">
      <w:pPr>
        <w:rPr>
          <w:rFonts w:ascii="Times New Roman" w:hAnsi="Times New Roman" w:cs="Times New Roman"/>
        </w:rPr>
      </w:pPr>
    </w:p>
    <w:p w14:paraId="5FED3304" w14:textId="21159575" w:rsidR="00904D77" w:rsidRPr="00A753F6" w:rsidRDefault="00904D77" w:rsidP="00904D77">
      <w:pPr>
        <w:rPr>
          <w:rFonts w:ascii="Times New Roman" w:hAnsi="Times New Roman" w:cs="Times New Roman"/>
        </w:rPr>
      </w:pPr>
      <w:r w:rsidRPr="00A753F6">
        <w:rPr>
          <w:rFonts w:ascii="Times New Roman" w:hAnsi="Times New Roman" w:cs="Times New Roman"/>
        </w:rPr>
        <w:t xml:space="preserve">As the professor, I can offer my experience in guiding an interesting discussion and signaling critical topics for analysis. However, I also expect that we will learn from each other drawing on your diverse academic backgrounds and experiences. This means that in addition to being responsible for your own performance as a student, you will also be accountable to the rest of the class as a good discussion partner and educator. I do not expect you to necessarily agree with me in your interpretations of the material. Your participation will be judged based on your engagement with readings, lectures, films and discussion. I expect you to form your own educated opinion. This also means supporting your position. Feel free to bring in outside </w:t>
      </w:r>
      <w:r w:rsidRPr="00A753F6">
        <w:rPr>
          <w:rFonts w:ascii="Times New Roman" w:hAnsi="Times New Roman" w:cs="Times New Roman"/>
        </w:rPr>
        <w:lastRenderedPageBreak/>
        <w:t xml:space="preserve">readings and musical experiences as the topics we discuss resonate with materials and information you come across outside of this class.  </w:t>
      </w:r>
    </w:p>
    <w:p w14:paraId="20AA80D5" w14:textId="77777777" w:rsidR="00CF5AA3" w:rsidRPr="00A753F6" w:rsidRDefault="00CF5AA3" w:rsidP="00CF5AA3">
      <w:pPr>
        <w:rPr>
          <w:rFonts w:ascii="Times New Roman" w:hAnsi="Times New Roman" w:cs="Times New Roman"/>
        </w:rPr>
      </w:pPr>
    </w:p>
    <w:p w14:paraId="56BFDABF" w14:textId="5CD9531D" w:rsidR="008E482C" w:rsidRPr="00A753F6" w:rsidRDefault="00CF5AA3" w:rsidP="004B4B20">
      <w:pPr>
        <w:pStyle w:val="p1"/>
        <w:rPr>
          <w:rFonts w:ascii="Times New Roman" w:hAnsi="Times New Roman"/>
          <w:sz w:val="24"/>
          <w:szCs w:val="24"/>
        </w:rPr>
      </w:pPr>
      <w:r w:rsidRPr="00A753F6">
        <w:rPr>
          <w:rFonts w:ascii="Times New Roman" w:hAnsi="Times New Roman"/>
          <w:sz w:val="24"/>
          <w:szCs w:val="24"/>
        </w:rPr>
        <w:t>The course will make extensive use of audio-visual materials and participatory examples that relate to the reading</w:t>
      </w:r>
      <w:r w:rsidR="00450D86">
        <w:rPr>
          <w:rFonts w:ascii="Times New Roman" w:hAnsi="Times New Roman"/>
          <w:sz w:val="24"/>
          <w:szCs w:val="24"/>
        </w:rPr>
        <w:t>s</w:t>
      </w:r>
      <w:r w:rsidRPr="00A753F6">
        <w:rPr>
          <w:rFonts w:ascii="Times New Roman" w:hAnsi="Times New Roman"/>
          <w:sz w:val="24"/>
          <w:szCs w:val="24"/>
        </w:rPr>
        <w:t xml:space="preserve">.  Most </w:t>
      </w:r>
      <w:r w:rsidR="00450D86">
        <w:rPr>
          <w:rFonts w:ascii="Times New Roman" w:hAnsi="Times New Roman"/>
          <w:sz w:val="24"/>
          <w:szCs w:val="24"/>
        </w:rPr>
        <w:t xml:space="preserve">readings </w:t>
      </w:r>
      <w:r w:rsidRPr="00A753F6">
        <w:rPr>
          <w:rFonts w:ascii="Times New Roman" w:hAnsi="Times New Roman"/>
          <w:sz w:val="24"/>
          <w:szCs w:val="24"/>
        </w:rPr>
        <w:t xml:space="preserve">will be available through links on Carmen.  </w:t>
      </w:r>
    </w:p>
    <w:p w14:paraId="7CA96B3F" w14:textId="77777777" w:rsidR="00CF5AA3" w:rsidRPr="00A753F6" w:rsidRDefault="00CF5AA3" w:rsidP="004B4B20">
      <w:pPr>
        <w:rPr>
          <w:rFonts w:ascii="Times New Roman" w:hAnsi="Times New Roman" w:cs="Times New Roman"/>
        </w:rPr>
      </w:pPr>
    </w:p>
    <w:p w14:paraId="6FC3C86A" w14:textId="77777777" w:rsidR="00346DE3" w:rsidRPr="00A753F6" w:rsidRDefault="00346DE3" w:rsidP="004B4B20">
      <w:pPr>
        <w:rPr>
          <w:rFonts w:ascii="Times New Roman" w:hAnsi="Times New Roman" w:cs="Times New Roman"/>
          <w:b/>
          <w:u w:val="single"/>
        </w:rPr>
      </w:pPr>
    </w:p>
    <w:p w14:paraId="40E1B18A" w14:textId="77777777" w:rsidR="00346DE3" w:rsidRPr="00A753F6" w:rsidRDefault="00346DE3" w:rsidP="00346DE3">
      <w:pPr>
        <w:rPr>
          <w:rFonts w:ascii="Times New Roman" w:hAnsi="Times New Roman" w:cs="Times New Roman"/>
          <w:b/>
          <w:u w:val="single"/>
        </w:rPr>
      </w:pPr>
      <w:r w:rsidRPr="00A753F6">
        <w:rPr>
          <w:rFonts w:ascii="Times New Roman" w:hAnsi="Times New Roman" w:cs="Times New Roman"/>
          <w:b/>
          <w:u w:val="single"/>
        </w:rPr>
        <w:t>COURSE REQUIREMENTS:</w:t>
      </w:r>
    </w:p>
    <w:p w14:paraId="2D64D19A" w14:textId="77777777" w:rsidR="00346DE3" w:rsidRPr="00A753F6" w:rsidRDefault="00346DE3" w:rsidP="00346DE3">
      <w:pPr>
        <w:ind w:firstLine="720"/>
        <w:rPr>
          <w:rFonts w:ascii="Times New Roman" w:hAnsi="Times New Roman" w:cs="Times New Roman"/>
        </w:rPr>
      </w:pPr>
    </w:p>
    <w:p w14:paraId="0FC9CBF4" w14:textId="77777777" w:rsidR="00346DE3" w:rsidRPr="00A753F6" w:rsidRDefault="00346DE3" w:rsidP="00346DE3">
      <w:pPr>
        <w:rPr>
          <w:rFonts w:ascii="Times New Roman" w:hAnsi="Times New Roman" w:cs="Times New Roman"/>
        </w:rPr>
      </w:pPr>
      <w:r w:rsidRPr="00A753F6">
        <w:rPr>
          <w:rFonts w:ascii="Times New Roman" w:hAnsi="Times New Roman" w:cs="Times New Roman"/>
          <w:u w:val="single"/>
        </w:rPr>
        <w:t>Attendance and Participation:</w:t>
      </w:r>
      <w:r w:rsidRPr="00A753F6">
        <w:rPr>
          <w:rFonts w:ascii="Times New Roman" w:hAnsi="Times New Roman" w:cs="Times New Roman"/>
        </w:rPr>
        <w:t xml:space="preserve"> (20 %) Students enrolled in this course commit to coming to class prepared to make contributions based on the readings. Attendance and participation will count for 20% of your final grade and will be calculated as follows: </w:t>
      </w:r>
    </w:p>
    <w:p w14:paraId="4BA1FC4C" w14:textId="77777777" w:rsidR="00346DE3" w:rsidRPr="00A753F6" w:rsidRDefault="00346DE3" w:rsidP="00346DE3">
      <w:pPr>
        <w:rPr>
          <w:rFonts w:ascii="Times New Roman" w:hAnsi="Times New Roman" w:cs="Times New Roman"/>
        </w:rPr>
      </w:pPr>
    </w:p>
    <w:p w14:paraId="2058D357" w14:textId="137D1535" w:rsidR="00346DE3" w:rsidRPr="00A753F6" w:rsidRDefault="00346DE3" w:rsidP="00346DE3">
      <w:pPr>
        <w:numPr>
          <w:ilvl w:val="0"/>
          <w:numId w:val="8"/>
        </w:numPr>
        <w:tabs>
          <w:tab w:val="clear" w:pos="360"/>
          <w:tab w:val="num" w:pos="1080"/>
        </w:tabs>
        <w:ind w:left="1080"/>
        <w:rPr>
          <w:rFonts w:ascii="Times New Roman" w:hAnsi="Times New Roman" w:cs="Times New Roman"/>
        </w:rPr>
      </w:pPr>
      <w:r w:rsidRPr="00A753F6">
        <w:rPr>
          <w:rFonts w:ascii="Times New Roman" w:hAnsi="Times New Roman" w:cs="Times New Roman"/>
        </w:rPr>
        <w:t xml:space="preserve">Attendance (10%)   I will keep track of attendance.  </w:t>
      </w:r>
      <w:r w:rsidR="00DA435C">
        <w:rPr>
          <w:rFonts w:ascii="Times New Roman" w:hAnsi="Times New Roman" w:cs="Times New Roman"/>
        </w:rPr>
        <w:t>Repeated t</w:t>
      </w:r>
      <w:r w:rsidRPr="00A753F6">
        <w:rPr>
          <w:rFonts w:ascii="Times New Roman" w:hAnsi="Times New Roman" w:cs="Times New Roman"/>
        </w:rPr>
        <w:t xml:space="preserve">ardy entries and early exits from class will be noted, and </w:t>
      </w:r>
      <w:r w:rsidR="00DA435C">
        <w:rPr>
          <w:rFonts w:ascii="Times New Roman" w:hAnsi="Times New Roman" w:cs="Times New Roman"/>
        </w:rPr>
        <w:t xml:space="preserve">eventually </w:t>
      </w:r>
      <w:r w:rsidRPr="00A753F6">
        <w:rPr>
          <w:rFonts w:ascii="Times New Roman" w:hAnsi="Times New Roman" w:cs="Times New Roman"/>
        </w:rPr>
        <w:t xml:space="preserve">marked as absences. </w:t>
      </w:r>
      <w:r w:rsidRPr="00A753F6">
        <w:rPr>
          <w:rFonts w:ascii="Times New Roman" w:hAnsi="Times New Roman" w:cs="Times New Roman"/>
          <w:b/>
        </w:rPr>
        <w:t>Unexcused absences are subject to a hefty grade-point penalty. No more than two unexcused absences are permitted per semester. If you miss more than two classes without prior communication with the professor, you will not receive a passing grade for this course. </w:t>
      </w:r>
      <w:r w:rsidRPr="00A753F6">
        <w:rPr>
          <w:rFonts w:ascii="Times New Roman" w:hAnsi="Times New Roman" w:cs="Times New Roman"/>
        </w:rPr>
        <w:t xml:space="preserve"> Written validation will be necessary for other absences, i.e. medical emergency or legal appearance.   </w:t>
      </w:r>
    </w:p>
    <w:p w14:paraId="7C657162" w14:textId="77777777" w:rsidR="001C00FC" w:rsidRDefault="00346DE3" w:rsidP="00450D86">
      <w:pPr>
        <w:numPr>
          <w:ilvl w:val="0"/>
          <w:numId w:val="8"/>
        </w:numPr>
        <w:tabs>
          <w:tab w:val="clear" w:pos="360"/>
          <w:tab w:val="num" w:pos="1080"/>
        </w:tabs>
        <w:ind w:left="1080"/>
        <w:rPr>
          <w:rFonts w:ascii="Times New Roman" w:hAnsi="Times New Roman" w:cs="Times New Roman"/>
        </w:rPr>
      </w:pPr>
      <w:r w:rsidRPr="00A753F6">
        <w:rPr>
          <w:rFonts w:ascii="Times New Roman" w:hAnsi="Times New Roman" w:cs="Times New Roman"/>
        </w:rPr>
        <w:t>Participation (10%) Your active participation in class discussion and attention to/interaction with your peers will earn you 10% of the final grade.  (Keep in mind that if you are not in class, even if you have an excused absence, you obviously cannot earn participation points).</w:t>
      </w:r>
      <w:r w:rsidR="00450D86">
        <w:rPr>
          <w:rFonts w:ascii="Times New Roman" w:hAnsi="Times New Roman" w:cs="Times New Roman"/>
        </w:rPr>
        <w:t xml:space="preserve">  </w:t>
      </w:r>
    </w:p>
    <w:p w14:paraId="514755D1" w14:textId="77777777" w:rsidR="001C00FC" w:rsidRDefault="001C00FC" w:rsidP="001C00FC">
      <w:pPr>
        <w:rPr>
          <w:rFonts w:ascii="Times New Roman" w:hAnsi="Times New Roman" w:cs="Times New Roman"/>
        </w:rPr>
      </w:pPr>
    </w:p>
    <w:p w14:paraId="306038BC" w14:textId="77777777" w:rsidR="00346DE3" w:rsidRPr="00A753F6" w:rsidRDefault="00346DE3" w:rsidP="00346DE3">
      <w:pPr>
        <w:rPr>
          <w:rFonts w:ascii="Times New Roman" w:hAnsi="Times New Roman" w:cs="Times New Roman"/>
        </w:rPr>
      </w:pPr>
    </w:p>
    <w:p w14:paraId="766D5D9C" w14:textId="77777777" w:rsidR="00346DE3" w:rsidRPr="00A753F6" w:rsidRDefault="00346DE3" w:rsidP="00346DE3">
      <w:pPr>
        <w:ind w:left="720"/>
        <w:rPr>
          <w:rFonts w:ascii="Times New Roman" w:hAnsi="Times New Roman" w:cs="Times New Roman"/>
        </w:rPr>
      </w:pPr>
      <w:r w:rsidRPr="00A753F6">
        <w:rPr>
          <w:rFonts w:ascii="Times New Roman" w:hAnsi="Times New Roman" w:cs="Times New Roman"/>
          <w:u w:val="single"/>
        </w:rPr>
        <w:t>Readings</w:t>
      </w:r>
      <w:r w:rsidRPr="00A753F6">
        <w:rPr>
          <w:rFonts w:ascii="Times New Roman" w:hAnsi="Times New Roman" w:cs="Times New Roman"/>
        </w:rPr>
        <w:t xml:space="preserve">: </w:t>
      </w:r>
      <w:r w:rsidRPr="00A753F6">
        <w:rPr>
          <w:rFonts w:ascii="Times New Roman" w:hAnsi="Times New Roman" w:cs="Times New Roman"/>
          <w:b/>
        </w:rPr>
        <w:t xml:space="preserve">Assigned readings should be completed prior to coming to class the day for which they are scheduled. </w:t>
      </w:r>
      <w:r w:rsidRPr="00A753F6">
        <w:rPr>
          <w:rFonts w:ascii="Times New Roman" w:hAnsi="Times New Roman" w:cs="Times New Roman"/>
        </w:rPr>
        <w:t xml:space="preserve"> Readings are intended to supplement the material presented in class and will serve as a basis for discussions. </w:t>
      </w:r>
    </w:p>
    <w:p w14:paraId="5CAD174A" w14:textId="77777777" w:rsidR="00346DE3" w:rsidRPr="00A753F6" w:rsidRDefault="00346DE3" w:rsidP="00346DE3">
      <w:pPr>
        <w:ind w:left="720"/>
        <w:rPr>
          <w:rFonts w:ascii="Times New Roman" w:hAnsi="Times New Roman" w:cs="Times New Roman"/>
        </w:rPr>
      </w:pPr>
    </w:p>
    <w:p w14:paraId="7BA60482" w14:textId="2945D7FD" w:rsidR="00346DE3" w:rsidRPr="00A753F6" w:rsidRDefault="001C00FC" w:rsidP="001C00FC">
      <w:pPr>
        <w:ind w:left="720"/>
        <w:rPr>
          <w:rFonts w:ascii="Times New Roman" w:hAnsi="Times New Roman" w:cs="Times New Roman"/>
        </w:rPr>
      </w:pPr>
      <w:r w:rsidRPr="001C00FC">
        <w:rPr>
          <w:rFonts w:ascii="Times New Roman" w:hAnsi="Times New Roman" w:cs="Times New Roman"/>
        </w:rPr>
        <w:t>Viewing</w:t>
      </w:r>
      <w:r w:rsidR="00346DE3" w:rsidRPr="00A753F6">
        <w:rPr>
          <w:rFonts w:ascii="Times New Roman" w:hAnsi="Times New Roman" w:cs="Times New Roman"/>
        </w:rPr>
        <w:t xml:space="preserve"> examples are part of the class. You will be responsible for recognizing and identifying elements of </w:t>
      </w:r>
      <w:r>
        <w:rPr>
          <w:rFonts w:ascii="Times New Roman" w:hAnsi="Times New Roman" w:cs="Times New Roman"/>
        </w:rPr>
        <w:t>art, era, culture, or style</w:t>
      </w:r>
      <w:r w:rsidR="00346DE3" w:rsidRPr="00A753F6">
        <w:rPr>
          <w:rFonts w:ascii="Times New Roman" w:hAnsi="Times New Roman" w:cs="Times New Roman"/>
        </w:rPr>
        <w:t xml:space="preserve"> on exams. </w:t>
      </w:r>
    </w:p>
    <w:p w14:paraId="2B07DEA6" w14:textId="77777777" w:rsidR="00346DE3" w:rsidRPr="00A753F6" w:rsidRDefault="00346DE3" w:rsidP="00346DE3">
      <w:pPr>
        <w:rPr>
          <w:rFonts w:ascii="Times New Roman" w:hAnsi="Times New Roman" w:cs="Times New Roman"/>
        </w:rPr>
      </w:pPr>
    </w:p>
    <w:p w14:paraId="42651B17" w14:textId="3E67DF0B" w:rsidR="00F76702" w:rsidRPr="00F76702" w:rsidRDefault="00F76702" w:rsidP="00F76702">
      <w:pPr>
        <w:pStyle w:val="p1"/>
        <w:rPr>
          <w:rFonts w:ascii="Times New Roman" w:hAnsi="Times New Roman"/>
          <w:sz w:val="24"/>
          <w:szCs w:val="24"/>
        </w:rPr>
      </w:pPr>
      <w:r w:rsidRPr="00A753F6">
        <w:rPr>
          <w:rFonts w:ascii="Times New Roman" w:hAnsi="Times New Roman"/>
          <w:sz w:val="24"/>
          <w:szCs w:val="24"/>
          <w:u w:val="single"/>
        </w:rPr>
        <w:t xml:space="preserve">Student </w:t>
      </w:r>
      <w:r w:rsidR="00A13518" w:rsidRPr="00A753F6">
        <w:rPr>
          <w:rFonts w:ascii="Times New Roman" w:hAnsi="Times New Roman"/>
          <w:sz w:val="24"/>
          <w:szCs w:val="24"/>
          <w:u w:val="single"/>
        </w:rPr>
        <w:t>Facilitation</w:t>
      </w:r>
      <w:r w:rsidRPr="00A753F6">
        <w:rPr>
          <w:rFonts w:ascii="Times New Roman" w:hAnsi="Times New Roman"/>
          <w:sz w:val="24"/>
          <w:szCs w:val="24"/>
          <w:u w:val="single"/>
        </w:rPr>
        <w:t xml:space="preserve"> of Sessions</w:t>
      </w:r>
      <w:r w:rsidR="00E24A9B" w:rsidRPr="00A753F6">
        <w:rPr>
          <w:rFonts w:ascii="Times New Roman" w:hAnsi="Times New Roman"/>
          <w:sz w:val="24"/>
          <w:szCs w:val="24"/>
        </w:rPr>
        <w:t>: (</w:t>
      </w:r>
      <w:r w:rsidR="001C00FC">
        <w:rPr>
          <w:rFonts w:ascii="Times New Roman" w:hAnsi="Times New Roman"/>
          <w:sz w:val="24"/>
          <w:szCs w:val="24"/>
        </w:rPr>
        <w:t>1</w:t>
      </w:r>
      <w:r w:rsidR="00E24A9B" w:rsidRPr="00A753F6">
        <w:rPr>
          <w:rFonts w:ascii="Times New Roman" w:hAnsi="Times New Roman"/>
          <w:sz w:val="24"/>
          <w:szCs w:val="24"/>
        </w:rPr>
        <w:t>5</w:t>
      </w:r>
      <w:r w:rsidRPr="00A753F6">
        <w:rPr>
          <w:rFonts w:ascii="Times New Roman" w:hAnsi="Times New Roman"/>
          <w:sz w:val="24"/>
          <w:szCs w:val="24"/>
        </w:rPr>
        <w:t xml:space="preserve">%) students will play a lead role in class discussion. </w:t>
      </w:r>
      <w:r w:rsidR="001C00FC">
        <w:rPr>
          <w:rFonts w:ascii="Times New Roman" w:hAnsi="Times New Roman"/>
          <w:sz w:val="24"/>
          <w:szCs w:val="24"/>
        </w:rPr>
        <w:t xml:space="preserve">Students are expected to come prepared with </w:t>
      </w:r>
      <w:r w:rsidRPr="00A753F6">
        <w:rPr>
          <w:rFonts w:ascii="Times New Roman" w:hAnsi="Times New Roman"/>
          <w:sz w:val="24"/>
          <w:szCs w:val="24"/>
        </w:rPr>
        <w:t>key points and vocabulary in the readings, independent research</w:t>
      </w:r>
      <w:r w:rsidR="00BE4341">
        <w:rPr>
          <w:rFonts w:ascii="Times New Roman" w:hAnsi="Times New Roman"/>
          <w:sz w:val="24"/>
          <w:szCs w:val="24"/>
        </w:rPr>
        <w:t xml:space="preserve"> and additional readings</w:t>
      </w:r>
      <w:r w:rsidRPr="00A753F6">
        <w:rPr>
          <w:rFonts w:ascii="Times New Roman" w:hAnsi="Times New Roman"/>
          <w:sz w:val="24"/>
          <w:szCs w:val="24"/>
        </w:rPr>
        <w:t xml:space="preserve"> </w:t>
      </w:r>
      <w:r w:rsidR="001C00FC">
        <w:rPr>
          <w:rFonts w:ascii="Times New Roman" w:hAnsi="Times New Roman"/>
          <w:sz w:val="24"/>
          <w:szCs w:val="24"/>
        </w:rPr>
        <w:t xml:space="preserve">on the topic of the week, </w:t>
      </w:r>
      <w:r w:rsidRPr="00F76702">
        <w:rPr>
          <w:rFonts w:ascii="Times New Roman" w:hAnsi="Times New Roman"/>
          <w:sz w:val="24"/>
          <w:szCs w:val="24"/>
        </w:rPr>
        <w:t xml:space="preserve">questions </w:t>
      </w:r>
      <w:r w:rsidR="001C00FC">
        <w:rPr>
          <w:rFonts w:ascii="Times New Roman" w:hAnsi="Times New Roman"/>
          <w:sz w:val="24"/>
          <w:szCs w:val="24"/>
        </w:rPr>
        <w:t xml:space="preserve">for </w:t>
      </w:r>
      <w:r w:rsidR="00BE4341">
        <w:rPr>
          <w:rFonts w:ascii="Times New Roman" w:hAnsi="Times New Roman"/>
          <w:sz w:val="24"/>
          <w:szCs w:val="24"/>
        </w:rPr>
        <w:t>class discussion, reflections that connect to assigned readings and lectures.</w:t>
      </w:r>
      <w:r w:rsidRPr="00A753F6">
        <w:rPr>
          <w:rFonts w:ascii="Times New Roman" w:hAnsi="Times New Roman"/>
          <w:sz w:val="24"/>
          <w:szCs w:val="24"/>
        </w:rPr>
        <w:t> </w:t>
      </w:r>
    </w:p>
    <w:p w14:paraId="72DE6525" w14:textId="77777777" w:rsidR="00A13518" w:rsidRPr="00A753F6" w:rsidRDefault="00A13518" w:rsidP="00346DE3">
      <w:pPr>
        <w:rPr>
          <w:rFonts w:ascii="Times New Roman" w:hAnsi="Times New Roman" w:cs="Times New Roman"/>
        </w:rPr>
      </w:pPr>
    </w:p>
    <w:p w14:paraId="76D734CE" w14:textId="2786A709" w:rsidR="00346DE3" w:rsidRPr="00A753F6" w:rsidRDefault="00A42815" w:rsidP="00346DE3">
      <w:pPr>
        <w:rPr>
          <w:rFonts w:ascii="Times New Roman" w:hAnsi="Times New Roman" w:cs="Times New Roman"/>
        </w:rPr>
      </w:pPr>
      <w:r>
        <w:rPr>
          <w:rFonts w:ascii="Times New Roman" w:hAnsi="Times New Roman" w:cs="Times New Roman"/>
          <w:u w:val="single"/>
        </w:rPr>
        <w:t>Quizzes</w:t>
      </w:r>
      <w:r w:rsidR="00346DE3" w:rsidRPr="00A753F6">
        <w:rPr>
          <w:rFonts w:ascii="Times New Roman" w:hAnsi="Times New Roman" w:cs="Times New Roman"/>
        </w:rPr>
        <w:t>: (</w:t>
      </w:r>
      <w:r w:rsidR="001C00FC">
        <w:rPr>
          <w:rFonts w:ascii="Times New Roman" w:hAnsi="Times New Roman" w:cs="Times New Roman"/>
        </w:rPr>
        <w:t>2</w:t>
      </w:r>
      <w:r w:rsidR="00BE4341">
        <w:rPr>
          <w:rFonts w:ascii="Times New Roman" w:hAnsi="Times New Roman" w:cs="Times New Roman"/>
        </w:rPr>
        <w:t xml:space="preserve">0%) </w:t>
      </w:r>
      <w:r w:rsidRPr="001C00FC">
        <w:rPr>
          <w:rFonts w:ascii="Times New Roman" w:hAnsi="Times New Roman" w:cs="Times New Roman"/>
        </w:rPr>
        <w:t>I will give occasional quizzes</w:t>
      </w:r>
      <w:r>
        <w:rPr>
          <w:rFonts w:ascii="Times New Roman" w:hAnsi="Times New Roman" w:cs="Times New Roman"/>
        </w:rPr>
        <w:t xml:space="preserve"> in class to gauge reading and engagement with the material as part of this grade. Quizzes </w:t>
      </w:r>
      <w:r w:rsidR="00346DE3" w:rsidRPr="00A753F6">
        <w:rPr>
          <w:rFonts w:ascii="Times New Roman" w:hAnsi="Times New Roman" w:cs="Times New Roman"/>
        </w:rPr>
        <w:t xml:space="preserve">will draw on readings, lecture information (which may or may not be included in the assigned readings), class discussions (including your peer presentations). </w:t>
      </w:r>
    </w:p>
    <w:p w14:paraId="3911C2E4" w14:textId="77777777" w:rsidR="00346DE3" w:rsidRPr="00A753F6" w:rsidRDefault="00346DE3" w:rsidP="00346DE3">
      <w:pPr>
        <w:rPr>
          <w:rFonts w:ascii="Times New Roman" w:hAnsi="Times New Roman" w:cs="Times New Roman"/>
          <w:u w:val="single"/>
        </w:rPr>
      </w:pPr>
    </w:p>
    <w:p w14:paraId="505BF7DE" w14:textId="1400DEAB" w:rsidR="00E24A9B" w:rsidRPr="00A753F6" w:rsidRDefault="00E24A9B" w:rsidP="00346DE3">
      <w:pPr>
        <w:rPr>
          <w:rFonts w:ascii="Times New Roman" w:hAnsi="Times New Roman" w:cs="Times New Roman"/>
        </w:rPr>
      </w:pPr>
      <w:r w:rsidRPr="00A753F6">
        <w:rPr>
          <w:rFonts w:ascii="Times New Roman" w:hAnsi="Times New Roman" w:cs="Times New Roman"/>
          <w:u w:val="single"/>
        </w:rPr>
        <w:t>Project Proposal:</w:t>
      </w:r>
      <w:r w:rsidRPr="00A753F6">
        <w:rPr>
          <w:rFonts w:ascii="Times New Roman" w:hAnsi="Times New Roman" w:cs="Times New Roman"/>
        </w:rPr>
        <w:t xml:space="preserve"> (5%)  1-2 page proposal and initial bibliography of course project </w:t>
      </w:r>
      <w:r w:rsidRPr="00A753F6">
        <w:rPr>
          <w:rFonts w:ascii="Times New Roman" w:hAnsi="Times New Roman" w:cs="Times New Roman"/>
          <w:b/>
        </w:rPr>
        <w:t xml:space="preserve">due Week </w:t>
      </w:r>
      <w:r w:rsidR="00A42815">
        <w:rPr>
          <w:rFonts w:ascii="Times New Roman" w:hAnsi="Times New Roman" w:cs="Times New Roman"/>
          <w:b/>
        </w:rPr>
        <w:t>9</w:t>
      </w:r>
      <w:r w:rsidRPr="00A753F6">
        <w:rPr>
          <w:rFonts w:ascii="Times New Roman" w:hAnsi="Times New Roman" w:cs="Times New Roman"/>
        </w:rPr>
        <w:t>.</w:t>
      </w:r>
    </w:p>
    <w:p w14:paraId="0A288AA8" w14:textId="77777777" w:rsidR="00E24A9B" w:rsidRPr="00A753F6" w:rsidRDefault="00E24A9B" w:rsidP="00346DE3">
      <w:pPr>
        <w:rPr>
          <w:rFonts w:ascii="Times New Roman" w:hAnsi="Times New Roman" w:cs="Times New Roman"/>
          <w:u w:val="single"/>
        </w:rPr>
      </w:pPr>
    </w:p>
    <w:p w14:paraId="31E46CB2" w14:textId="77777777" w:rsidR="00A42815" w:rsidRDefault="00A42815" w:rsidP="00346DE3">
      <w:pPr>
        <w:rPr>
          <w:rFonts w:ascii="Times New Roman" w:hAnsi="Times New Roman" w:cs="Times New Roman"/>
          <w:u w:val="single"/>
        </w:rPr>
      </w:pPr>
    </w:p>
    <w:p w14:paraId="796E68A3" w14:textId="55C4C3C2" w:rsidR="00346DE3" w:rsidRPr="00A753F6" w:rsidRDefault="00346DE3" w:rsidP="00346DE3">
      <w:pPr>
        <w:rPr>
          <w:rFonts w:ascii="Times New Roman" w:hAnsi="Times New Roman" w:cs="Times New Roman"/>
        </w:rPr>
      </w:pPr>
      <w:r w:rsidRPr="00A753F6">
        <w:rPr>
          <w:rFonts w:ascii="Times New Roman" w:hAnsi="Times New Roman" w:cs="Times New Roman"/>
          <w:u w:val="single"/>
        </w:rPr>
        <w:lastRenderedPageBreak/>
        <w:t>Course Proj</w:t>
      </w:r>
      <w:r w:rsidR="00E24A9B" w:rsidRPr="00A753F6">
        <w:rPr>
          <w:rFonts w:ascii="Times New Roman" w:hAnsi="Times New Roman" w:cs="Times New Roman"/>
          <w:u w:val="single"/>
        </w:rPr>
        <w:t xml:space="preserve">ect and Presentation: </w:t>
      </w:r>
      <w:r w:rsidR="00E24A9B" w:rsidRPr="00A753F6">
        <w:rPr>
          <w:rFonts w:ascii="Times New Roman" w:hAnsi="Times New Roman" w:cs="Times New Roman"/>
        </w:rPr>
        <w:t>(40% total)</w:t>
      </w:r>
    </w:p>
    <w:p w14:paraId="1BB11DD1" w14:textId="77777777" w:rsidR="00346DE3" w:rsidRPr="00A753F6" w:rsidRDefault="00346DE3" w:rsidP="00346DE3">
      <w:pPr>
        <w:rPr>
          <w:rFonts w:ascii="Times New Roman" w:hAnsi="Times New Roman" w:cs="Times New Roman"/>
        </w:rPr>
      </w:pPr>
      <w:r w:rsidRPr="00A753F6">
        <w:rPr>
          <w:rFonts w:ascii="Times New Roman" w:hAnsi="Times New Roman" w:cs="Times New Roman"/>
        </w:rPr>
        <w:t xml:space="preserve">Course Project (30%). Presentation of course project (10%). </w:t>
      </w:r>
    </w:p>
    <w:p w14:paraId="4E0847B0" w14:textId="77777777" w:rsidR="000C7451" w:rsidRPr="00A753F6" w:rsidRDefault="000C7451" w:rsidP="00346DE3">
      <w:pPr>
        <w:rPr>
          <w:rFonts w:ascii="Times New Roman" w:hAnsi="Times New Roman" w:cs="Times New Roman"/>
        </w:rPr>
      </w:pPr>
    </w:p>
    <w:p w14:paraId="2EB30886" w14:textId="2823E6A8" w:rsidR="000C7451" w:rsidRPr="00A753F6" w:rsidRDefault="000C7451" w:rsidP="00346DE3">
      <w:pPr>
        <w:rPr>
          <w:rFonts w:ascii="Times New Roman" w:hAnsi="Times New Roman" w:cs="Times New Roman"/>
        </w:rPr>
      </w:pPr>
      <w:r w:rsidRPr="00A753F6">
        <w:rPr>
          <w:rFonts w:ascii="Times New Roman" w:hAnsi="Times New Roman" w:cs="Times New Roman"/>
        </w:rPr>
        <w:t>There are several options for course projects:</w:t>
      </w:r>
    </w:p>
    <w:p w14:paraId="74D1A447" w14:textId="6CC2E7C3" w:rsidR="00346DE3" w:rsidRPr="00A753F6" w:rsidRDefault="000C7451" w:rsidP="000C7451">
      <w:pPr>
        <w:pStyle w:val="ListParagraph"/>
        <w:numPr>
          <w:ilvl w:val="0"/>
          <w:numId w:val="10"/>
        </w:numPr>
        <w:rPr>
          <w:rFonts w:ascii="Times New Roman" w:hAnsi="Times New Roman" w:cs="Times New Roman"/>
        </w:rPr>
      </w:pPr>
      <w:r w:rsidRPr="00A753F6">
        <w:rPr>
          <w:rFonts w:ascii="Times New Roman" w:hAnsi="Times New Roman" w:cs="Times New Roman"/>
        </w:rPr>
        <w:t>For those who work best independently, s</w:t>
      </w:r>
      <w:r w:rsidR="00346DE3" w:rsidRPr="00A753F6">
        <w:rPr>
          <w:rFonts w:ascii="Times New Roman" w:hAnsi="Times New Roman" w:cs="Times New Roman"/>
        </w:rPr>
        <w:t xml:space="preserve">tudents will complete a course project to be written up in a </w:t>
      </w:r>
      <w:r w:rsidR="00BE4341">
        <w:rPr>
          <w:rFonts w:ascii="Times New Roman" w:hAnsi="Times New Roman" w:cs="Times New Roman"/>
        </w:rPr>
        <w:t xml:space="preserve">5-7 page paper </w:t>
      </w:r>
      <w:r w:rsidR="00346DE3" w:rsidRPr="00A753F6">
        <w:rPr>
          <w:rFonts w:ascii="Times New Roman" w:hAnsi="Times New Roman" w:cs="Times New Roman"/>
        </w:rPr>
        <w:t xml:space="preserve">based on at least </w:t>
      </w:r>
      <w:r w:rsidRPr="00A753F6">
        <w:rPr>
          <w:rFonts w:ascii="Times New Roman" w:hAnsi="Times New Roman" w:cs="Times New Roman"/>
        </w:rPr>
        <w:t>5</w:t>
      </w:r>
      <w:r w:rsidR="00346DE3" w:rsidRPr="00A753F6">
        <w:rPr>
          <w:rFonts w:ascii="Times New Roman" w:hAnsi="Times New Roman" w:cs="Times New Roman"/>
        </w:rPr>
        <w:t xml:space="preserve"> sources. Students can choose from an array of sources for their projects:</w:t>
      </w:r>
    </w:p>
    <w:p w14:paraId="29983154" w14:textId="77777777" w:rsidR="00346DE3" w:rsidRPr="00A753F6" w:rsidRDefault="00346DE3" w:rsidP="00346DE3">
      <w:pPr>
        <w:rPr>
          <w:rFonts w:ascii="Times New Roman" w:hAnsi="Times New Roman" w:cs="Times New Roman"/>
        </w:rPr>
      </w:pPr>
      <w:r w:rsidRPr="00A753F6">
        <w:rPr>
          <w:rFonts w:ascii="Times New Roman" w:hAnsi="Times New Roman" w:cs="Times New Roman"/>
        </w:rPr>
        <w:t xml:space="preserve"> </w:t>
      </w:r>
    </w:p>
    <w:p w14:paraId="4EA92EF8" w14:textId="77777777" w:rsidR="00346DE3" w:rsidRPr="00A753F6" w:rsidRDefault="00346DE3" w:rsidP="00346DE3">
      <w:pPr>
        <w:numPr>
          <w:ilvl w:val="0"/>
          <w:numId w:val="9"/>
        </w:numPr>
        <w:rPr>
          <w:rFonts w:ascii="Times New Roman" w:hAnsi="Times New Roman" w:cs="Times New Roman"/>
        </w:rPr>
      </w:pPr>
      <w:r w:rsidRPr="00A753F6">
        <w:rPr>
          <w:rFonts w:ascii="Times New Roman" w:hAnsi="Times New Roman" w:cs="Times New Roman"/>
        </w:rPr>
        <w:t>library resources scholarly articles and books</w:t>
      </w:r>
    </w:p>
    <w:p w14:paraId="4B7BB690" w14:textId="1B5F2C3F" w:rsidR="00346DE3" w:rsidRPr="00A753F6" w:rsidRDefault="00346DE3" w:rsidP="00346DE3">
      <w:pPr>
        <w:numPr>
          <w:ilvl w:val="0"/>
          <w:numId w:val="9"/>
        </w:numPr>
        <w:rPr>
          <w:rFonts w:ascii="Times New Roman" w:hAnsi="Times New Roman" w:cs="Times New Roman"/>
        </w:rPr>
      </w:pPr>
      <w:r w:rsidRPr="00A753F6">
        <w:rPr>
          <w:rFonts w:ascii="Times New Roman" w:hAnsi="Times New Roman" w:cs="Times New Roman"/>
        </w:rPr>
        <w:t xml:space="preserve">films related to </w:t>
      </w:r>
      <w:r w:rsidR="00BE4341">
        <w:rPr>
          <w:rFonts w:ascii="Times New Roman" w:hAnsi="Times New Roman" w:cs="Times New Roman"/>
        </w:rPr>
        <w:t>Andean art</w:t>
      </w:r>
      <w:r w:rsidRPr="00A753F6">
        <w:rPr>
          <w:rFonts w:ascii="Times New Roman" w:hAnsi="Times New Roman" w:cs="Times New Roman"/>
        </w:rPr>
        <w:t>.</w:t>
      </w:r>
    </w:p>
    <w:p w14:paraId="586D7C24" w14:textId="3DDA2D38" w:rsidR="00346DE3" w:rsidRPr="00A753F6" w:rsidRDefault="00BE4341" w:rsidP="00346DE3">
      <w:pPr>
        <w:numPr>
          <w:ilvl w:val="0"/>
          <w:numId w:val="9"/>
        </w:numPr>
        <w:rPr>
          <w:rFonts w:ascii="Times New Roman" w:hAnsi="Times New Roman" w:cs="Times New Roman"/>
        </w:rPr>
      </w:pPr>
      <w:r>
        <w:rPr>
          <w:rFonts w:ascii="Times New Roman" w:hAnsi="Times New Roman" w:cs="Times New Roman"/>
        </w:rPr>
        <w:t xml:space="preserve">Attendance at an Andean/Amazonian art event. </w:t>
      </w:r>
    </w:p>
    <w:p w14:paraId="7B406849" w14:textId="77777777" w:rsidR="00346DE3" w:rsidRPr="00A753F6" w:rsidRDefault="00346DE3" w:rsidP="00346DE3">
      <w:pPr>
        <w:numPr>
          <w:ilvl w:val="0"/>
          <w:numId w:val="9"/>
        </w:numPr>
        <w:rPr>
          <w:rFonts w:ascii="Times New Roman" w:hAnsi="Times New Roman" w:cs="Times New Roman"/>
        </w:rPr>
      </w:pPr>
      <w:r w:rsidRPr="00A753F6">
        <w:rPr>
          <w:rFonts w:ascii="Times New Roman" w:hAnsi="Times New Roman" w:cs="Times New Roman"/>
        </w:rPr>
        <w:t>attendance at a conference panel or speaker event on subjects pertinent to the class</w:t>
      </w:r>
    </w:p>
    <w:p w14:paraId="70EDB858" w14:textId="77777777" w:rsidR="00346DE3" w:rsidRPr="00A753F6" w:rsidRDefault="00346DE3" w:rsidP="00346DE3">
      <w:pPr>
        <w:numPr>
          <w:ilvl w:val="0"/>
          <w:numId w:val="9"/>
        </w:numPr>
        <w:rPr>
          <w:rFonts w:ascii="Times New Roman" w:hAnsi="Times New Roman" w:cs="Times New Roman"/>
        </w:rPr>
      </w:pPr>
      <w:r w:rsidRPr="00A753F6">
        <w:rPr>
          <w:rFonts w:ascii="Times New Roman" w:hAnsi="Times New Roman" w:cs="Times New Roman"/>
        </w:rPr>
        <w:t>other sources—if in doubt, please consult with the professor</w:t>
      </w:r>
    </w:p>
    <w:p w14:paraId="6AC603AC" w14:textId="77777777" w:rsidR="00346DE3" w:rsidRPr="00A753F6" w:rsidRDefault="00346DE3" w:rsidP="00346DE3">
      <w:pPr>
        <w:ind w:left="360"/>
        <w:rPr>
          <w:rFonts w:ascii="Times New Roman" w:hAnsi="Times New Roman" w:cs="Times New Roman"/>
        </w:rPr>
      </w:pPr>
    </w:p>
    <w:p w14:paraId="7BAF81EC" w14:textId="5867A759" w:rsidR="00346DE3" w:rsidRDefault="000C7451" w:rsidP="00BE4341">
      <w:pPr>
        <w:pStyle w:val="ListParagraph"/>
        <w:numPr>
          <w:ilvl w:val="0"/>
          <w:numId w:val="10"/>
        </w:numPr>
        <w:rPr>
          <w:rFonts w:ascii="Times New Roman" w:hAnsi="Times New Roman" w:cs="Times New Roman"/>
        </w:rPr>
      </w:pPr>
      <w:r w:rsidRPr="00A753F6">
        <w:rPr>
          <w:rFonts w:ascii="Times New Roman" w:hAnsi="Times New Roman" w:cs="Times New Roman"/>
        </w:rPr>
        <w:t xml:space="preserve">You </w:t>
      </w:r>
      <w:r w:rsidR="00BC2EFD" w:rsidRPr="00A753F6">
        <w:rPr>
          <w:rFonts w:ascii="Times New Roman" w:hAnsi="Times New Roman" w:cs="Times New Roman"/>
        </w:rPr>
        <w:t xml:space="preserve">may also </w:t>
      </w:r>
      <w:r w:rsidRPr="00A753F6">
        <w:rPr>
          <w:rFonts w:ascii="Times New Roman" w:hAnsi="Times New Roman" w:cs="Times New Roman"/>
        </w:rPr>
        <w:t>choose to do a</w:t>
      </w:r>
      <w:r w:rsidR="00E24A9B" w:rsidRPr="00A753F6">
        <w:rPr>
          <w:rFonts w:ascii="Times New Roman" w:hAnsi="Times New Roman" w:cs="Times New Roman"/>
        </w:rPr>
        <w:t>n individual or</w:t>
      </w:r>
      <w:r w:rsidRPr="00A753F6">
        <w:rPr>
          <w:rFonts w:ascii="Times New Roman" w:hAnsi="Times New Roman" w:cs="Times New Roman"/>
        </w:rPr>
        <w:t xml:space="preserve"> group project that adds to class resources. </w:t>
      </w:r>
      <w:r w:rsidR="00A13518" w:rsidRPr="00A753F6">
        <w:rPr>
          <w:rFonts w:ascii="Times New Roman" w:hAnsi="Times New Roman" w:cs="Times New Roman"/>
        </w:rPr>
        <w:t xml:space="preserve">In addition to production of the project itself, group members will still need to write a </w:t>
      </w:r>
      <w:r w:rsidR="00DA435C">
        <w:rPr>
          <w:rFonts w:ascii="Times New Roman" w:hAnsi="Times New Roman" w:cs="Times New Roman"/>
        </w:rPr>
        <w:t>2-</w:t>
      </w:r>
      <w:r w:rsidR="00A13518" w:rsidRPr="00A753F6">
        <w:rPr>
          <w:rFonts w:ascii="Times New Roman" w:hAnsi="Times New Roman" w:cs="Times New Roman"/>
        </w:rPr>
        <w:t xml:space="preserve">page reflection </w:t>
      </w:r>
      <w:r w:rsidR="00BE4341">
        <w:rPr>
          <w:rFonts w:ascii="Times New Roman" w:hAnsi="Times New Roman" w:cs="Times New Roman"/>
        </w:rPr>
        <w:t>paper</w:t>
      </w:r>
      <w:r w:rsidR="00A13518" w:rsidRPr="00A753F6">
        <w:rPr>
          <w:rFonts w:ascii="Times New Roman" w:hAnsi="Times New Roman" w:cs="Times New Roman"/>
        </w:rPr>
        <w:t xml:space="preserve"> and do a group presentation of their project</w:t>
      </w:r>
      <w:r w:rsidR="00BE4341">
        <w:rPr>
          <w:rFonts w:ascii="Times New Roman" w:hAnsi="Times New Roman" w:cs="Times New Roman"/>
        </w:rPr>
        <w:t>, and document the project for posting.</w:t>
      </w:r>
    </w:p>
    <w:p w14:paraId="21A7ED7F" w14:textId="77777777" w:rsidR="00BE4341" w:rsidRPr="00A753F6" w:rsidRDefault="00BE4341" w:rsidP="00BE4341">
      <w:pPr>
        <w:pStyle w:val="ListParagraph"/>
        <w:rPr>
          <w:rFonts w:ascii="Times New Roman" w:hAnsi="Times New Roman" w:cs="Times New Roman"/>
        </w:rPr>
      </w:pPr>
    </w:p>
    <w:p w14:paraId="1718420F" w14:textId="68ADF32C" w:rsidR="00346DE3" w:rsidRPr="00A753F6" w:rsidRDefault="00BE4341" w:rsidP="00A13518">
      <w:pPr>
        <w:rPr>
          <w:rFonts w:ascii="Times New Roman" w:hAnsi="Times New Roman" w:cs="Times New Roman"/>
        </w:rPr>
      </w:pPr>
      <w:r>
        <w:rPr>
          <w:rFonts w:ascii="Times New Roman" w:hAnsi="Times New Roman" w:cs="Times New Roman"/>
        </w:rPr>
        <w:t xml:space="preserve">Final </w:t>
      </w:r>
      <w:r w:rsidR="00346DE3" w:rsidRPr="00A753F6">
        <w:rPr>
          <w:rFonts w:ascii="Times New Roman" w:hAnsi="Times New Roman" w:cs="Times New Roman"/>
        </w:rPr>
        <w:t>Presentation</w:t>
      </w:r>
      <w:r>
        <w:rPr>
          <w:rFonts w:ascii="Times New Roman" w:hAnsi="Times New Roman" w:cs="Times New Roman"/>
        </w:rPr>
        <w:t>s</w:t>
      </w:r>
      <w:r w:rsidR="00346DE3" w:rsidRPr="00A753F6">
        <w:rPr>
          <w:rFonts w:ascii="Times New Roman" w:hAnsi="Times New Roman" w:cs="Times New Roman"/>
        </w:rPr>
        <w:t xml:space="preserve"> should be timed to </w:t>
      </w:r>
      <w:r>
        <w:rPr>
          <w:rFonts w:ascii="Times New Roman" w:hAnsi="Times New Roman" w:cs="Times New Roman"/>
        </w:rPr>
        <w:t>7-10 minutes</w:t>
      </w:r>
      <w:r w:rsidR="00346DE3" w:rsidRPr="00A753F6">
        <w:rPr>
          <w:rFonts w:ascii="Times New Roman" w:hAnsi="Times New Roman" w:cs="Times New Roman"/>
        </w:rPr>
        <w:t>.</w:t>
      </w:r>
    </w:p>
    <w:p w14:paraId="6A2CA135" w14:textId="77777777" w:rsidR="00E24A9B" w:rsidRPr="00A753F6" w:rsidRDefault="00E24A9B" w:rsidP="00A13518">
      <w:pPr>
        <w:rPr>
          <w:rFonts w:ascii="Times New Roman" w:hAnsi="Times New Roman" w:cs="Times New Roman"/>
        </w:rPr>
      </w:pPr>
    </w:p>
    <w:p w14:paraId="4D316C5C" w14:textId="2499E160" w:rsidR="00E24A9B" w:rsidRPr="00A753F6" w:rsidRDefault="00E24A9B" w:rsidP="00A13518">
      <w:pPr>
        <w:rPr>
          <w:rFonts w:ascii="Times New Roman" w:hAnsi="Times New Roman" w:cs="Times New Roman"/>
        </w:rPr>
      </w:pPr>
      <w:r w:rsidRPr="00A753F6">
        <w:rPr>
          <w:rFonts w:ascii="Times New Roman" w:hAnsi="Times New Roman" w:cs="Times New Roman"/>
        </w:rPr>
        <w:t xml:space="preserve">Finalized papers and projects due by the final exam date: </w:t>
      </w:r>
      <w:r w:rsidR="00A42815">
        <w:rPr>
          <w:rFonts w:ascii="Times New Roman" w:hAnsi="Times New Roman" w:cs="Times New Roman"/>
        </w:rPr>
        <w:t>Thursday, Dec. 13 by 1:45 p.m.</w:t>
      </w:r>
    </w:p>
    <w:p w14:paraId="18AAEEBA" w14:textId="77777777" w:rsidR="00346DE3" w:rsidRPr="00A753F6" w:rsidRDefault="00346DE3" w:rsidP="00346DE3">
      <w:pPr>
        <w:ind w:left="360"/>
        <w:rPr>
          <w:rFonts w:ascii="Times New Roman" w:hAnsi="Times New Roman" w:cs="Times New Roman"/>
        </w:rPr>
      </w:pPr>
    </w:p>
    <w:p w14:paraId="70950EAA" w14:textId="69FE855A"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 xml:space="preserve">If you need ideas and/or guidance on </w:t>
      </w:r>
      <w:r w:rsidR="00A13518" w:rsidRPr="00A753F6">
        <w:rPr>
          <w:rFonts w:ascii="Times New Roman" w:eastAsia="Times New Roman" w:hAnsi="Times New Roman" w:cs="Times New Roman"/>
        </w:rPr>
        <w:t xml:space="preserve">project ideas or </w:t>
      </w:r>
      <w:r w:rsidRPr="00A753F6">
        <w:rPr>
          <w:rFonts w:ascii="Times New Roman" w:eastAsia="Times New Roman" w:hAnsi="Times New Roman" w:cs="Times New Roman"/>
        </w:rPr>
        <w:t>sources</w:t>
      </w:r>
      <w:r w:rsidR="00A13518" w:rsidRPr="00A753F6">
        <w:rPr>
          <w:rFonts w:ascii="Times New Roman" w:eastAsia="Times New Roman" w:hAnsi="Times New Roman" w:cs="Times New Roman"/>
        </w:rPr>
        <w:t>,</w:t>
      </w:r>
      <w:r w:rsidRPr="00A753F6">
        <w:rPr>
          <w:rFonts w:ascii="Times New Roman" w:eastAsia="Times New Roman" w:hAnsi="Times New Roman" w:cs="Times New Roman"/>
        </w:rPr>
        <w:t xml:space="preserve"> I will make time during office hours to meet with students.  I will post additional p</w:t>
      </w:r>
      <w:r w:rsidR="00A13518" w:rsidRPr="00A753F6">
        <w:rPr>
          <w:rFonts w:ascii="Times New Roman" w:eastAsia="Times New Roman" w:hAnsi="Times New Roman" w:cs="Times New Roman"/>
        </w:rPr>
        <w:t xml:space="preserve">roject </w:t>
      </w:r>
      <w:r w:rsidRPr="00A753F6">
        <w:rPr>
          <w:rFonts w:ascii="Times New Roman" w:eastAsia="Times New Roman" w:hAnsi="Times New Roman" w:cs="Times New Roman"/>
        </w:rPr>
        <w:t xml:space="preserve">and presentation guidelines on CARMEN. </w:t>
      </w:r>
    </w:p>
    <w:p w14:paraId="21607955" w14:textId="77777777" w:rsidR="00346DE3" w:rsidRPr="00A753F6" w:rsidRDefault="00346DE3" w:rsidP="00346DE3">
      <w:pPr>
        <w:rPr>
          <w:rFonts w:ascii="Times New Roman" w:eastAsia="Times New Roman" w:hAnsi="Times New Roman" w:cs="Times New Roman"/>
        </w:rPr>
      </w:pPr>
    </w:p>
    <w:p w14:paraId="0D1B892C" w14:textId="4397A7CA" w:rsidR="00346DE3" w:rsidRPr="00A753F6" w:rsidRDefault="00346DE3" w:rsidP="00346DE3">
      <w:pPr>
        <w:rPr>
          <w:rFonts w:ascii="Times New Roman" w:hAnsi="Times New Roman" w:cs="Times New Roman"/>
        </w:rPr>
      </w:pPr>
      <w:r w:rsidRPr="00A753F6">
        <w:rPr>
          <w:rFonts w:ascii="Times New Roman" w:hAnsi="Times New Roman" w:cs="Times New Roman"/>
        </w:rPr>
        <w:t xml:space="preserve">In addition to being well written, it is critical that these </w:t>
      </w:r>
      <w:r w:rsidR="00A13518" w:rsidRPr="00A753F6">
        <w:rPr>
          <w:rFonts w:ascii="Times New Roman" w:hAnsi="Times New Roman" w:cs="Times New Roman"/>
        </w:rPr>
        <w:t xml:space="preserve">project </w:t>
      </w:r>
      <w:r w:rsidRPr="00A753F6">
        <w:rPr>
          <w:rFonts w:ascii="Times New Roman" w:hAnsi="Times New Roman" w:cs="Times New Roman"/>
        </w:rPr>
        <w:t xml:space="preserve">papers </w:t>
      </w:r>
      <w:r w:rsidR="00A13518" w:rsidRPr="00A753F6">
        <w:rPr>
          <w:rFonts w:ascii="Times New Roman" w:hAnsi="Times New Roman" w:cs="Times New Roman"/>
        </w:rPr>
        <w:t xml:space="preserve">and presentations </w:t>
      </w:r>
      <w:r w:rsidRPr="00A753F6">
        <w:rPr>
          <w:rFonts w:ascii="Times New Roman" w:hAnsi="Times New Roman" w:cs="Times New Roman"/>
        </w:rPr>
        <w:t>demonstrate that you understand and can apply concepts and vocabulary explored in class.</w:t>
      </w:r>
    </w:p>
    <w:p w14:paraId="746A27E9" w14:textId="77777777" w:rsidR="00346DE3" w:rsidRPr="00A753F6" w:rsidRDefault="00346DE3" w:rsidP="00346DE3">
      <w:pPr>
        <w:rPr>
          <w:rFonts w:ascii="Times New Roman" w:hAnsi="Times New Roman" w:cs="Times New Roman"/>
          <w:u w:val="single"/>
        </w:rPr>
      </w:pPr>
    </w:p>
    <w:p w14:paraId="278A0810" w14:textId="2C0CD90F" w:rsidR="00346DE3" w:rsidRPr="00A753F6" w:rsidRDefault="00346DE3" w:rsidP="00346DE3">
      <w:pPr>
        <w:rPr>
          <w:rFonts w:ascii="Times New Roman" w:hAnsi="Times New Roman" w:cs="Times New Roman"/>
        </w:rPr>
      </w:pPr>
      <w:r w:rsidRPr="00A753F6">
        <w:rPr>
          <w:rFonts w:ascii="Times New Roman" w:hAnsi="Times New Roman" w:cs="Times New Roman"/>
        </w:rPr>
        <w:t>*consider using the writing lab for help polishing your paper.</w:t>
      </w:r>
    </w:p>
    <w:p w14:paraId="75640F5F" w14:textId="77777777" w:rsidR="00346DE3" w:rsidRPr="00A753F6" w:rsidRDefault="00346DE3" w:rsidP="00346DE3">
      <w:pPr>
        <w:ind w:firstLine="720"/>
        <w:rPr>
          <w:rFonts w:ascii="Times New Roman" w:eastAsia="Times New Roman" w:hAnsi="Times New Roman" w:cs="Times New Roman"/>
        </w:rPr>
      </w:pPr>
    </w:p>
    <w:p w14:paraId="1AAEAD3E" w14:textId="77777777" w:rsidR="00346DE3" w:rsidRPr="00A753F6" w:rsidRDefault="00346DE3" w:rsidP="00346DE3">
      <w:pPr>
        <w:outlineLvl w:val="6"/>
        <w:rPr>
          <w:rFonts w:ascii="Times New Roman" w:eastAsia="Times New Roman" w:hAnsi="Times New Roman" w:cs="Times New Roman"/>
          <w:b/>
          <w:u w:val="single"/>
        </w:rPr>
      </w:pPr>
      <w:r w:rsidRPr="00A753F6">
        <w:rPr>
          <w:rFonts w:ascii="Times New Roman" w:eastAsia="Times New Roman" w:hAnsi="Times New Roman" w:cs="Times New Roman"/>
          <w:b/>
          <w:u w:val="single"/>
        </w:rPr>
        <w:t>CLASS POLICIES:</w:t>
      </w:r>
    </w:p>
    <w:p w14:paraId="3A38F592" w14:textId="77777777" w:rsidR="00346DE3" w:rsidRPr="00A753F6" w:rsidRDefault="00346DE3" w:rsidP="00346DE3">
      <w:pPr>
        <w:keepNext/>
        <w:outlineLvl w:val="2"/>
        <w:rPr>
          <w:rFonts w:ascii="Times New Roman" w:eastAsia="Times New Roman" w:hAnsi="Times New Roman" w:cs="Times New Roman"/>
          <w:bCs/>
          <w:u w:val="single"/>
        </w:rPr>
      </w:pPr>
    </w:p>
    <w:p w14:paraId="3631B7E8" w14:textId="77777777" w:rsidR="00346DE3" w:rsidRPr="00A753F6" w:rsidRDefault="00346DE3" w:rsidP="00346DE3">
      <w:pPr>
        <w:keepNext/>
        <w:outlineLvl w:val="2"/>
        <w:rPr>
          <w:rFonts w:ascii="Times New Roman" w:eastAsia="Times New Roman" w:hAnsi="Times New Roman" w:cs="Times New Roman"/>
          <w:bCs/>
        </w:rPr>
      </w:pPr>
      <w:r w:rsidRPr="00A753F6">
        <w:rPr>
          <w:rFonts w:ascii="Times New Roman" w:eastAsia="Times New Roman" w:hAnsi="Times New Roman" w:cs="Times New Roman"/>
          <w:bCs/>
          <w:u w:val="single"/>
        </w:rPr>
        <w:t>Office Hours</w:t>
      </w:r>
      <w:r w:rsidRPr="00A753F6">
        <w:rPr>
          <w:rFonts w:ascii="Times New Roman" w:eastAsia="Times New Roman" w:hAnsi="Times New Roman" w:cs="Times New Roman"/>
          <w:bCs/>
        </w:rPr>
        <w:t xml:space="preserve">: My office hours are posted at the top of the syllabus. If my office hours conflict with your schedule, you can contact me via e-mail for an appointment.  </w:t>
      </w:r>
    </w:p>
    <w:p w14:paraId="2C691F44" w14:textId="77777777" w:rsidR="00346DE3" w:rsidRPr="00A753F6" w:rsidRDefault="00346DE3" w:rsidP="00346DE3">
      <w:pPr>
        <w:ind w:firstLine="720"/>
        <w:rPr>
          <w:rFonts w:ascii="Times New Roman" w:eastAsia="Times New Roman" w:hAnsi="Times New Roman" w:cs="Times New Roman"/>
        </w:rPr>
      </w:pPr>
    </w:p>
    <w:p w14:paraId="57E14154"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u w:val="single"/>
        </w:rPr>
        <w:t>Deadlines</w:t>
      </w:r>
      <w:r w:rsidRPr="00A753F6">
        <w:rPr>
          <w:rFonts w:ascii="Times New Roman" w:eastAsia="Times New Roman" w:hAnsi="Times New Roman" w:cs="Times New Roman"/>
        </w:rPr>
        <w:t xml:space="preserve">: </w:t>
      </w:r>
      <w:r w:rsidRPr="00A753F6">
        <w:rPr>
          <w:rFonts w:ascii="Times New Roman" w:eastAsia="Times New Roman" w:hAnsi="Times New Roman" w:cs="Times New Roman"/>
          <w:b/>
        </w:rPr>
        <w:t xml:space="preserve">Assignments are due in class on the day specified. Work not turned in on the due date in class is subject to point reduction (2% points off the </w:t>
      </w:r>
      <w:r w:rsidRPr="00A753F6">
        <w:rPr>
          <w:rFonts w:ascii="Times New Roman" w:eastAsia="Times New Roman" w:hAnsi="Times New Roman" w:cs="Times New Roman"/>
          <w:b/>
          <w:u w:val="single"/>
        </w:rPr>
        <w:t>final course grade</w:t>
      </w:r>
      <w:r w:rsidRPr="00A753F6">
        <w:rPr>
          <w:rFonts w:ascii="Times New Roman" w:eastAsia="Times New Roman" w:hAnsi="Times New Roman" w:cs="Times New Roman"/>
          <w:b/>
        </w:rPr>
        <w:t xml:space="preserve"> per day late).</w:t>
      </w:r>
      <w:r w:rsidRPr="00A753F6">
        <w:rPr>
          <w:rFonts w:ascii="Times New Roman" w:eastAsia="Times New Roman" w:hAnsi="Times New Roman" w:cs="Times New Roman"/>
        </w:rPr>
        <w:t xml:space="preserve"> </w:t>
      </w:r>
    </w:p>
    <w:p w14:paraId="7794143F" w14:textId="77777777" w:rsidR="00346DE3" w:rsidRPr="00A753F6" w:rsidRDefault="00346DE3" w:rsidP="00346DE3">
      <w:pPr>
        <w:rPr>
          <w:rFonts w:ascii="Times New Roman" w:hAnsi="Times New Roman" w:cs="Times New Roman"/>
          <w:b/>
          <w:u w:val="single"/>
        </w:rPr>
      </w:pPr>
    </w:p>
    <w:p w14:paraId="06D9A1D6" w14:textId="77777777" w:rsidR="00346DE3" w:rsidRPr="00A753F6" w:rsidRDefault="00346DE3" w:rsidP="00346DE3">
      <w:pPr>
        <w:rPr>
          <w:rFonts w:ascii="Times New Roman" w:hAnsi="Times New Roman" w:cs="Times New Roman"/>
          <w:b/>
          <w:u w:val="single"/>
        </w:rPr>
      </w:pPr>
      <w:r w:rsidRPr="00A753F6">
        <w:rPr>
          <w:rFonts w:ascii="Times New Roman" w:hAnsi="Times New Roman" w:cs="Times New Roman"/>
          <w:b/>
          <w:u w:val="single"/>
        </w:rPr>
        <w:t>GRADING POLICY</w:t>
      </w:r>
    </w:p>
    <w:p w14:paraId="66224669" w14:textId="77777777" w:rsidR="00346DE3" w:rsidRPr="00A753F6" w:rsidRDefault="00346DE3" w:rsidP="00346DE3">
      <w:pPr>
        <w:ind w:left="720" w:hanging="720"/>
        <w:rPr>
          <w:rFonts w:ascii="Times New Roman" w:hAnsi="Times New Roman" w:cs="Times New Roman"/>
        </w:rPr>
      </w:pPr>
      <w:r w:rsidRPr="00A753F6">
        <w:rPr>
          <w:rFonts w:ascii="Times New Roman" w:hAnsi="Times New Roman" w:cs="Times New Roman"/>
        </w:rPr>
        <w:t>10% - Attendance</w:t>
      </w:r>
      <w:r w:rsidRPr="00A753F6">
        <w:rPr>
          <w:rFonts w:ascii="Times New Roman" w:hAnsi="Times New Roman" w:cs="Times New Roman"/>
        </w:rPr>
        <w:tab/>
      </w:r>
      <w:r w:rsidRPr="00A753F6">
        <w:rPr>
          <w:rFonts w:ascii="Times New Roman" w:hAnsi="Times New Roman" w:cs="Times New Roman"/>
        </w:rPr>
        <w:tab/>
      </w:r>
      <w:r w:rsidRPr="00A753F6">
        <w:rPr>
          <w:rFonts w:ascii="Times New Roman" w:hAnsi="Times New Roman" w:cs="Times New Roman"/>
        </w:rPr>
        <w:tab/>
      </w:r>
      <w:r w:rsidRPr="00A753F6">
        <w:rPr>
          <w:rFonts w:ascii="Times New Roman" w:hAnsi="Times New Roman" w:cs="Times New Roman"/>
        </w:rPr>
        <w:tab/>
      </w:r>
    </w:p>
    <w:p w14:paraId="4BF428C6" w14:textId="77777777" w:rsidR="00346DE3" w:rsidRPr="00A753F6" w:rsidRDefault="00346DE3" w:rsidP="00346DE3">
      <w:pPr>
        <w:ind w:left="720" w:hanging="720"/>
        <w:rPr>
          <w:rFonts w:ascii="Times New Roman" w:hAnsi="Times New Roman" w:cs="Times New Roman"/>
        </w:rPr>
      </w:pPr>
      <w:r w:rsidRPr="00A753F6">
        <w:rPr>
          <w:rFonts w:ascii="Times New Roman" w:hAnsi="Times New Roman" w:cs="Times New Roman"/>
        </w:rPr>
        <w:t xml:space="preserve">10% - Participation </w:t>
      </w:r>
    </w:p>
    <w:p w14:paraId="563959C8" w14:textId="49873958" w:rsidR="00343244" w:rsidRPr="00A753F6" w:rsidRDefault="00A42815" w:rsidP="00346DE3">
      <w:pPr>
        <w:ind w:left="720" w:hanging="720"/>
        <w:rPr>
          <w:rFonts w:ascii="Times New Roman" w:hAnsi="Times New Roman" w:cs="Times New Roman"/>
        </w:rPr>
      </w:pPr>
      <w:r>
        <w:rPr>
          <w:rFonts w:ascii="Times New Roman" w:hAnsi="Times New Roman" w:cs="Times New Roman"/>
        </w:rPr>
        <w:t>20% - Quizzes</w:t>
      </w:r>
    </w:p>
    <w:p w14:paraId="198D8536" w14:textId="748AC73F" w:rsidR="00343244" w:rsidRPr="00A753F6" w:rsidRDefault="00BE4341" w:rsidP="00346DE3">
      <w:pPr>
        <w:ind w:left="720" w:hanging="720"/>
        <w:rPr>
          <w:rFonts w:ascii="Times New Roman" w:hAnsi="Times New Roman" w:cs="Times New Roman"/>
        </w:rPr>
      </w:pPr>
      <w:r>
        <w:rPr>
          <w:rFonts w:ascii="Times New Roman" w:hAnsi="Times New Roman" w:cs="Times New Roman"/>
        </w:rPr>
        <w:lastRenderedPageBreak/>
        <w:t>1</w:t>
      </w:r>
      <w:r w:rsidR="00343244" w:rsidRPr="00A753F6">
        <w:rPr>
          <w:rFonts w:ascii="Times New Roman" w:hAnsi="Times New Roman" w:cs="Times New Roman"/>
        </w:rPr>
        <w:t>5% - Student facilitation of course session</w:t>
      </w:r>
    </w:p>
    <w:p w14:paraId="51B1EC7D" w14:textId="3AAA09C4" w:rsidR="00343244" w:rsidRPr="00A753F6" w:rsidRDefault="00343244" w:rsidP="00346DE3">
      <w:pPr>
        <w:ind w:left="720" w:hanging="720"/>
        <w:rPr>
          <w:rFonts w:ascii="Times New Roman" w:hAnsi="Times New Roman" w:cs="Times New Roman"/>
        </w:rPr>
      </w:pPr>
      <w:r w:rsidRPr="00A753F6">
        <w:rPr>
          <w:rFonts w:ascii="Times New Roman" w:hAnsi="Times New Roman" w:cs="Times New Roman"/>
        </w:rPr>
        <w:t>5% - 1-2 page project proposal</w:t>
      </w:r>
    </w:p>
    <w:p w14:paraId="61200314" w14:textId="77777777" w:rsidR="00346DE3" w:rsidRPr="00A753F6" w:rsidRDefault="00346DE3" w:rsidP="00346DE3">
      <w:pPr>
        <w:ind w:left="720" w:hanging="720"/>
        <w:rPr>
          <w:rFonts w:ascii="Times New Roman" w:hAnsi="Times New Roman" w:cs="Times New Roman"/>
        </w:rPr>
      </w:pPr>
      <w:r w:rsidRPr="00A753F6">
        <w:rPr>
          <w:rFonts w:ascii="Times New Roman" w:hAnsi="Times New Roman" w:cs="Times New Roman"/>
        </w:rPr>
        <w:t xml:space="preserve">30% - Course project </w:t>
      </w:r>
    </w:p>
    <w:p w14:paraId="2423059C" w14:textId="77777777" w:rsidR="00346DE3" w:rsidRPr="00A753F6" w:rsidRDefault="00346DE3" w:rsidP="00346DE3">
      <w:pPr>
        <w:ind w:left="720" w:hanging="720"/>
        <w:rPr>
          <w:rFonts w:ascii="Times New Roman" w:hAnsi="Times New Roman" w:cs="Times New Roman"/>
        </w:rPr>
      </w:pPr>
      <w:r w:rsidRPr="00A753F6">
        <w:rPr>
          <w:rFonts w:ascii="Times New Roman" w:hAnsi="Times New Roman" w:cs="Times New Roman"/>
        </w:rPr>
        <w:t>10% - course project presentation to the class</w:t>
      </w:r>
    </w:p>
    <w:p w14:paraId="6E9B085D" w14:textId="77777777" w:rsidR="00346DE3" w:rsidRPr="00A753F6" w:rsidRDefault="00346DE3" w:rsidP="00346DE3">
      <w:pPr>
        <w:pStyle w:val="Heading5"/>
        <w:rPr>
          <w:rFonts w:ascii="Times New Roman" w:hAnsi="Times New Roman"/>
          <w:sz w:val="24"/>
          <w:szCs w:val="24"/>
        </w:rPr>
      </w:pPr>
      <w:r w:rsidRPr="00A753F6">
        <w:rPr>
          <w:rFonts w:ascii="Times New Roman" w:hAnsi="Times New Roman"/>
          <w:sz w:val="24"/>
          <w:szCs w:val="24"/>
        </w:rPr>
        <w:t xml:space="preserve">Total </w:t>
      </w:r>
      <w:r w:rsidRPr="00A753F6">
        <w:rPr>
          <w:rFonts w:ascii="Times New Roman" w:hAnsi="Times New Roman"/>
          <w:sz w:val="24"/>
          <w:szCs w:val="24"/>
        </w:rPr>
        <w:tab/>
      </w:r>
      <w:r w:rsidRPr="00A753F6">
        <w:rPr>
          <w:rFonts w:ascii="Times New Roman" w:hAnsi="Times New Roman"/>
          <w:sz w:val="24"/>
          <w:szCs w:val="24"/>
        </w:rPr>
        <w:tab/>
        <w:t xml:space="preserve"> 100%</w:t>
      </w:r>
    </w:p>
    <w:p w14:paraId="4C9CB7B1" w14:textId="77777777" w:rsidR="00346DE3" w:rsidRPr="00A753F6" w:rsidRDefault="00346DE3" w:rsidP="00346DE3">
      <w:pPr>
        <w:ind w:firstLine="720"/>
        <w:rPr>
          <w:rFonts w:ascii="Times New Roman" w:eastAsia="Times New Roman" w:hAnsi="Times New Roman" w:cs="Times New Roman"/>
        </w:rPr>
      </w:pPr>
    </w:p>
    <w:p w14:paraId="333FEE53"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u w:val="single"/>
        </w:rPr>
        <w:t>General Guidelines for Grading:</w:t>
      </w:r>
      <w:r w:rsidRPr="00A753F6">
        <w:rPr>
          <w:rFonts w:ascii="Times New Roman" w:eastAsia="Times New Roman" w:hAnsi="Times New Roman" w:cs="Times New Roman"/>
        </w:rPr>
        <w:t xml:space="preserve">  </w:t>
      </w:r>
    </w:p>
    <w:p w14:paraId="36A6A4A5" w14:textId="77777777" w:rsidR="00346DE3" w:rsidRPr="00A753F6" w:rsidRDefault="00346DE3" w:rsidP="00346DE3">
      <w:pPr>
        <w:rPr>
          <w:rFonts w:ascii="Times New Roman" w:eastAsia="Times New Roman" w:hAnsi="Times New Roman" w:cs="Times New Roman"/>
        </w:rPr>
      </w:pPr>
    </w:p>
    <w:p w14:paraId="32071427"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A= 93-100,  A- = 90-92</w:t>
      </w:r>
    </w:p>
    <w:p w14:paraId="549CD736"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 xml:space="preserve">Demonstrate fluency with the course concepts including independent thought beyond the bounds of the coursework (Range of Good to Excellent) </w:t>
      </w:r>
    </w:p>
    <w:p w14:paraId="1FF9118E" w14:textId="77777777" w:rsidR="00346DE3" w:rsidRPr="00A753F6" w:rsidRDefault="00346DE3" w:rsidP="00346DE3">
      <w:pPr>
        <w:ind w:left="1440" w:hanging="1440"/>
        <w:rPr>
          <w:rFonts w:ascii="Times New Roman" w:eastAsia="Times New Roman" w:hAnsi="Times New Roman" w:cs="Times New Roman"/>
        </w:rPr>
      </w:pPr>
    </w:p>
    <w:p w14:paraId="31232D62" w14:textId="77777777" w:rsidR="00346DE3" w:rsidRPr="00A753F6" w:rsidRDefault="00346DE3" w:rsidP="00346DE3">
      <w:pPr>
        <w:ind w:left="1440" w:hanging="1440"/>
        <w:rPr>
          <w:rFonts w:ascii="Times New Roman" w:eastAsia="Times New Roman" w:hAnsi="Times New Roman" w:cs="Times New Roman"/>
        </w:rPr>
      </w:pPr>
      <w:r w:rsidRPr="00A753F6">
        <w:rPr>
          <w:rFonts w:ascii="Times New Roman" w:eastAsia="Times New Roman" w:hAnsi="Times New Roman" w:cs="Times New Roman"/>
        </w:rPr>
        <w:t>B+ =88-89,  B= 83-87, B- = 80-82</w:t>
      </w:r>
    </w:p>
    <w:p w14:paraId="2D90D64E"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A complete grasp of the concepts and an ability to apply them  (Range of Good)</w:t>
      </w:r>
    </w:p>
    <w:p w14:paraId="287A2FAD" w14:textId="77777777" w:rsidR="00346DE3" w:rsidRPr="00A753F6" w:rsidRDefault="00346DE3" w:rsidP="00346DE3">
      <w:pPr>
        <w:ind w:left="1440" w:hanging="1440"/>
        <w:rPr>
          <w:rFonts w:ascii="Times New Roman" w:eastAsia="Times New Roman" w:hAnsi="Times New Roman" w:cs="Times New Roman"/>
        </w:rPr>
      </w:pPr>
    </w:p>
    <w:p w14:paraId="7283C24E" w14:textId="77777777" w:rsidR="00346DE3" w:rsidRPr="00A753F6" w:rsidRDefault="00346DE3" w:rsidP="00346DE3">
      <w:pPr>
        <w:ind w:left="1440" w:hanging="1440"/>
        <w:rPr>
          <w:rFonts w:ascii="Times New Roman" w:eastAsia="Times New Roman" w:hAnsi="Times New Roman" w:cs="Times New Roman"/>
        </w:rPr>
      </w:pPr>
      <w:r w:rsidRPr="00A753F6">
        <w:rPr>
          <w:rFonts w:ascii="Times New Roman" w:eastAsia="Times New Roman" w:hAnsi="Times New Roman" w:cs="Times New Roman"/>
        </w:rPr>
        <w:t>C+ =78-79,  C= 73-77, C- = 70-72</w:t>
      </w:r>
    </w:p>
    <w:p w14:paraId="43C22EF6"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Middling grasp of the course material demonstrated by an ability to repeat the material, as by rote  (Range of Acceptable)</w:t>
      </w:r>
    </w:p>
    <w:p w14:paraId="0B905A54" w14:textId="77777777" w:rsidR="00346DE3" w:rsidRPr="00A753F6" w:rsidRDefault="00346DE3" w:rsidP="00346DE3">
      <w:pPr>
        <w:ind w:left="1440" w:hanging="1440"/>
        <w:rPr>
          <w:rFonts w:ascii="Times New Roman" w:eastAsia="Times New Roman" w:hAnsi="Times New Roman" w:cs="Times New Roman"/>
        </w:rPr>
      </w:pPr>
    </w:p>
    <w:p w14:paraId="3BE5FC84" w14:textId="77777777" w:rsidR="00346DE3" w:rsidRPr="00A753F6" w:rsidRDefault="00346DE3" w:rsidP="00346DE3">
      <w:pPr>
        <w:ind w:left="1440" w:hanging="1440"/>
        <w:rPr>
          <w:rFonts w:ascii="Times New Roman" w:eastAsia="Times New Roman" w:hAnsi="Times New Roman" w:cs="Times New Roman"/>
        </w:rPr>
      </w:pPr>
      <w:r w:rsidRPr="00A753F6">
        <w:rPr>
          <w:rFonts w:ascii="Times New Roman" w:eastAsia="Times New Roman" w:hAnsi="Times New Roman" w:cs="Times New Roman"/>
        </w:rPr>
        <w:t>D+ = 68-69, D = 63-67,  D- = 60-62</w:t>
      </w:r>
    </w:p>
    <w:p w14:paraId="0115300B" w14:textId="77777777" w:rsidR="00346DE3" w:rsidRPr="00A753F6" w:rsidRDefault="00346DE3" w:rsidP="00346DE3">
      <w:pPr>
        <w:ind w:left="1440" w:hanging="1440"/>
        <w:rPr>
          <w:rFonts w:ascii="Times New Roman" w:eastAsia="Times New Roman" w:hAnsi="Times New Roman" w:cs="Times New Roman"/>
        </w:rPr>
      </w:pPr>
      <w:r w:rsidRPr="00A753F6">
        <w:rPr>
          <w:rFonts w:ascii="Times New Roman" w:eastAsia="Times New Roman" w:hAnsi="Times New Roman" w:cs="Times New Roman"/>
        </w:rPr>
        <w:t xml:space="preserve">An incomplete or tenuous understanding of the material  (Range of Poor) </w:t>
      </w:r>
    </w:p>
    <w:p w14:paraId="24E0D28A" w14:textId="77777777" w:rsidR="00346DE3" w:rsidRPr="00A753F6" w:rsidRDefault="00346DE3" w:rsidP="00346DE3">
      <w:pPr>
        <w:ind w:left="1440" w:hanging="1440"/>
        <w:rPr>
          <w:rFonts w:ascii="Times New Roman" w:eastAsia="Times New Roman" w:hAnsi="Times New Roman" w:cs="Times New Roman"/>
        </w:rPr>
      </w:pPr>
    </w:p>
    <w:p w14:paraId="5FF9C8FB" w14:textId="77777777" w:rsidR="00346DE3" w:rsidRPr="00A753F6" w:rsidRDefault="00346DE3" w:rsidP="00346DE3">
      <w:pPr>
        <w:ind w:left="1440" w:hanging="1440"/>
        <w:rPr>
          <w:rFonts w:ascii="Times New Roman" w:eastAsia="Times New Roman" w:hAnsi="Times New Roman" w:cs="Times New Roman"/>
        </w:rPr>
      </w:pPr>
      <w:r w:rsidRPr="00A753F6">
        <w:rPr>
          <w:rFonts w:ascii="Times New Roman" w:eastAsia="Times New Roman" w:hAnsi="Times New Roman" w:cs="Times New Roman"/>
        </w:rPr>
        <w:t xml:space="preserve">E=0-59  </w:t>
      </w:r>
    </w:p>
    <w:p w14:paraId="0CA02A27"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Failing</w:t>
      </w:r>
    </w:p>
    <w:p w14:paraId="777DD79B" w14:textId="77777777" w:rsidR="00346DE3" w:rsidRPr="00A753F6" w:rsidRDefault="00346DE3" w:rsidP="00346DE3">
      <w:pPr>
        <w:rPr>
          <w:rFonts w:ascii="Times New Roman" w:eastAsia="Times New Roman" w:hAnsi="Times New Roman" w:cs="Times New Roman"/>
          <w:b/>
        </w:rPr>
      </w:pPr>
    </w:p>
    <w:p w14:paraId="31C5536A" w14:textId="77777777" w:rsidR="00346DE3" w:rsidRPr="00A753F6" w:rsidRDefault="00346DE3" w:rsidP="00346DE3">
      <w:pPr>
        <w:pStyle w:val="BodyText2"/>
        <w:rPr>
          <w:b w:val="0"/>
          <w:szCs w:val="24"/>
        </w:rPr>
      </w:pPr>
      <w:r w:rsidRPr="00A753F6">
        <w:rPr>
          <w:szCs w:val="24"/>
        </w:rPr>
        <w:t>*</w:t>
      </w:r>
      <w:r w:rsidRPr="00A753F6">
        <w:rPr>
          <w:b w:val="0"/>
          <w:szCs w:val="24"/>
        </w:rPr>
        <w:t xml:space="preserve">In addition there will be several </w:t>
      </w:r>
      <w:r w:rsidRPr="00A753F6">
        <w:rPr>
          <w:szCs w:val="24"/>
        </w:rPr>
        <w:t>EXTRA CREDIT opportunities</w:t>
      </w:r>
      <w:r w:rsidRPr="00A753F6">
        <w:rPr>
          <w:b w:val="0"/>
          <w:szCs w:val="24"/>
        </w:rPr>
        <w:t xml:space="preserve"> during the semester based on attendance and brief report in Spanish (1 page) of campus lectures, films, and activities pertinent to the subject matter of the course. I will announce these opportunities throughout the semester. They will each be worth 1% pt. of the final grade.</w:t>
      </w:r>
    </w:p>
    <w:p w14:paraId="7A1DD7F4" w14:textId="77777777" w:rsidR="00346DE3" w:rsidRPr="00A753F6" w:rsidRDefault="00346DE3" w:rsidP="00346DE3">
      <w:pPr>
        <w:rPr>
          <w:rFonts w:ascii="Times New Roman" w:eastAsia="Times New Roman" w:hAnsi="Times New Roman" w:cs="Times New Roman"/>
          <w:b/>
        </w:rPr>
      </w:pPr>
    </w:p>
    <w:p w14:paraId="65F2B2A9" w14:textId="77777777" w:rsidR="00346DE3" w:rsidRPr="00A753F6" w:rsidRDefault="00346DE3" w:rsidP="00346DE3">
      <w:pPr>
        <w:ind w:firstLine="720"/>
        <w:rPr>
          <w:rFonts w:ascii="Times New Roman" w:eastAsia="Times New Roman" w:hAnsi="Times New Roman" w:cs="Times New Roman"/>
          <w:u w:val="single"/>
        </w:rPr>
      </w:pPr>
    </w:p>
    <w:p w14:paraId="2B715543" w14:textId="2CC56BFD" w:rsidR="00346DE3" w:rsidRPr="00A753F6" w:rsidRDefault="00346DE3" w:rsidP="00343244">
      <w:pPr>
        <w:tabs>
          <w:tab w:val="num" w:pos="1080"/>
        </w:tabs>
        <w:rPr>
          <w:rFonts w:ascii="Times New Roman" w:eastAsia="Times New Roman" w:hAnsi="Times New Roman" w:cs="Times New Roman"/>
        </w:rPr>
      </w:pPr>
      <w:r w:rsidRPr="00A753F6">
        <w:rPr>
          <w:rFonts w:ascii="Times New Roman" w:eastAsia="Times New Roman" w:hAnsi="Times New Roman" w:cs="Times New Roman"/>
          <w:u w:val="single"/>
        </w:rPr>
        <w:t>Attendance</w:t>
      </w:r>
      <w:r w:rsidRPr="00A753F6">
        <w:rPr>
          <w:rFonts w:ascii="Times New Roman" w:eastAsia="Times New Roman" w:hAnsi="Times New Roman" w:cs="Times New Roman"/>
        </w:rPr>
        <w:t xml:space="preserve">: Regular attendance is expected and critical to completing the course successfully. In addition to material in the readings, students will be responsible for information covered in class lectures </w:t>
      </w:r>
      <w:r w:rsidRPr="00A753F6">
        <w:rPr>
          <w:rFonts w:ascii="Times New Roman" w:eastAsia="Times New Roman" w:hAnsi="Times New Roman" w:cs="Times New Roman"/>
          <w:b/>
        </w:rPr>
        <w:t>and discussions</w:t>
      </w:r>
      <w:r w:rsidRPr="00A753F6">
        <w:rPr>
          <w:rFonts w:ascii="Times New Roman" w:eastAsia="Times New Roman" w:hAnsi="Times New Roman" w:cs="Times New Roman"/>
        </w:rPr>
        <w:t xml:space="preserve">. I will document attendance. Please keep in mind that this course is heavily focused on attendance and participation (20% of your final grade). </w:t>
      </w:r>
      <w:r w:rsidR="00343244" w:rsidRPr="00A753F6">
        <w:rPr>
          <w:rFonts w:ascii="Times New Roman" w:eastAsia="Times New Roman" w:hAnsi="Times New Roman" w:cs="Times New Roman"/>
          <w:b/>
        </w:rPr>
        <w:t xml:space="preserve">Unexcused absences will incur a heft grade-point penalty. </w:t>
      </w:r>
      <w:r w:rsidR="00343244" w:rsidRPr="00A753F6">
        <w:rPr>
          <w:rFonts w:ascii="Times New Roman" w:hAnsi="Times New Roman" w:cs="Times New Roman"/>
          <w:b/>
        </w:rPr>
        <w:t>No more than two unexcused absences are permitted per semester. If you miss more than two classes without prior communication with the professor, you will not receive a passing grade for this course. </w:t>
      </w:r>
      <w:r w:rsidR="00343244" w:rsidRPr="00A753F6">
        <w:rPr>
          <w:rFonts w:ascii="Times New Roman" w:eastAsia="Times New Roman" w:hAnsi="Times New Roman" w:cs="Times New Roman"/>
        </w:rPr>
        <w:t>Excused absences require d</w:t>
      </w:r>
      <w:r w:rsidRPr="00A753F6">
        <w:rPr>
          <w:rFonts w:ascii="Times New Roman" w:eastAsia="Times New Roman" w:hAnsi="Times New Roman" w:cs="Times New Roman"/>
        </w:rPr>
        <w:t xml:space="preserve">ocumentation </w:t>
      </w:r>
      <w:r w:rsidR="00343244" w:rsidRPr="00A753F6">
        <w:rPr>
          <w:rFonts w:ascii="Times New Roman" w:eastAsia="Times New Roman" w:hAnsi="Times New Roman" w:cs="Times New Roman"/>
        </w:rPr>
        <w:t xml:space="preserve">which </w:t>
      </w:r>
      <w:r w:rsidRPr="00A753F6">
        <w:rPr>
          <w:rFonts w:ascii="Times New Roman" w:eastAsia="Times New Roman" w:hAnsi="Times New Roman" w:cs="Times New Roman"/>
        </w:rPr>
        <w:t>must be presented to professor as soon after the absence as possible and at most within two (2) weeks of the absence.</w:t>
      </w:r>
    </w:p>
    <w:p w14:paraId="35E0AD0E" w14:textId="77777777" w:rsidR="00346DE3" w:rsidRPr="00A753F6" w:rsidRDefault="00346DE3" w:rsidP="00346DE3">
      <w:pPr>
        <w:widowControl w:val="0"/>
        <w:numPr>
          <w:ilvl w:val="0"/>
          <w:numId w:val="7"/>
        </w:numPr>
        <w:tabs>
          <w:tab w:val="clear" w:pos="360"/>
          <w:tab w:val="num" w:pos="1080"/>
        </w:tabs>
        <w:overflowPunct w:val="0"/>
        <w:adjustRightInd w:val="0"/>
        <w:ind w:left="1080"/>
        <w:rPr>
          <w:rFonts w:ascii="Times New Roman" w:eastAsia="Times New Roman" w:hAnsi="Times New Roman" w:cs="Times New Roman"/>
        </w:rPr>
      </w:pPr>
      <w:r w:rsidRPr="00A753F6">
        <w:rPr>
          <w:rFonts w:ascii="Times New Roman" w:eastAsia="Times New Roman" w:hAnsi="Times New Roman" w:cs="Times New Roman"/>
        </w:rPr>
        <w:t>Keep in mind that if you are not in class, regardless of whether excused or unexcused absence, you cannot earn points for participation/attendance.</w:t>
      </w:r>
    </w:p>
    <w:p w14:paraId="075BB108" w14:textId="77777777" w:rsidR="00346DE3" w:rsidRPr="00A753F6" w:rsidRDefault="00346DE3" w:rsidP="00346DE3">
      <w:pPr>
        <w:widowControl w:val="0"/>
        <w:numPr>
          <w:ilvl w:val="0"/>
          <w:numId w:val="6"/>
        </w:numPr>
        <w:tabs>
          <w:tab w:val="clear" w:pos="360"/>
          <w:tab w:val="num" w:pos="1080"/>
        </w:tabs>
        <w:overflowPunct w:val="0"/>
        <w:adjustRightInd w:val="0"/>
        <w:ind w:left="1080"/>
        <w:rPr>
          <w:rFonts w:ascii="Times New Roman" w:eastAsia="Times New Roman" w:hAnsi="Times New Roman" w:cs="Times New Roman"/>
        </w:rPr>
      </w:pPr>
      <w:r w:rsidRPr="00A753F6">
        <w:rPr>
          <w:rFonts w:ascii="Times New Roman" w:eastAsia="Times New Roman" w:hAnsi="Times New Roman" w:cs="Times New Roman"/>
        </w:rPr>
        <w:t>Requests for an excused absence due to disability will be evaluated individually.</w:t>
      </w:r>
    </w:p>
    <w:p w14:paraId="63A32332" w14:textId="77777777" w:rsidR="00346DE3" w:rsidRPr="00A753F6" w:rsidRDefault="00346DE3" w:rsidP="00346DE3">
      <w:pPr>
        <w:widowControl w:val="0"/>
        <w:numPr>
          <w:ilvl w:val="0"/>
          <w:numId w:val="6"/>
        </w:numPr>
        <w:tabs>
          <w:tab w:val="clear" w:pos="360"/>
          <w:tab w:val="num" w:pos="1080"/>
        </w:tabs>
        <w:overflowPunct w:val="0"/>
        <w:adjustRightInd w:val="0"/>
        <w:ind w:left="1080"/>
        <w:rPr>
          <w:rFonts w:ascii="Times New Roman" w:eastAsia="Times New Roman" w:hAnsi="Times New Roman" w:cs="Times New Roman"/>
        </w:rPr>
      </w:pPr>
      <w:r w:rsidRPr="00A753F6">
        <w:rPr>
          <w:rFonts w:ascii="Times New Roman" w:eastAsia="Times New Roman" w:hAnsi="Times New Roman" w:cs="Times New Roman"/>
          <w:b/>
        </w:rPr>
        <w:t>Student-athletes</w:t>
      </w:r>
      <w:r w:rsidRPr="00A753F6">
        <w:rPr>
          <w:rFonts w:ascii="Times New Roman" w:eastAsia="Times New Roman" w:hAnsi="Times New Roman" w:cs="Times New Roman"/>
        </w:rPr>
        <w:t xml:space="preserve"> who anticipate missing class meetings due to participation in competition will need to provide advance notice of absences to their instructor at the </w:t>
      </w:r>
      <w:r w:rsidRPr="00A753F6">
        <w:rPr>
          <w:rFonts w:ascii="Times New Roman" w:eastAsia="Times New Roman" w:hAnsi="Times New Roman" w:cs="Times New Roman"/>
        </w:rPr>
        <w:lastRenderedPageBreak/>
        <w:t xml:space="preserve">beginning of the semester. You will need to present a letter from your coach and a competition schedule, highlighting scheduled class meetings in conflict with competition dates. In addition, as the semester progresses, you will be responsible for reminding me, both by e-mail and in person, of each upcoming absence. Failure to do this will result in penalty per usual for absences. In addition, student-athletes will be responsible for submitting all assignments on time (or early) and for initiating advance arrangements for conflicting tests. </w:t>
      </w:r>
    </w:p>
    <w:p w14:paraId="048A2436" w14:textId="70A90060" w:rsidR="00346DE3" w:rsidRPr="00A753F6" w:rsidRDefault="00346DE3" w:rsidP="00346DE3">
      <w:pPr>
        <w:widowControl w:val="0"/>
        <w:numPr>
          <w:ilvl w:val="0"/>
          <w:numId w:val="6"/>
        </w:numPr>
        <w:tabs>
          <w:tab w:val="clear" w:pos="360"/>
          <w:tab w:val="num" w:pos="1080"/>
        </w:tabs>
        <w:overflowPunct w:val="0"/>
        <w:adjustRightInd w:val="0"/>
        <w:ind w:left="1080"/>
        <w:rPr>
          <w:rFonts w:ascii="Times New Roman" w:eastAsia="Times New Roman" w:hAnsi="Times New Roman" w:cs="Times New Roman"/>
        </w:rPr>
      </w:pPr>
      <w:r w:rsidRPr="00A753F6">
        <w:rPr>
          <w:rFonts w:ascii="Times New Roman" w:eastAsia="Times New Roman" w:hAnsi="Times New Roman" w:cs="Times New Roman"/>
        </w:rPr>
        <w:t>Please check with me in advance regarding othe</w:t>
      </w:r>
      <w:r w:rsidR="00432AAB" w:rsidRPr="00A753F6">
        <w:rPr>
          <w:rFonts w:ascii="Times New Roman" w:eastAsia="Times New Roman" w:hAnsi="Times New Roman" w:cs="Times New Roman"/>
        </w:rPr>
        <w:t>r types of anticipated absences.</w:t>
      </w:r>
    </w:p>
    <w:p w14:paraId="429BE670" w14:textId="77777777" w:rsidR="00346DE3" w:rsidRPr="00A753F6" w:rsidRDefault="00346DE3" w:rsidP="00346DE3">
      <w:pPr>
        <w:ind w:left="360"/>
        <w:rPr>
          <w:rFonts w:ascii="Times New Roman" w:eastAsia="Times New Roman" w:hAnsi="Times New Roman" w:cs="Times New Roman"/>
        </w:rPr>
      </w:pPr>
    </w:p>
    <w:p w14:paraId="71E420B7" w14:textId="5D1AA669" w:rsidR="00346DE3" w:rsidRPr="00A753F6" w:rsidRDefault="00346DE3" w:rsidP="00675F48">
      <w:pPr>
        <w:pStyle w:val="p1"/>
        <w:rPr>
          <w:rFonts w:ascii="Times New Roman" w:hAnsi="Times New Roman"/>
          <w:sz w:val="24"/>
          <w:szCs w:val="24"/>
        </w:rPr>
      </w:pPr>
      <w:r w:rsidRPr="00A753F6">
        <w:rPr>
          <w:rFonts w:ascii="Times New Roman" w:eastAsia="Times New Roman" w:hAnsi="Times New Roman"/>
          <w:sz w:val="24"/>
          <w:szCs w:val="24"/>
          <w:u w:val="single"/>
        </w:rPr>
        <w:t>Classroom Etiquette</w:t>
      </w:r>
      <w:r w:rsidRPr="00A753F6">
        <w:rPr>
          <w:rFonts w:ascii="Times New Roman" w:eastAsia="Times New Roman" w:hAnsi="Times New Roman"/>
          <w:sz w:val="24"/>
          <w:szCs w:val="24"/>
        </w:rPr>
        <w:t xml:space="preserve">: I expect your full attention and active participation during class. </w:t>
      </w:r>
      <w:r w:rsidRPr="00A753F6">
        <w:rPr>
          <w:rFonts w:ascii="Times New Roman" w:eastAsia="Times New Roman" w:hAnsi="Times New Roman"/>
          <w:b/>
          <w:sz w:val="24"/>
          <w:szCs w:val="24"/>
        </w:rPr>
        <w:t>Please turn off all cell phones and other electronic devices before coming to class.</w:t>
      </w:r>
      <w:r w:rsidRPr="00A753F6">
        <w:rPr>
          <w:rFonts w:ascii="Times New Roman" w:eastAsia="Times New Roman" w:hAnsi="Times New Roman"/>
          <w:sz w:val="24"/>
          <w:szCs w:val="24"/>
        </w:rPr>
        <w:t xml:space="preserve"> T</w:t>
      </w:r>
      <w:r w:rsidR="00675F48" w:rsidRPr="00A753F6">
        <w:rPr>
          <w:rFonts w:ascii="Times New Roman" w:eastAsia="Times New Roman" w:hAnsi="Times New Roman"/>
          <w:sz w:val="24"/>
          <w:szCs w:val="24"/>
        </w:rPr>
        <w:t>exting, Tweeting, Facebooking,</w:t>
      </w:r>
      <w:r w:rsidRPr="00A753F6">
        <w:rPr>
          <w:rFonts w:ascii="Times New Roman" w:eastAsia="Times New Roman" w:hAnsi="Times New Roman"/>
          <w:sz w:val="24"/>
          <w:szCs w:val="24"/>
        </w:rPr>
        <w:t xml:space="preserve"> checking e-mail</w:t>
      </w:r>
      <w:r w:rsidR="00675F48" w:rsidRPr="00A753F6">
        <w:rPr>
          <w:rFonts w:ascii="Times New Roman" w:eastAsia="Times New Roman" w:hAnsi="Times New Roman"/>
          <w:sz w:val="24"/>
          <w:szCs w:val="24"/>
        </w:rPr>
        <w:t xml:space="preserve">, or </w:t>
      </w:r>
      <w:r w:rsidR="00675F48" w:rsidRPr="00A753F6">
        <w:rPr>
          <w:rFonts w:ascii="Times New Roman" w:hAnsi="Times New Roman"/>
          <w:sz w:val="24"/>
          <w:szCs w:val="24"/>
        </w:rPr>
        <w:t xml:space="preserve">navigating on the Internet for purposes not related to the class are activities strictly forbidden. </w:t>
      </w:r>
      <w:r w:rsidR="00692FFE" w:rsidRPr="00A753F6">
        <w:rPr>
          <w:rFonts w:ascii="Times New Roman" w:hAnsi="Times New Roman"/>
          <w:sz w:val="24"/>
          <w:szCs w:val="24"/>
        </w:rPr>
        <w:t xml:space="preserve">Laptop use will be limited and only if needed to access course materials during specified times </w:t>
      </w:r>
      <w:r w:rsidRPr="00A753F6">
        <w:rPr>
          <w:rFonts w:ascii="Times New Roman" w:eastAsia="Times New Roman" w:hAnsi="Times New Roman"/>
          <w:sz w:val="24"/>
          <w:szCs w:val="24"/>
        </w:rPr>
        <w:t xml:space="preserve">I encourage open discussion and scholarly debate in an atmosphere of respect and consideration for your classmates and the professor. </w:t>
      </w:r>
    </w:p>
    <w:p w14:paraId="57C7F800" w14:textId="77777777" w:rsidR="00346DE3" w:rsidRPr="00A753F6" w:rsidRDefault="00346DE3" w:rsidP="00346DE3">
      <w:pPr>
        <w:ind w:left="480" w:firstLine="720"/>
        <w:rPr>
          <w:rFonts w:ascii="Times New Roman" w:eastAsia="Times New Roman" w:hAnsi="Times New Roman" w:cs="Times New Roman"/>
        </w:rPr>
      </w:pPr>
    </w:p>
    <w:p w14:paraId="2D820B04"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u w:val="single"/>
        </w:rPr>
        <w:t>General student responsibilities</w:t>
      </w:r>
      <w:r w:rsidRPr="00A753F6">
        <w:rPr>
          <w:rFonts w:ascii="Times New Roman" w:eastAsia="Times New Roman" w:hAnsi="Times New Roman" w:cs="Times New Roman"/>
        </w:rPr>
        <w:t xml:space="preserve">: </w:t>
      </w:r>
      <w:r w:rsidRPr="00A753F6">
        <w:rPr>
          <w:rFonts w:ascii="Times New Roman" w:eastAsia="Times New Roman" w:hAnsi="Times New Roman" w:cs="Times New Roman"/>
          <w:b/>
        </w:rPr>
        <w:t>Students are expected to read the course syllabus carefully, refer to, and heed its policies throughout the term</w:t>
      </w:r>
      <w:r w:rsidRPr="00A753F6">
        <w:rPr>
          <w:rFonts w:ascii="Times New Roman" w:eastAsia="Times New Roman" w:hAnsi="Times New Roman" w:cs="Times New Roman"/>
        </w:rPr>
        <w:t>. Students should also refer to the Student Handbook for OSU policies and procedures. In addition, students are expected to come to class with an open mind, regularly attend class, arrive on time, come prepared, stay in class for the duration of the period, participate actively in class, be considerate of other students, observe deadlines for all assignments, and take advantage of the professor’s availability during office hours for additional help. I encourage you to visit me during office hours.</w:t>
      </w:r>
    </w:p>
    <w:p w14:paraId="70ED6B52" w14:textId="77777777" w:rsidR="00346DE3" w:rsidRPr="00A753F6" w:rsidRDefault="00346DE3" w:rsidP="00346DE3">
      <w:pPr>
        <w:ind w:firstLine="720"/>
        <w:rPr>
          <w:rFonts w:ascii="Times New Roman" w:eastAsia="Times New Roman" w:hAnsi="Times New Roman" w:cs="Times New Roman"/>
        </w:rPr>
      </w:pPr>
    </w:p>
    <w:p w14:paraId="5F3B24F2"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u w:val="single"/>
        </w:rPr>
        <w:t>Professor responsibilities</w:t>
      </w:r>
      <w:r w:rsidRPr="00A753F6">
        <w:rPr>
          <w:rFonts w:ascii="Times New Roman" w:eastAsia="Times New Roman" w:hAnsi="Times New Roman" w:cs="Times New Roman"/>
        </w:rPr>
        <w:t>: On my part, as instructor for this course, I commit to treating students fairly and equitably, provide timely, constructive feedback, make myself available during office hours for additional help, advise students about academic support services available to them should they need them, hold students accountable for meeting course requirements as specified, teach this course to the best of my ability to ensure fulfillment of the Course Goals and Learning Objectives outlined.</w:t>
      </w:r>
    </w:p>
    <w:p w14:paraId="7B053100" w14:textId="77777777" w:rsidR="00346DE3" w:rsidRPr="00A753F6" w:rsidRDefault="00346DE3" w:rsidP="00346DE3">
      <w:pPr>
        <w:ind w:firstLine="720"/>
        <w:rPr>
          <w:rFonts w:ascii="Times New Roman" w:eastAsia="Times New Roman" w:hAnsi="Times New Roman" w:cs="Times New Roman"/>
        </w:rPr>
      </w:pPr>
    </w:p>
    <w:p w14:paraId="1135CC15" w14:textId="77777777" w:rsidR="00346DE3" w:rsidRPr="00A753F6" w:rsidRDefault="00346DE3" w:rsidP="00346DE3">
      <w:pPr>
        <w:rPr>
          <w:rFonts w:ascii="Times New Roman" w:eastAsia="Times New Roman" w:hAnsi="Times New Roman" w:cs="Times New Roman"/>
          <w:color w:val="000000"/>
        </w:rPr>
      </w:pPr>
      <w:r w:rsidRPr="00A753F6">
        <w:rPr>
          <w:rFonts w:ascii="Times New Roman" w:eastAsia="Times New Roman" w:hAnsi="Times New Roman" w:cs="Times New Roman"/>
          <w:color w:val="000000"/>
          <w:u w:val="single"/>
        </w:rPr>
        <w:t>Important Dates</w:t>
      </w:r>
      <w:r w:rsidRPr="00A753F6">
        <w:rPr>
          <w:rFonts w:ascii="Times New Roman" w:eastAsia="Times New Roman" w:hAnsi="Times New Roman" w:cs="Times New Roman"/>
          <w:color w:val="000000"/>
        </w:rPr>
        <w:t xml:space="preserve">: Please see the Office of the Registrar </w:t>
      </w:r>
      <w:hyperlink r:id="rId8" w:history="1">
        <w:r w:rsidRPr="00A753F6">
          <w:rPr>
            <w:rFonts w:ascii="Times New Roman" w:eastAsia="Times New Roman" w:hAnsi="Times New Roman" w:cs="Times New Roman"/>
            <w:color w:val="0000FF"/>
            <w:u w:val="single"/>
          </w:rPr>
          <w:t>http://registrar.osu.edu/</w:t>
        </w:r>
      </w:hyperlink>
      <w:r w:rsidRPr="00A753F6">
        <w:rPr>
          <w:rFonts w:ascii="Times New Roman" w:eastAsia="Times New Roman" w:hAnsi="Times New Roman" w:cs="Times New Roman"/>
          <w:color w:val="000000"/>
        </w:rPr>
        <w:t xml:space="preserve"> for important dates regarding course adds/drops, etc.</w:t>
      </w:r>
    </w:p>
    <w:p w14:paraId="57E2F780" w14:textId="77777777" w:rsidR="00346DE3" w:rsidRPr="00A753F6" w:rsidRDefault="00346DE3" w:rsidP="00346DE3">
      <w:pPr>
        <w:autoSpaceDE w:val="0"/>
        <w:autoSpaceDN w:val="0"/>
        <w:adjustRightInd w:val="0"/>
        <w:rPr>
          <w:rFonts w:ascii="Times New Roman" w:hAnsi="Times New Roman" w:cs="Times New Roman"/>
          <w:color w:val="000000"/>
        </w:rPr>
      </w:pPr>
    </w:p>
    <w:p w14:paraId="393DDA58" w14:textId="77777777" w:rsidR="00346DE3" w:rsidRPr="00A753F6" w:rsidRDefault="00346DE3" w:rsidP="00346DE3">
      <w:pPr>
        <w:autoSpaceDE w:val="0"/>
        <w:autoSpaceDN w:val="0"/>
        <w:adjustRightInd w:val="0"/>
        <w:rPr>
          <w:rFonts w:ascii="Times New Roman" w:hAnsi="Times New Roman" w:cs="Times New Roman"/>
          <w:b/>
          <w:color w:val="000000"/>
          <w:u w:val="single"/>
        </w:rPr>
      </w:pPr>
      <w:r w:rsidRPr="00A753F6">
        <w:rPr>
          <w:rFonts w:ascii="Times New Roman" w:hAnsi="Times New Roman" w:cs="Times New Roman"/>
          <w:b/>
          <w:color w:val="000000"/>
          <w:u w:val="single"/>
        </w:rPr>
        <w:t>UNIVERSITY POLICIES:</w:t>
      </w:r>
    </w:p>
    <w:p w14:paraId="14EE2A94" w14:textId="77777777" w:rsidR="00346DE3" w:rsidRPr="00A753F6" w:rsidRDefault="00346DE3" w:rsidP="00346DE3">
      <w:pPr>
        <w:autoSpaceDE w:val="0"/>
        <w:autoSpaceDN w:val="0"/>
        <w:adjustRightInd w:val="0"/>
        <w:rPr>
          <w:rFonts w:ascii="Times New Roman" w:hAnsi="Times New Roman" w:cs="Times New Roman"/>
          <w:color w:val="000000"/>
        </w:rPr>
      </w:pPr>
      <w:r w:rsidRPr="00A753F6">
        <w:rPr>
          <w:rFonts w:ascii="Times New Roman" w:hAnsi="Times New Roman" w:cs="Times New Roman"/>
          <w:color w:val="000000"/>
        </w:rPr>
        <w:t>Please take a moment to read through the following university policies:</w:t>
      </w:r>
    </w:p>
    <w:p w14:paraId="0FE4239F" w14:textId="77777777" w:rsidR="00346DE3" w:rsidRPr="00A753F6" w:rsidRDefault="00346DE3" w:rsidP="00346DE3">
      <w:pPr>
        <w:autoSpaceDE w:val="0"/>
        <w:autoSpaceDN w:val="0"/>
        <w:adjustRightInd w:val="0"/>
        <w:rPr>
          <w:rFonts w:ascii="Times New Roman" w:hAnsi="Times New Roman" w:cs="Times New Roman"/>
          <w:color w:val="000000"/>
        </w:rPr>
      </w:pPr>
    </w:p>
    <w:p w14:paraId="3E37328D" w14:textId="77777777" w:rsidR="00346DE3" w:rsidRPr="00A753F6" w:rsidRDefault="00346DE3" w:rsidP="00346DE3">
      <w:pPr>
        <w:rPr>
          <w:rFonts w:ascii="Times New Roman" w:hAnsi="Times New Roman" w:cs="Times New Roman"/>
        </w:rPr>
      </w:pPr>
      <w:r w:rsidRPr="00A753F6">
        <w:rPr>
          <w:rFonts w:ascii="Times New Roman" w:eastAsia="Times New Roman" w:hAnsi="Times New Roman" w:cs="Times New Roman"/>
          <w:u w:val="single"/>
        </w:rPr>
        <w:t xml:space="preserve">Communication:  </w:t>
      </w:r>
      <w:r w:rsidRPr="00A753F6">
        <w:rPr>
          <w:rFonts w:ascii="Times New Roman" w:hAnsi="Times New Roman" w:cs="Times New Roman"/>
        </w:rPr>
        <w:t xml:space="preserve">E-mail is the official mode of university correspondence; therefore, you are responsible for reading your email for university and course-related information and announcements. You are responsible to keep the university informed about changes to your e-mail address. You should check your e-mail regularly to stay current with university-related communications, some of which may be time-sensitive. </w:t>
      </w:r>
    </w:p>
    <w:p w14:paraId="669B1001" w14:textId="77777777" w:rsidR="00346DE3" w:rsidRPr="00A753F6" w:rsidRDefault="00346DE3" w:rsidP="00346DE3">
      <w:pPr>
        <w:ind w:firstLine="720"/>
        <w:rPr>
          <w:rFonts w:ascii="Times New Roman" w:eastAsia="Times New Roman" w:hAnsi="Times New Roman" w:cs="Times New Roman"/>
        </w:rPr>
      </w:pPr>
    </w:p>
    <w:p w14:paraId="65C1ECD3" w14:textId="77777777" w:rsidR="00346DE3" w:rsidRPr="00A753F6" w:rsidRDefault="00346DE3" w:rsidP="00346DE3">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u w:val="single"/>
        </w:rPr>
        <w:t>Students with Disabilities:</w:t>
      </w:r>
      <w:r w:rsidRPr="00A753F6">
        <w:rPr>
          <w:rFonts w:ascii="Times New Roman" w:hAnsi="Times New Roman" w:cs="Times New Roman"/>
          <w:b/>
          <w:color w:val="000000"/>
          <w:sz w:val="32"/>
          <w:szCs w:val="32"/>
        </w:rPr>
        <w:t xml:space="preserve"> </w:t>
      </w:r>
      <w:r w:rsidRPr="00A753F6">
        <w:rPr>
          <w:rFonts w:ascii="Times New Roman" w:hAnsi="Times New Roman" w:cs="Times New Roman"/>
          <w:color w:val="000000"/>
          <w:sz w:val="32"/>
          <w:szCs w:val="32"/>
        </w:rPr>
        <w:t xml:space="preserve"> The Ohio State University is committed to the full inclusion of all qualified individuals. As part of this </w:t>
      </w:r>
      <w:r w:rsidRPr="00A753F6">
        <w:rPr>
          <w:rFonts w:ascii="Times New Roman" w:hAnsi="Times New Roman" w:cs="Times New Roman"/>
          <w:color w:val="000000"/>
          <w:sz w:val="32"/>
          <w:szCs w:val="32"/>
        </w:rPr>
        <w:lastRenderedPageBreak/>
        <w:t xml:space="preserve">commitment, policies and procedures will ensure that persons with disabilities are not subjected to discrimination or denied full and equal access to programs (academic, co-curricular or employment), activities, benefits or services offered by the university on the basis of their disability. </w:t>
      </w:r>
    </w:p>
    <w:p w14:paraId="5BA73B29" w14:textId="77777777" w:rsidR="00346DE3" w:rsidRPr="00A753F6" w:rsidRDefault="00346DE3" w:rsidP="00346DE3">
      <w:pPr>
        <w:ind w:firstLine="720"/>
        <w:rPr>
          <w:rFonts w:ascii="Times New Roman" w:eastAsia="Times New Roman" w:hAnsi="Times New Roman" w:cs="Times New Roman"/>
          <w:sz w:val="32"/>
          <w:szCs w:val="32"/>
        </w:rPr>
      </w:pPr>
    </w:p>
    <w:p w14:paraId="39956BF0" w14:textId="77777777" w:rsidR="00346DE3" w:rsidRPr="00A753F6" w:rsidRDefault="00346DE3" w:rsidP="00346DE3">
      <w:pPr>
        <w:rPr>
          <w:rFonts w:ascii="Times New Roman" w:eastAsia="Times New Roman" w:hAnsi="Times New Roman" w:cs="Times New Roman"/>
          <w:sz w:val="32"/>
          <w:szCs w:val="32"/>
        </w:rPr>
      </w:pPr>
      <w:r w:rsidRPr="00A753F6">
        <w:rPr>
          <w:rFonts w:ascii="Times New Roman" w:eastAsia="Times New Roman" w:hAnsi="Times New Roman" w:cs="Times New Roman"/>
          <w:sz w:val="32"/>
          <w:szCs w:val="32"/>
        </w:rPr>
        <w:t xml:space="preserve">If you require special accommodations, please note that you are responsible for initiating this process.  “Students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http://www.ods.ohio-state.edu/.” </w:t>
      </w:r>
    </w:p>
    <w:p w14:paraId="345A9A13" w14:textId="77777777" w:rsidR="00346DE3" w:rsidRPr="00A753F6" w:rsidRDefault="00346DE3" w:rsidP="00346DE3">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 xml:space="preserve">Please contact the Office of Diversity and Inclusion: </w:t>
      </w:r>
    </w:p>
    <w:p w14:paraId="12D5941C" w14:textId="77777777" w:rsidR="00346DE3" w:rsidRPr="00A753F6" w:rsidRDefault="00346DE3" w:rsidP="00346DE3">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 xml:space="preserve">ADA Coordinator’s Office, </w:t>
      </w:r>
      <w:r w:rsidRPr="00A753F6">
        <w:rPr>
          <w:rFonts w:ascii="Times New Roman" w:hAnsi="Times New Roman" w:cs="Times New Roman"/>
          <w:b/>
          <w:bCs/>
          <w:color w:val="000000"/>
          <w:sz w:val="32"/>
          <w:szCs w:val="32"/>
        </w:rPr>
        <w:t xml:space="preserve">ada.osu.edu/ </w:t>
      </w:r>
    </w:p>
    <w:p w14:paraId="269FBB68" w14:textId="77777777" w:rsidR="00346DE3" w:rsidRPr="00A753F6" w:rsidRDefault="00346DE3" w:rsidP="00346DE3">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 xml:space="preserve">Disability Services, </w:t>
      </w:r>
      <w:r w:rsidRPr="00A753F6">
        <w:rPr>
          <w:rFonts w:ascii="Times New Roman" w:hAnsi="Times New Roman" w:cs="Times New Roman"/>
          <w:b/>
          <w:bCs/>
          <w:color w:val="000000"/>
          <w:sz w:val="32"/>
          <w:szCs w:val="32"/>
        </w:rPr>
        <w:t xml:space="preserve">ods.ohio-state.edu/ </w:t>
      </w:r>
    </w:p>
    <w:p w14:paraId="58E55853" w14:textId="77777777" w:rsidR="00346DE3" w:rsidRPr="00A753F6" w:rsidRDefault="00346DE3" w:rsidP="00346DE3">
      <w:pPr>
        <w:rPr>
          <w:rFonts w:ascii="Times New Roman" w:eastAsia="Times New Roman" w:hAnsi="Times New Roman" w:cs="Times New Roman"/>
          <w:color w:val="000000"/>
          <w:sz w:val="32"/>
          <w:szCs w:val="32"/>
          <w:lang w:bidi="x-none"/>
        </w:rPr>
      </w:pPr>
      <w:r w:rsidRPr="00A753F6">
        <w:rPr>
          <w:rFonts w:ascii="Times New Roman" w:eastAsia="Times New Roman" w:hAnsi="Times New Roman" w:cs="Times New Roman"/>
          <w:sz w:val="32"/>
          <w:szCs w:val="32"/>
        </w:rPr>
        <w:t xml:space="preserve">Integrated Disability, </w:t>
      </w:r>
      <w:r w:rsidRPr="00A753F6">
        <w:rPr>
          <w:rFonts w:ascii="Times New Roman" w:eastAsia="Times New Roman" w:hAnsi="Times New Roman" w:cs="Times New Roman"/>
          <w:b/>
          <w:bCs/>
          <w:sz w:val="32"/>
          <w:szCs w:val="32"/>
        </w:rPr>
        <w:t>hr.osu.edu/benefits/db_integrateddisability.aspx</w:t>
      </w:r>
      <w:r w:rsidRPr="00A753F6">
        <w:rPr>
          <w:rFonts w:ascii="Times New Roman" w:eastAsia="Times New Roman" w:hAnsi="Times New Roman" w:cs="Times New Roman"/>
          <w:color w:val="000000"/>
          <w:sz w:val="32"/>
          <w:szCs w:val="32"/>
          <w:lang w:bidi="x-non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818"/>
        <w:gridCol w:w="2430"/>
        <w:gridCol w:w="2160"/>
        <w:gridCol w:w="2356"/>
      </w:tblGrid>
      <w:tr w:rsidR="00346DE3" w:rsidRPr="00A753F6" w14:paraId="54F7018C" w14:textId="77777777" w:rsidTr="00076CEF">
        <w:trPr>
          <w:trHeight w:val="191"/>
        </w:trPr>
        <w:tc>
          <w:tcPr>
            <w:tcW w:w="1818" w:type="dxa"/>
          </w:tcPr>
          <w:p w14:paraId="717A564B" w14:textId="77777777" w:rsidR="00346DE3" w:rsidRPr="00A753F6" w:rsidRDefault="00346DE3" w:rsidP="00076CEF">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Student</w:t>
            </w:r>
          </w:p>
          <w:p w14:paraId="7D4D7BE5" w14:textId="77777777" w:rsidR="00346DE3" w:rsidRPr="00A753F6" w:rsidRDefault="00346DE3" w:rsidP="00076CEF">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 xml:space="preserve">accommodation requests </w:t>
            </w:r>
          </w:p>
        </w:tc>
        <w:tc>
          <w:tcPr>
            <w:tcW w:w="2430" w:type="dxa"/>
          </w:tcPr>
          <w:p w14:paraId="2096FBC0" w14:textId="77777777" w:rsidR="00346DE3" w:rsidRPr="00A753F6" w:rsidRDefault="00346DE3" w:rsidP="00076CEF">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 xml:space="preserve">Disability Services, Office of Student Life </w:t>
            </w:r>
          </w:p>
        </w:tc>
        <w:tc>
          <w:tcPr>
            <w:tcW w:w="2160" w:type="dxa"/>
          </w:tcPr>
          <w:p w14:paraId="5B44BC74" w14:textId="77777777" w:rsidR="00346DE3" w:rsidRPr="00A753F6" w:rsidRDefault="00346DE3" w:rsidP="00076CEF">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 xml:space="preserve">614-292-3307 </w:t>
            </w:r>
          </w:p>
          <w:p w14:paraId="76FEA7D2" w14:textId="77777777" w:rsidR="00346DE3" w:rsidRPr="00A753F6" w:rsidRDefault="00346DE3" w:rsidP="00076CEF">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color w:val="000000"/>
                <w:sz w:val="32"/>
                <w:szCs w:val="32"/>
              </w:rPr>
              <w:t xml:space="preserve">VRS 614-429-1334 </w:t>
            </w:r>
          </w:p>
        </w:tc>
        <w:tc>
          <w:tcPr>
            <w:tcW w:w="2356" w:type="dxa"/>
          </w:tcPr>
          <w:p w14:paraId="227922E5" w14:textId="77777777" w:rsidR="00346DE3" w:rsidRPr="00A753F6" w:rsidRDefault="00346DE3" w:rsidP="00076CEF">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b/>
                <w:bCs/>
                <w:color w:val="000000"/>
                <w:sz w:val="32"/>
                <w:szCs w:val="32"/>
              </w:rPr>
              <w:t xml:space="preserve">ods@studentlife.osu.edu </w:t>
            </w:r>
          </w:p>
          <w:p w14:paraId="1C3C6B8F" w14:textId="77777777" w:rsidR="00346DE3" w:rsidRPr="00A753F6" w:rsidRDefault="00346DE3" w:rsidP="00076CEF">
            <w:pPr>
              <w:autoSpaceDE w:val="0"/>
              <w:autoSpaceDN w:val="0"/>
              <w:adjustRightInd w:val="0"/>
              <w:rPr>
                <w:rFonts w:ascii="Times New Roman" w:hAnsi="Times New Roman" w:cs="Times New Roman"/>
                <w:color w:val="000000"/>
                <w:sz w:val="32"/>
                <w:szCs w:val="32"/>
              </w:rPr>
            </w:pPr>
            <w:r w:rsidRPr="00A753F6">
              <w:rPr>
                <w:rFonts w:ascii="Times New Roman" w:hAnsi="Times New Roman" w:cs="Times New Roman"/>
                <w:b/>
                <w:bCs/>
                <w:color w:val="000000"/>
                <w:sz w:val="32"/>
                <w:szCs w:val="32"/>
              </w:rPr>
              <w:t xml:space="preserve">ods.ohio-state.edu/ </w:t>
            </w:r>
          </w:p>
        </w:tc>
      </w:tr>
    </w:tbl>
    <w:p w14:paraId="23034555" w14:textId="77777777" w:rsidR="00346DE3" w:rsidRPr="00A753F6" w:rsidRDefault="00346DE3" w:rsidP="00346DE3">
      <w:pPr>
        <w:rPr>
          <w:rFonts w:ascii="Times New Roman" w:eastAsia="Times New Roman" w:hAnsi="Times New Roman" w:cs="Times New Roman"/>
          <w:sz w:val="32"/>
          <w:szCs w:val="32"/>
        </w:rPr>
      </w:pPr>
    </w:p>
    <w:p w14:paraId="4F878FD1" w14:textId="77777777" w:rsidR="00346DE3" w:rsidRPr="00A753F6" w:rsidRDefault="00346DE3" w:rsidP="00346DE3">
      <w:pPr>
        <w:rPr>
          <w:rFonts w:ascii="Times New Roman" w:eastAsia="Times New Roman" w:hAnsi="Times New Roman" w:cs="Times New Roman"/>
          <w:sz w:val="32"/>
          <w:szCs w:val="32"/>
        </w:rPr>
      </w:pPr>
      <w:r w:rsidRPr="00A753F6">
        <w:rPr>
          <w:rFonts w:ascii="Times New Roman" w:eastAsia="Times New Roman" w:hAnsi="Times New Roman" w:cs="Times New Roman"/>
          <w:sz w:val="32"/>
          <w:szCs w:val="32"/>
        </w:rPr>
        <w:t xml:space="preserve">Please remind me not more than 5 business days before an exam of any testing accommodations you will need. </w:t>
      </w:r>
    </w:p>
    <w:p w14:paraId="1EA518C6" w14:textId="77777777" w:rsidR="00346DE3" w:rsidRPr="00A753F6" w:rsidRDefault="00346DE3" w:rsidP="00346DE3">
      <w:pPr>
        <w:ind w:firstLine="720"/>
        <w:rPr>
          <w:rFonts w:ascii="Times New Roman" w:eastAsia="Times New Roman" w:hAnsi="Times New Roman" w:cs="Times New Roman"/>
          <w:u w:val="single"/>
        </w:rPr>
      </w:pPr>
    </w:p>
    <w:p w14:paraId="3EB42139"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u w:val="single"/>
        </w:rPr>
        <w:t>The Ohio State University Code of Student Conduct:</w:t>
      </w:r>
      <w:r w:rsidRPr="00A753F6">
        <w:rPr>
          <w:rFonts w:ascii="Times New Roman" w:eastAsia="Times New Roman" w:hAnsi="Times New Roman" w:cs="Times New Roman"/>
        </w:rPr>
        <w:t xml:space="preserve">  “The code of student conduct is established to foster and protect the core missions of the university; to foster the scholarly and civic development of the university’s students in a safe and secure learning environment, and to protect the people, properties and processes that support the university and its missions. The core missions of the university are research, teaching and learning, and service. Preservation of academic freedom and free and open exchange of ideas and opinions for all members of the university are central to these missions.” (B/T 4/6/2012) </w:t>
      </w:r>
    </w:p>
    <w:p w14:paraId="1F6B5184" w14:textId="77777777" w:rsidR="00346DE3" w:rsidRPr="00A753F6" w:rsidRDefault="00346DE3" w:rsidP="00346DE3">
      <w:pPr>
        <w:ind w:firstLine="720"/>
        <w:rPr>
          <w:rFonts w:ascii="Times New Roman" w:eastAsia="Times New Roman" w:hAnsi="Times New Roman" w:cs="Times New Roman"/>
        </w:rPr>
      </w:pPr>
    </w:p>
    <w:p w14:paraId="7322E534"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w:t>
      </w:r>
      <w:r w:rsidRPr="00A753F6">
        <w:rPr>
          <w:rFonts w:ascii="Times New Roman" w:eastAsia="Times New Roman" w:hAnsi="Times New Roman" w:cs="Times New Roman"/>
        </w:rPr>
        <w:lastRenderedPageBreak/>
        <w:t xml:space="preserve">examinations. Instructors shall report all instances of alleged academic misconduct to the committee (Faculty Rule 3335-5-487). For additional information, see the Code of Student Conduct http://studentlife.osu.edu/csc/.” </w:t>
      </w:r>
    </w:p>
    <w:p w14:paraId="1CBFFB32" w14:textId="77777777" w:rsidR="00346DE3" w:rsidRPr="00A753F6" w:rsidRDefault="00346DE3" w:rsidP="00346DE3">
      <w:pPr>
        <w:ind w:firstLine="720"/>
        <w:rPr>
          <w:rFonts w:ascii="Times New Roman" w:eastAsia="Times New Roman" w:hAnsi="Times New Roman" w:cs="Times New Roman"/>
        </w:rPr>
      </w:pPr>
    </w:p>
    <w:p w14:paraId="0C147805" w14:textId="77777777" w:rsidR="00346DE3" w:rsidRPr="00A753F6" w:rsidRDefault="00346DE3" w:rsidP="00346DE3">
      <w:pPr>
        <w:rPr>
          <w:rFonts w:ascii="Times New Roman" w:eastAsia="Times New Roman" w:hAnsi="Times New Roman" w:cs="Times New Roman"/>
        </w:rPr>
      </w:pPr>
      <w:r w:rsidRPr="00A753F6">
        <w:rPr>
          <w:rFonts w:ascii="Times New Roman" w:eastAsia="Times New Roman" w:hAnsi="Times New Roman" w:cs="Times New Roman"/>
        </w:rPr>
        <w:t xml:space="preserve">I will strictly adhere to the code of student conduct as defined by the University. Please review </w:t>
      </w:r>
      <w:hyperlink r:id="rId9" w:history="1">
        <w:r w:rsidRPr="00A753F6">
          <w:rPr>
            <w:rFonts w:ascii="Times New Roman" w:eastAsia="Times New Roman" w:hAnsi="Times New Roman" w:cs="Times New Roman"/>
            <w:color w:val="0000FF"/>
            <w:u w:val="single"/>
          </w:rPr>
          <w:t>http://trustees.osu.edu/rules/code-of-student-conduct/3335-23-04.html</w:t>
        </w:r>
      </w:hyperlink>
      <w:r w:rsidRPr="00A753F6">
        <w:rPr>
          <w:rFonts w:ascii="Times New Roman" w:eastAsia="Times New Roman" w:hAnsi="Times New Roman" w:cs="Times New Roman"/>
        </w:rPr>
        <w:t xml:space="preserve">  for prohibited conduct at OSU.  You can also consult the OSU Student Policies and Procedures Handbook for a full range of definitions and penalties.  In terms of academic integrity, I expect full credit/citation to be given to works your draw from (including Internet sources). Please consult with me if you have any doubts. Assignments submitted are further subject to review through online tools that check for plagiarism.</w:t>
      </w:r>
    </w:p>
    <w:p w14:paraId="084D1CE7" w14:textId="77777777" w:rsidR="00346DE3" w:rsidRPr="00A753F6" w:rsidRDefault="00346DE3" w:rsidP="00346DE3">
      <w:pPr>
        <w:ind w:firstLine="720"/>
        <w:rPr>
          <w:rFonts w:ascii="Times New Roman" w:eastAsia="Times New Roman" w:hAnsi="Times New Roman" w:cs="Times New Roman"/>
          <w:b/>
        </w:rPr>
      </w:pPr>
    </w:p>
    <w:p w14:paraId="115A8F88" w14:textId="77777777" w:rsidR="00346DE3" w:rsidRPr="00A753F6" w:rsidRDefault="00346DE3" w:rsidP="00346DE3">
      <w:pPr>
        <w:rPr>
          <w:rFonts w:ascii="Times New Roman" w:eastAsia="Times New Roman" w:hAnsi="Times New Roman" w:cs="Times New Roman"/>
          <w:color w:val="000000"/>
        </w:rPr>
      </w:pPr>
      <w:r w:rsidRPr="00A753F6">
        <w:rPr>
          <w:rFonts w:ascii="Times New Roman" w:eastAsia="Times New Roman" w:hAnsi="Times New Roman" w:cs="Times New Roman"/>
          <w:color w:val="000000"/>
          <w:u w:val="single"/>
        </w:rPr>
        <w:t>Resources for Learning &amp; Life at OSU</w:t>
      </w:r>
      <w:r w:rsidRPr="00A753F6">
        <w:rPr>
          <w:rFonts w:ascii="Times New Roman" w:eastAsia="Times New Roman" w:hAnsi="Times New Roman" w:cs="Times New Roman"/>
          <w:color w:val="000000"/>
        </w:rPr>
        <w:t xml:space="preserve">: In addition, The Ohio State University has numerous resources for students to provide assistance and support for your learning. I encourage you to use these resources. They are excellent and can make a real difference in the quality of your experience not only for this class but for your student career. The Office of Student Life </w:t>
      </w:r>
      <w:hyperlink r:id="rId10" w:history="1">
        <w:r w:rsidRPr="00A753F6">
          <w:rPr>
            <w:rFonts w:ascii="Times New Roman" w:eastAsia="Times New Roman" w:hAnsi="Times New Roman" w:cs="Times New Roman"/>
            <w:color w:val="0000FF"/>
            <w:u w:val="single"/>
          </w:rPr>
          <w:t>http://studentlife.osu.edu/</w:t>
        </w:r>
      </w:hyperlink>
      <w:r w:rsidRPr="00A753F6">
        <w:rPr>
          <w:rFonts w:ascii="Times New Roman" w:eastAsia="Times New Roman" w:hAnsi="Times New Roman" w:cs="Times New Roman"/>
          <w:color w:val="000000"/>
        </w:rPr>
        <w:t xml:space="preserve"> can direct you to valuable resources including learning centers, writing centers, counseling and mental health assistance, career exploration advisors, and student emergency services.</w:t>
      </w:r>
    </w:p>
    <w:p w14:paraId="5AB7310D" w14:textId="77777777" w:rsidR="00346DE3" w:rsidRPr="00A753F6" w:rsidRDefault="00346DE3" w:rsidP="004B4B20">
      <w:pPr>
        <w:rPr>
          <w:rFonts w:ascii="Times New Roman" w:hAnsi="Times New Roman" w:cs="Times New Roman"/>
          <w:b/>
          <w:u w:val="single"/>
        </w:rPr>
      </w:pPr>
    </w:p>
    <w:p w14:paraId="0A844EE5" w14:textId="77777777" w:rsidR="00CF5AA3" w:rsidRPr="00A753F6" w:rsidRDefault="00CF5AA3" w:rsidP="00EA7263">
      <w:pPr>
        <w:jc w:val="center"/>
        <w:rPr>
          <w:rFonts w:ascii="Times New Roman" w:hAnsi="Times New Roman" w:cs="Times New Roman"/>
          <w:b/>
          <w:u w:val="single"/>
        </w:rPr>
      </w:pPr>
    </w:p>
    <w:p w14:paraId="6AC7AEED" w14:textId="77777777" w:rsidR="00546122" w:rsidRPr="00A753F6" w:rsidRDefault="00546122" w:rsidP="00EA7263">
      <w:pPr>
        <w:jc w:val="center"/>
        <w:rPr>
          <w:rFonts w:ascii="Times New Roman" w:hAnsi="Times New Roman" w:cs="Times New Roman"/>
          <w:b/>
          <w:u w:val="single"/>
        </w:rPr>
      </w:pPr>
    </w:p>
    <w:p w14:paraId="12D0A6CA" w14:textId="350419EF" w:rsidR="00EA7263" w:rsidRPr="00A753F6" w:rsidRDefault="00EA7263" w:rsidP="00EA7263">
      <w:pPr>
        <w:jc w:val="center"/>
        <w:rPr>
          <w:rFonts w:ascii="Times New Roman" w:hAnsi="Times New Roman" w:cs="Times New Roman"/>
          <w:b/>
          <w:u w:val="single"/>
        </w:rPr>
      </w:pPr>
      <w:r w:rsidRPr="00A753F6">
        <w:rPr>
          <w:rFonts w:ascii="Times New Roman" w:hAnsi="Times New Roman" w:cs="Times New Roman"/>
          <w:b/>
          <w:u w:val="single"/>
        </w:rPr>
        <w:t xml:space="preserve">Schedule of Course Readings and Lectures </w:t>
      </w:r>
      <w:r w:rsidR="00BE4341">
        <w:rPr>
          <w:rFonts w:ascii="Times New Roman" w:hAnsi="Times New Roman" w:cs="Times New Roman"/>
          <w:b/>
          <w:u w:val="single"/>
        </w:rPr>
        <w:t>Autumn</w:t>
      </w:r>
      <w:r w:rsidRPr="00A753F6">
        <w:rPr>
          <w:rFonts w:ascii="Times New Roman" w:hAnsi="Times New Roman" w:cs="Times New Roman"/>
          <w:b/>
          <w:u w:val="single"/>
        </w:rPr>
        <w:t xml:space="preserve"> 2018</w:t>
      </w:r>
    </w:p>
    <w:p w14:paraId="699B4CDA" w14:textId="77777777" w:rsidR="00EA7263" w:rsidRPr="00A753F6" w:rsidRDefault="00EA7263" w:rsidP="00EA7263">
      <w:pPr>
        <w:jc w:val="center"/>
        <w:rPr>
          <w:rFonts w:ascii="Times New Roman" w:hAnsi="Times New Roman" w:cs="Times New Roman"/>
          <w:b/>
        </w:rPr>
      </w:pPr>
      <w:r w:rsidRPr="00A753F6">
        <w:rPr>
          <w:rFonts w:ascii="Times New Roman" w:hAnsi="Times New Roman" w:cs="Times New Roman"/>
          <w:b/>
        </w:rPr>
        <w:t>(subject to changes or modifications)</w:t>
      </w:r>
    </w:p>
    <w:p w14:paraId="05E02D40" w14:textId="77777777" w:rsidR="00EA7263" w:rsidRPr="00A753F6" w:rsidRDefault="00EA7263" w:rsidP="00EA7263">
      <w:pPr>
        <w:jc w:val="center"/>
        <w:rPr>
          <w:rFonts w:ascii="Times New Roman" w:hAnsi="Times New Roman" w:cs="Times New Roman"/>
          <w:b/>
        </w:rPr>
      </w:pPr>
    </w:p>
    <w:p w14:paraId="74BE8E1E" w14:textId="77777777" w:rsidR="00EA7263" w:rsidRDefault="00EA7263" w:rsidP="00EA7263">
      <w:pPr>
        <w:rPr>
          <w:rFonts w:ascii="Times New Roman" w:hAnsi="Times New Roman" w:cs="Times New Roman"/>
          <w:b/>
        </w:rPr>
      </w:pPr>
    </w:p>
    <w:p w14:paraId="7963A61C" w14:textId="77777777" w:rsidR="00BE4341" w:rsidRDefault="00BE4341" w:rsidP="00EA7263">
      <w:pPr>
        <w:rPr>
          <w:rFonts w:ascii="Times New Roman" w:hAnsi="Times New Roman" w:cs="Times New Roman"/>
          <w:b/>
        </w:rPr>
      </w:pPr>
    </w:p>
    <w:p w14:paraId="7EE87A87" w14:textId="3F324C15" w:rsidR="00BE4341" w:rsidRDefault="00BE4341" w:rsidP="00EA7263">
      <w:pPr>
        <w:rPr>
          <w:rFonts w:ascii="Times New Roman" w:hAnsi="Times New Roman" w:cs="Times New Roman"/>
          <w:b/>
        </w:rPr>
      </w:pPr>
      <w:r>
        <w:rPr>
          <w:rFonts w:ascii="Times New Roman" w:hAnsi="Times New Roman" w:cs="Times New Roman"/>
          <w:b/>
        </w:rPr>
        <w:t>WEEK 1</w:t>
      </w:r>
      <w:r w:rsidR="005D74F3">
        <w:rPr>
          <w:rFonts w:ascii="Times New Roman" w:hAnsi="Times New Roman" w:cs="Times New Roman"/>
          <w:b/>
        </w:rPr>
        <w:tab/>
        <w:t>INTRODUCTION</w:t>
      </w:r>
    </w:p>
    <w:p w14:paraId="74EFD12D" w14:textId="77777777" w:rsidR="008456C0" w:rsidRDefault="008456C0" w:rsidP="00EA7263">
      <w:pPr>
        <w:rPr>
          <w:rFonts w:ascii="Times New Roman" w:hAnsi="Times New Roman" w:cs="Times New Roman"/>
          <w:b/>
        </w:rPr>
      </w:pPr>
    </w:p>
    <w:p w14:paraId="2F38A3AF" w14:textId="5230F1CD" w:rsidR="008456C0" w:rsidRPr="005D74F3" w:rsidRDefault="005D74F3" w:rsidP="005D74F3">
      <w:pPr>
        <w:ind w:left="1440" w:hanging="1440"/>
        <w:rPr>
          <w:rFonts w:ascii="Times New Roman" w:hAnsi="Times New Roman" w:cs="Times New Roman"/>
        </w:rPr>
      </w:pPr>
      <w:r w:rsidRPr="005D74F3">
        <w:rPr>
          <w:rFonts w:ascii="Times New Roman" w:hAnsi="Times New Roman" w:cs="Times New Roman"/>
        </w:rPr>
        <w:t>Aug. 22</w:t>
      </w:r>
      <w:r w:rsidRPr="005D74F3">
        <w:rPr>
          <w:rFonts w:ascii="Times New Roman" w:hAnsi="Times New Roman" w:cs="Times New Roman"/>
        </w:rPr>
        <w:tab/>
        <w:t>Introduction to the course. Introduction to the Andean and Amazonian Cultural Artifact Collection</w:t>
      </w:r>
      <w:r>
        <w:rPr>
          <w:rFonts w:ascii="Times New Roman" w:hAnsi="Times New Roman" w:cs="Times New Roman"/>
        </w:rPr>
        <w:t>. Student introductions.</w:t>
      </w:r>
    </w:p>
    <w:p w14:paraId="3EC25681" w14:textId="77777777" w:rsidR="005D74F3" w:rsidRPr="005D74F3" w:rsidRDefault="005D74F3" w:rsidP="005D74F3">
      <w:pPr>
        <w:ind w:left="1440" w:hanging="1440"/>
        <w:rPr>
          <w:rFonts w:ascii="Times New Roman" w:hAnsi="Times New Roman" w:cs="Times New Roman"/>
        </w:rPr>
      </w:pPr>
    </w:p>
    <w:p w14:paraId="289491FC" w14:textId="3112DCD6" w:rsidR="005D74F3" w:rsidRDefault="005D74F3" w:rsidP="005D74F3">
      <w:pPr>
        <w:ind w:left="1440" w:hanging="1440"/>
        <w:rPr>
          <w:rFonts w:ascii="Times New Roman" w:hAnsi="Times New Roman" w:cs="Times New Roman"/>
        </w:rPr>
      </w:pPr>
      <w:r w:rsidRPr="005D74F3">
        <w:rPr>
          <w:rFonts w:ascii="Times New Roman" w:hAnsi="Times New Roman" w:cs="Times New Roman"/>
        </w:rPr>
        <w:t>Aug. 24</w:t>
      </w:r>
      <w:r w:rsidRPr="005D74F3">
        <w:rPr>
          <w:rFonts w:ascii="Times New Roman" w:hAnsi="Times New Roman" w:cs="Times New Roman"/>
        </w:rPr>
        <w:tab/>
      </w:r>
      <w:r>
        <w:rPr>
          <w:rFonts w:ascii="Times New Roman" w:hAnsi="Times New Roman" w:cs="Times New Roman"/>
        </w:rPr>
        <w:t>Read and discuss</w:t>
      </w:r>
      <w:r w:rsidR="000D6092">
        <w:rPr>
          <w:rFonts w:ascii="Times New Roman" w:hAnsi="Times New Roman" w:cs="Times New Roman"/>
        </w:rPr>
        <w:t xml:space="preserve">:  </w:t>
      </w:r>
      <w:r>
        <w:rPr>
          <w:rFonts w:ascii="Times New Roman" w:hAnsi="Times New Roman" w:cs="Times New Roman"/>
        </w:rPr>
        <w:t xml:space="preserve"> Wibbelsman, M.  “Andean and Amazonian Material Culture and Performance Traditions as Sites of Indigenous Knowledges and Memory” in </w:t>
      </w:r>
      <w:r>
        <w:rPr>
          <w:rFonts w:ascii="Times New Roman" w:hAnsi="Times New Roman" w:cs="Times New Roman"/>
          <w:i/>
        </w:rPr>
        <w:t xml:space="preserve">Transmodernity: Journal of Peripheral Cultural Production of the Luso-Hispanic World. </w:t>
      </w:r>
      <w:r>
        <w:rPr>
          <w:rFonts w:ascii="Times New Roman" w:hAnsi="Times New Roman" w:cs="Times New Roman"/>
        </w:rPr>
        <w:t xml:space="preserve">7 (1).  </w:t>
      </w:r>
      <w:hyperlink r:id="rId11" w:history="1">
        <w:r w:rsidRPr="00F722BF">
          <w:rPr>
            <w:rStyle w:val="Hyperlink"/>
            <w:rFonts w:ascii="Times New Roman" w:hAnsi="Times New Roman" w:cs="Times New Roman"/>
          </w:rPr>
          <w:t>http://escholarship.org/uc/item/5223g28c</w:t>
        </w:r>
      </w:hyperlink>
    </w:p>
    <w:p w14:paraId="7D23B9EF" w14:textId="77777777" w:rsidR="005D74F3" w:rsidRPr="005D74F3" w:rsidRDefault="005D74F3" w:rsidP="005D74F3">
      <w:pPr>
        <w:ind w:left="1440" w:hanging="1440"/>
        <w:rPr>
          <w:rFonts w:ascii="Times New Roman" w:hAnsi="Times New Roman" w:cs="Times New Roman"/>
        </w:rPr>
      </w:pPr>
    </w:p>
    <w:p w14:paraId="796A1FFF" w14:textId="77777777" w:rsidR="00BE4341" w:rsidRDefault="00BE4341" w:rsidP="00EA7263">
      <w:pPr>
        <w:rPr>
          <w:rFonts w:ascii="Times New Roman" w:hAnsi="Times New Roman" w:cs="Times New Roman"/>
          <w:b/>
        </w:rPr>
      </w:pPr>
    </w:p>
    <w:p w14:paraId="775A6814" w14:textId="079D8990" w:rsidR="00BE4341" w:rsidRDefault="00BE4341" w:rsidP="00EA7263">
      <w:pPr>
        <w:rPr>
          <w:rFonts w:ascii="Times New Roman" w:hAnsi="Times New Roman" w:cs="Times New Roman"/>
          <w:b/>
        </w:rPr>
      </w:pPr>
      <w:r>
        <w:rPr>
          <w:rFonts w:ascii="Times New Roman" w:hAnsi="Times New Roman" w:cs="Times New Roman"/>
          <w:b/>
        </w:rPr>
        <w:t>WEEK 2</w:t>
      </w:r>
      <w:r w:rsidR="005D74F3">
        <w:rPr>
          <w:rFonts w:ascii="Times New Roman" w:hAnsi="Times New Roman" w:cs="Times New Roman"/>
          <w:b/>
        </w:rPr>
        <w:tab/>
        <w:t>FROM CHAVIN TO INKA</w:t>
      </w:r>
    </w:p>
    <w:p w14:paraId="0844EF88" w14:textId="77777777" w:rsidR="005D74F3" w:rsidRDefault="005D74F3" w:rsidP="00EA7263">
      <w:pPr>
        <w:rPr>
          <w:rFonts w:ascii="Times New Roman" w:hAnsi="Times New Roman" w:cs="Times New Roman"/>
          <w:b/>
        </w:rPr>
      </w:pPr>
    </w:p>
    <w:p w14:paraId="57A5E748" w14:textId="0F265A3A" w:rsidR="005D74F3" w:rsidRDefault="005D74F3" w:rsidP="005D74F3">
      <w:pPr>
        <w:ind w:left="1440" w:hanging="1440"/>
        <w:rPr>
          <w:rFonts w:ascii="Times New Roman" w:hAnsi="Times New Roman" w:cs="Times New Roman"/>
        </w:rPr>
      </w:pPr>
      <w:r>
        <w:rPr>
          <w:rFonts w:ascii="Times New Roman" w:hAnsi="Times New Roman" w:cs="Times New Roman"/>
        </w:rPr>
        <w:t>Aug. 29</w:t>
      </w:r>
      <w:r>
        <w:rPr>
          <w:rFonts w:ascii="Times New Roman" w:hAnsi="Times New Roman" w:cs="Times New Roman"/>
        </w:rPr>
        <w:tab/>
        <w:t>Lecture pre-Hispanic art and culture in the Andean world</w:t>
      </w:r>
    </w:p>
    <w:p w14:paraId="41B31B2D" w14:textId="77777777" w:rsidR="005D74F3" w:rsidRDefault="005D74F3" w:rsidP="005D74F3">
      <w:pPr>
        <w:ind w:left="1440" w:hanging="1440"/>
        <w:rPr>
          <w:rFonts w:ascii="Times New Roman" w:hAnsi="Times New Roman" w:cs="Times New Roman"/>
        </w:rPr>
      </w:pPr>
    </w:p>
    <w:p w14:paraId="4D60247B" w14:textId="330E7BF4" w:rsidR="005D74F3" w:rsidRPr="00B050EC" w:rsidRDefault="005D74F3" w:rsidP="005D74F3">
      <w:pPr>
        <w:ind w:left="1440" w:hanging="1440"/>
        <w:rPr>
          <w:rFonts w:ascii="Times New Roman" w:hAnsi="Times New Roman" w:cs="Times New Roman"/>
          <w:b/>
          <w:lang w:val="pt-BR"/>
        </w:rPr>
      </w:pPr>
      <w:r>
        <w:rPr>
          <w:rFonts w:ascii="Times New Roman" w:hAnsi="Times New Roman" w:cs="Times New Roman"/>
        </w:rPr>
        <w:tab/>
      </w:r>
      <w:r w:rsidRPr="00B050EC">
        <w:rPr>
          <w:rFonts w:ascii="Times New Roman" w:hAnsi="Times New Roman" w:cs="Times New Roman"/>
          <w:lang w:val="pt-BR"/>
        </w:rPr>
        <w:t xml:space="preserve">Explore </w:t>
      </w:r>
      <w:r w:rsidR="00B050EC" w:rsidRPr="00B050EC">
        <w:rPr>
          <w:rFonts w:ascii="Times New Roman" w:hAnsi="Times New Roman" w:cs="Times New Roman"/>
          <w:lang w:val="pt-BR"/>
        </w:rPr>
        <w:t>VISTAS:</w:t>
      </w:r>
      <w:r w:rsidRPr="00B050EC">
        <w:rPr>
          <w:rFonts w:ascii="Times New Roman" w:hAnsi="Times New Roman" w:cs="Times New Roman"/>
          <w:b/>
          <w:lang w:val="pt-BR"/>
        </w:rPr>
        <w:t xml:space="preserve">   </w:t>
      </w:r>
      <w:r w:rsidRPr="00B050EC">
        <w:rPr>
          <w:b/>
          <w:lang w:val="pt-BR"/>
        </w:rPr>
        <w:t xml:space="preserve"> </w:t>
      </w:r>
      <w:hyperlink r:id="rId12" w:history="1">
        <w:r w:rsidRPr="00B050EC">
          <w:rPr>
            <w:rStyle w:val="Hyperlink"/>
            <w:rFonts w:ascii="Times New Roman" w:hAnsi="Times New Roman" w:cs="Times New Roman"/>
            <w:b/>
            <w:lang w:val="pt-BR"/>
          </w:rPr>
          <w:t>https://vistas.ace.fordham.edu/</w:t>
        </w:r>
      </w:hyperlink>
    </w:p>
    <w:p w14:paraId="01F70426" w14:textId="77777777" w:rsidR="005D74F3" w:rsidRPr="00B050EC" w:rsidRDefault="005D74F3" w:rsidP="005D74F3">
      <w:pPr>
        <w:ind w:left="1440" w:hanging="1440"/>
        <w:rPr>
          <w:rFonts w:ascii="Times New Roman" w:hAnsi="Times New Roman" w:cs="Times New Roman"/>
          <w:b/>
          <w:lang w:val="pt-BR"/>
        </w:rPr>
      </w:pPr>
    </w:p>
    <w:p w14:paraId="6257BD93" w14:textId="254549E7" w:rsidR="00BE4341" w:rsidRDefault="005D74F3" w:rsidP="00EA7263">
      <w:pPr>
        <w:rPr>
          <w:rFonts w:ascii="Times New Roman" w:hAnsi="Times New Roman" w:cs="Times New Roman"/>
        </w:rPr>
      </w:pPr>
      <w:r>
        <w:rPr>
          <w:rFonts w:ascii="Times New Roman" w:hAnsi="Times New Roman" w:cs="Times New Roman"/>
        </w:rPr>
        <w:t>Aug. 31</w:t>
      </w:r>
      <w:r>
        <w:rPr>
          <w:rFonts w:ascii="Times New Roman" w:hAnsi="Times New Roman" w:cs="Times New Roman"/>
        </w:rPr>
        <w:tab/>
        <w:t>Making sense of the pre-columbian</w:t>
      </w:r>
    </w:p>
    <w:p w14:paraId="6E30F650" w14:textId="77777777" w:rsidR="005D74F3" w:rsidRDefault="005D74F3" w:rsidP="00EA7263">
      <w:pPr>
        <w:rPr>
          <w:rFonts w:ascii="Times New Roman" w:hAnsi="Times New Roman" w:cs="Times New Roman"/>
        </w:rPr>
      </w:pPr>
    </w:p>
    <w:p w14:paraId="67663B45" w14:textId="3BAECD3E" w:rsidR="005D74F3" w:rsidRPr="000D6092" w:rsidRDefault="000D6092" w:rsidP="000D6092">
      <w:pPr>
        <w:ind w:left="1440" w:hanging="1440"/>
        <w:rPr>
          <w:rFonts w:ascii="Times New Roman" w:hAnsi="Times New Roman" w:cs="Times New Roman"/>
        </w:rPr>
      </w:pPr>
      <w:r>
        <w:rPr>
          <w:rFonts w:ascii="Times New Roman" w:hAnsi="Times New Roman" w:cs="Times New Roman"/>
        </w:rPr>
        <w:lastRenderedPageBreak/>
        <w:tab/>
      </w:r>
      <w:r w:rsidR="005D74F3">
        <w:rPr>
          <w:rFonts w:ascii="Times New Roman" w:hAnsi="Times New Roman" w:cs="Times New Roman"/>
        </w:rPr>
        <w:t>Read selections from</w:t>
      </w:r>
      <w:r>
        <w:rPr>
          <w:rFonts w:ascii="Times New Roman" w:hAnsi="Times New Roman" w:cs="Times New Roman"/>
        </w:rPr>
        <w:t>:</w:t>
      </w:r>
      <w:r w:rsidR="005D74F3">
        <w:rPr>
          <w:rFonts w:ascii="Times New Roman" w:hAnsi="Times New Roman" w:cs="Times New Roman"/>
        </w:rPr>
        <w:t xml:space="preserve"> Rebecca Stone’s </w:t>
      </w:r>
      <w:r w:rsidR="005D74F3">
        <w:rPr>
          <w:rFonts w:ascii="Times New Roman" w:hAnsi="Times New Roman" w:cs="Times New Roman"/>
          <w:i/>
        </w:rPr>
        <w:t>Art of the Andes</w:t>
      </w:r>
      <w:r>
        <w:rPr>
          <w:rFonts w:ascii="Times New Roman" w:hAnsi="Times New Roman" w:cs="Times New Roman"/>
          <w:i/>
        </w:rPr>
        <w:t xml:space="preserve"> </w:t>
      </w:r>
      <w:r>
        <w:rPr>
          <w:rFonts w:ascii="Times New Roman" w:hAnsi="Times New Roman" w:cs="Times New Roman"/>
        </w:rPr>
        <w:t xml:space="preserve"> Chavin, Paracas, Nasca, Moche</w:t>
      </w:r>
    </w:p>
    <w:p w14:paraId="29400866" w14:textId="77777777" w:rsidR="00BE4341" w:rsidRDefault="00BE4341" w:rsidP="00EA7263">
      <w:pPr>
        <w:rPr>
          <w:rFonts w:ascii="Times New Roman" w:hAnsi="Times New Roman" w:cs="Times New Roman"/>
          <w:b/>
        </w:rPr>
      </w:pPr>
    </w:p>
    <w:p w14:paraId="188EF012" w14:textId="54D00F33" w:rsidR="00BE4341" w:rsidRDefault="00BE4341" w:rsidP="000D6092">
      <w:pPr>
        <w:ind w:left="1440" w:hanging="1440"/>
        <w:rPr>
          <w:rFonts w:ascii="Times New Roman" w:hAnsi="Times New Roman" w:cs="Times New Roman"/>
          <w:b/>
        </w:rPr>
      </w:pPr>
      <w:r>
        <w:rPr>
          <w:rFonts w:ascii="Times New Roman" w:hAnsi="Times New Roman" w:cs="Times New Roman"/>
          <w:b/>
        </w:rPr>
        <w:t>WEEK 3</w:t>
      </w:r>
      <w:r w:rsidR="000D6092">
        <w:rPr>
          <w:rFonts w:ascii="Times New Roman" w:hAnsi="Times New Roman" w:cs="Times New Roman"/>
          <w:b/>
        </w:rPr>
        <w:tab/>
        <w:t>FROM CHAVIN TO INKA CONTINUED</w:t>
      </w:r>
    </w:p>
    <w:p w14:paraId="3E9CB32A" w14:textId="77777777" w:rsidR="00BE4341" w:rsidRDefault="00BE4341" w:rsidP="000D6092">
      <w:pPr>
        <w:ind w:left="1440" w:hanging="1440"/>
        <w:rPr>
          <w:rFonts w:ascii="Times New Roman" w:hAnsi="Times New Roman" w:cs="Times New Roman"/>
          <w:b/>
        </w:rPr>
      </w:pPr>
    </w:p>
    <w:p w14:paraId="3C0492A6" w14:textId="31A8CF88" w:rsidR="000D6092" w:rsidRDefault="000D6092" w:rsidP="000D6092">
      <w:pPr>
        <w:ind w:left="1440" w:hanging="1440"/>
        <w:rPr>
          <w:rFonts w:ascii="Times New Roman" w:hAnsi="Times New Roman" w:cs="Times New Roman"/>
        </w:rPr>
      </w:pPr>
      <w:r>
        <w:rPr>
          <w:rFonts w:ascii="Times New Roman" w:hAnsi="Times New Roman" w:cs="Times New Roman"/>
        </w:rPr>
        <w:t>Sept. 5</w:t>
      </w:r>
      <w:r>
        <w:rPr>
          <w:rFonts w:ascii="Times New Roman" w:hAnsi="Times New Roman" w:cs="Times New Roman"/>
        </w:rPr>
        <w:tab/>
        <w:t>Students</w:t>
      </w:r>
      <w:r w:rsidR="004C292A">
        <w:rPr>
          <w:rFonts w:ascii="Times New Roman" w:hAnsi="Times New Roman" w:cs="Times New Roman"/>
        </w:rPr>
        <w:t>’</w:t>
      </w:r>
      <w:r>
        <w:rPr>
          <w:rFonts w:ascii="Times New Roman" w:hAnsi="Times New Roman" w:cs="Times New Roman"/>
        </w:rPr>
        <w:t xml:space="preserve"> independent research on Chavin, Paracas, Nasca, Moche – Focus on one culture or art style that captured your attention and do a little independent research on it.  You can choose an article, book, film, scholarly website to support your class discussion. </w:t>
      </w:r>
    </w:p>
    <w:p w14:paraId="4CE97F89" w14:textId="77777777" w:rsidR="000D6092" w:rsidRDefault="000D6092" w:rsidP="000D6092">
      <w:pPr>
        <w:ind w:left="1440" w:hanging="1440"/>
        <w:rPr>
          <w:rFonts w:ascii="Times New Roman" w:hAnsi="Times New Roman" w:cs="Times New Roman"/>
        </w:rPr>
      </w:pPr>
    </w:p>
    <w:p w14:paraId="34CE7D6B" w14:textId="5F55019E" w:rsidR="000D6092" w:rsidRDefault="000D6092" w:rsidP="000D6092">
      <w:pPr>
        <w:ind w:left="1440" w:hanging="1440"/>
        <w:rPr>
          <w:rFonts w:ascii="Times New Roman" w:hAnsi="Times New Roman" w:cs="Times New Roman"/>
        </w:rPr>
      </w:pPr>
      <w:r>
        <w:rPr>
          <w:rFonts w:ascii="Times New Roman" w:hAnsi="Times New Roman" w:cs="Times New Roman"/>
        </w:rPr>
        <w:t>Sept. 7</w:t>
      </w:r>
      <w:r>
        <w:rPr>
          <w:rFonts w:ascii="Times New Roman" w:hAnsi="Times New Roman" w:cs="Times New Roman"/>
        </w:rPr>
        <w:tab/>
        <w:t>Lecture on Tiwanaku, Wari, Chim</w:t>
      </w:r>
      <w:r w:rsidRPr="000D6092">
        <w:rPr>
          <w:rFonts w:ascii="Times New Roman" w:hAnsi="Times New Roman" w:cs="Times New Roman"/>
        </w:rPr>
        <w:t xml:space="preserve">ú, Chancay and introduction to </w:t>
      </w:r>
      <w:r>
        <w:rPr>
          <w:rFonts w:ascii="Times New Roman" w:hAnsi="Times New Roman" w:cs="Times New Roman"/>
        </w:rPr>
        <w:t>Inka art, culture and society</w:t>
      </w:r>
    </w:p>
    <w:p w14:paraId="148D311B" w14:textId="77777777" w:rsidR="000D6092" w:rsidRDefault="000D6092" w:rsidP="000D6092">
      <w:pPr>
        <w:ind w:left="1440" w:hanging="1440"/>
        <w:rPr>
          <w:rFonts w:ascii="Times New Roman" w:hAnsi="Times New Roman" w:cs="Times New Roman"/>
        </w:rPr>
      </w:pPr>
    </w:p>
    <w:p w14:paraId="5E9A9B24" w14:textId="19826690" w:rsidR="000D6092" w:rsidRPr="000D6092" w:rsidRDefault="000D6092" w:rsidP="000D6092">
      <w:pPr>
        <w:ind w:left="1440" w:hanging="1440"/>
        <w:rPr>
          <w:rFonts w:ascii="Times New Roman" w:hAnsi="Times New Roman" w:cs="Times New Roman"/>
        </w:rPr>
      </w:pPr>
      <w:r>
        <w:rPr>
          <w:rFonts w:ascii="Times New Roman" w:hAnsi="Times New Roman" w:cs="Times New Roman"/>
        </w:rPr>
        <w:tab/>
        <w:t xml:space="preserve">Read selections from: Rebecca Stone’s </w:t>
      </w:r>
      <w:r>
        <w:rPr>
          <w:rFonts w:ascii="Times New Roman" w:hAnsi="Times New Roman" w:cs="Times New Roman"/>
          <w:i/>
        </w:rPr>
        <w:t xml:space="preserve">Art of the Andes </w:t>
      </w:r>
      <w:r>
        <w:rPr>
          <w:rFonts w:ascii="Times New Roman" w:hAnsi="Times New Roman" w:cs="Times New Roman"/>
        </w:rPr>
        <w:t xml:space="preserve"> </w:t>
      </w:r>
    </w:p>
    <w:p w14:paraId="2B82317C" w14:textId="304CFCDB" w:rsidR="00BE4341" w:rsidRDefault="00BE4341" w:rsidP="000D6092">
      <w:pPr>
        <w:ind w:left="1440" w:hanging="1440"/>
        <w:rPr>
          <w:rFonts w:ascii="Times New Roman" w:hAnsi="Times New Roman" w:cs="Times New Roman"/>
          <w:b/>
        </w:rPr>
      </w:pPr>
    </w:p>
    <w:p w14:paraId="3CB1288E" w14:textId="7739C3D9" w:rsidR="00BE4341" w:rsidRDefault="00BE4341" w:rsidP="000D6092">
      <w:pPr>
        <w:ind w:left="1440" w:hanging="1440"/>
        <w:rPr>
          <w:rFonts w:ascii="Times New Roman" w:hAnsi="Times New Roman" w:cs="Times New Roman"/>
          <w:b/>
        </w:rPr>
      </w:pPr>
      <w:r>
        <w:rPr>
          <w:rFonts w:ascii="Times New Roman" w:hAnsi="Times New Roman" w:cs="Times New Roman"/>
          <w:b/>
        </w:rPr>
        <w:t>WEEK 4</w:t>
      </w:r>
      <w:r w:rsidR="004E644F">
        <w:rPr>
          <w:rFonts w:ascii="Times New Roman" w:hAnsi="Times New Roman" w:cs="Times New Roman"/>
          <w:b/>
        </w:rPr>
        <w:tab/>
        <w:t>INKA ART, CULTURE AND SOCIETY</w:t>
      </w:r>
    </w:p>
    <w:p w14:paraId="736DA680" w14:textId="77777777" w:rsidR="00BE4341" w:rsidRDefault="00BE4341" w:rsidP="000D6092">
      <w:pPr>
        <w:ind w:left="1440" w:hanging="1440"/>
        <w:rPr>
          <w:rFonts w:ascii="Times New Roman" w:hAnsi="Times New Roman" w:cs="Times New Roman"/>
          <w:b/>
        </w:rPr>
      </w:pPr>
    </w:p>
    <w:p w14:paraId="5B2BE67C" w14:textId="398F327D" w:rsidR="000D6092" w:rsidRDefault="000D6092" w:rsidP="000D6092">
      <w:pPr>
        <w:ind w:left="1440" w:hanging="1440"/>
        <w:rPr>
          <w:rFonts w:ascii="Times New Roman" w:hAnsi="Times New Roman" w:cs="Times New Roman"/>
        </w:rPr>
      </w:pPr>
      <w:r>
        <w:rPr>
          <w:rFonts w:ascii="Times New Roman" w:hAnsi="Times New Roman" w:cs="Times New Roman"/>
        </w:rPr>
        <w:t>Sept. 12</w:t>
      </w:r>
      <w:r>
        <w:rPr>
          <w:rFonts w:ascii="Times New Roman" w:hAnsi="Times New Roman" w:cs="Times New Roman"/>
        </w:rPr>
        <w:tab/>
        <w:t>Lecture on Inka art, culture and society</w:t>
      </w:r>
    </w:p>
    <w:p w14:paraId="3E3605F4" w14:textId="77777777" w:rsidR="000D6092" w:rsidRDefault="000D6092" w:rsidP="000D6092">
      <w:pPr>
        <w:ind w:left="1440" w:hanging="1440"/>
        <w:rPr>
          <w:rFonts w:ascii="Times New Roman" w:hAnsi="Times New Roman" w:cs="Times New Roman"/>
        </w:rPr>
      </w:pPr>
    </w:p>
    <w:p w14:paraId="4590BEE0" w14:textId="4AE9E1A8" w:rsidR="000D6092" w:rsidRDefault="000D6092" w:rsidP="000D6092">
      <w:pPr>
        <w:ind w:left="1440" w:hanging="1440"/>
        <w:rPr>
          <w:rFonts w:ascii="Times New Roman" w:hAnsi="Times New Roman" w:cs="Times New Roman"/>
        </w:rPr>
      </w:pPr>
      <w:r>
        <w:rPr>
          <w:rFonts w:ascii="Times New Roman" w:hAnsi="Times New Roman" w:cs="Times New Roman"/>
        </w:rPr>
        <w:t>Sept. 14</w:t>
      </w:r>
      <w:r>
        <w:rPr>
          <w:rFonts w:ascii="Times New Roman" w:hAnsi="Times New Roman" w:cs="Times New Roman"/>
        </w:rPr>
        <w:tab/>
        <w:t xml:space="preserve">Read selections from </w:t>
      </w:r>
      <w:r w:rsidR="004E644F" w:rsidRPr="004E644F">
        <w:rPr>
          <w:rFonts w:ascii="Times New Roman" w:hAnsi="Times New Roman" w:cs="Times New Roman"/>
        </w:rPr>
        <w:t xml:space="preserve">Carolyn Dean’s </w:t>
      </w:r>
      <w:r w:rsidR="004E644F" w:rsidRPr="004E644F">
        <w:rPr>
          <w:rFonts w:ascii="Times New Roman" w:hAnsi="Times New Roman" w:cs="Times New Roman"/>
          <w:i/>
        </w:rPr>
        <w:t xml:space="preserve">A Culture of Stone. </w:t>
      </w:r>
      <w:r w:rsidR="004E644F">
        <w:rPr>
          <w:rFonts w:ascii="Times New Roman" w:hAnsi="Times New Roman" w:cs="Times New Roman"/>
        </w:rPr>
        <w:t>Introduction “Coming to Terms with Inka Rocks”  + Chapter 1 “Rock and Remembrance”</w:t>
      </w:r>
    </w:p>
    <w:p w14:paraId="429E318E" w14:textId="49DFE189" w:rsidR="00AB13CB" w:rsidRPr="004E644F" w:rsidRDefault="00AB13CB" w:rsidP="000D6092">
      <w:pPr>
        <w:ind w:left="1440" w:hanging="1440"/>
        <w:rPr>
          <w:rFonts w:ascii="Times New Roman" w:hAnsi="Times New Roman" w:cs="Times New Roman"/>
        </w:rPr>
      </w:pPr>
      <w:r>
        <w:rPr>
          <w:rFonts w:ascii="Times New Roman" w:hAnsi="Times New Roman" w:cs="Times New Roman"/>
        </w:rPr>
        <w:tab/>
      </w:r>
    </w:p>
    <w:p w14:paraId="792CB164" w14:textId="77777777" w:rsidR="00AB13CB" w:rsidRDefault="00AB13CB" w:rsidP="000D6092">
      <w:pPr>
        <w:ind w:left="1440" w:hanging="1440"/>
        <w:rPr>
          <w:rFonts w:ascii="Times New Roman" w:hAnsi="Times New Roman" w:cs="Times New Roman"/>
          <w:b/>
        </w:rPr>
      </w:pPr>
    </w:p>
    <w:p w14:paraId="03E85AB2" w14:textId="6D875A67" w:rsidR="00BE4341" w:rsidRDefault="00BE4341" w:rsidP="000D6092">
      <w:pPr>
        <w:ind w:left="1440" w:hanging="1440"/>
        <w:rPr>
          <w:rFonts w:ascii="Times New Roman" w:hAnsi="Times New Roman" w:cs="Times New Roman"/>
          <w:b/>
        </w:rPr>
      </w:pPr>
      <w:r>
        <w:rPr>
          <w:rFonts w:ascii="Times New Roman" w:hAnsi="Times New Roman" w:cs="Times New Roman"/>
          <w:b/>
        </w:rPr>
        <w:t>WEEK 5</w:t>
      </w:r>
      <w:r w:rsidR="004E644F">
        <w:rPr>
          <w:rFonts w:ascii="Times New Roman" w:hAnsi="Times New Roman" w:cs="Times New Roman"/>
          <w:b/>
        </w:rPr>
        <w:tab/>
        <w:t>INKA ART, CULTURE AND SOCIETY CONTINUED</w:t>
      </w:r>
    </w:p>
    <w:p w14:paraId="774B1D9B" w14:textId="77777777" w:rsidR="004E644F" w:rsidRDefault="004E644F" w:rsidP="000D6092">
      <w:pPr>
        <w:ind w:left="1440" w:hanging="1440"/>
        <w:rPr>
          <w:rFonts w:ascii="Times New Roman" w:hAnsi="Times New Roman" w:cs="Times New Roman"/>
          <w:b/>
        </w:rPr>
      </w:pPr>
    </w:p>
    <w:p w14:paraId="19E94319" w14:textId="53E2CF7A" w:rsidR="004E644F" w:rsidRPr="00DA435C" w:rsidRDefault="004E644F" w:rsidP="000D6092">
      <w:pPr>
        <w:ind w:left="1440" w:hanging="1440"/>
        <w:rPr>
          <w:rFonts w:ascii="Times New Roman" w:hAnsi="Times New Roman" w:cs="Times New Roman"/>
        </w:rPr>
      </w:pPr>
      <w:r w:rsidRPr="00DA435C">
        <w:rPr>
          <w:rFonts w:ascii="Times New Roman" w:hAnsi="Times New Roman" w:cs="Times New Roman"/>
        </w:rPr>
        <w:t>Sept. 19</w:t>
      </w:r>
      <w:r w:rsidRPr="00DA435C">
        <w:rPr>
          <w:rFonts w:ascii="Times New Roman" w:hAnsi="Times New Roman" w:cs="Times New Roman"/>
        </w:rPr>
        <w:tab/>
      </w:r>
      <w:r w:rsidR="004A6880" w:rsidRPr="00DA435C">
        <w:rPr>
          <w:rFonts w:ascii="Times New Roman" w:hAnsi="Times New Roman" w:cs="Times New Roman"/>
        </w:rPr>
        <w:t>Lecture on Inka textiles</w:t>
      </w:r>
      <w:r w:rsidR="004C292A" w:rsidRPr="00DA435C">
        <w:rPr>
          <w:rFonts w:ascii="Times New Roman" w:hAnsi="Times New Roman" w:cs="Times New Roman"/>
        </w:rPr>
        <w:t xml:space="preserve"> and khipus</w:t>
      </w:r>
    </w:p>
    <w:p w14:paraId="5B25CAD2" w14:textId="77777777" w:rsidR="004C292A" w:rsidRPr="00DA435C" w:rsidRDefault="004C292A" w:rsidP="000D6092">
      <w:pPr>
        <w:ind w:left="1440" w:hanging="1440"/>
        <w:rPr>
          <w:rFonts w:ascii="Times New Roman" w:hAnsi="Times New Roman" w:cs="Times New Roman"/>
        </w:rPr>
      </w:pPr>
    </w:p>
    <w:p w14:paraId="3F3E5875" w14:textId="0256E111" w:rsidR="004C292A" w:rsidRDefault="004C292A" w:rsidP="000D6092">
      <w:pPr>
        <w:ind w:left="1440" w:hanging="1440"/>
        <w:rPr>
          <w:rFonts w:ascii="Times New Roman" w:hAnsi="Times New Roman" w:cs="Times New Roman"/>
        </w:rPr>
      </w:pPr>
      <w:r w:rsidRPr="00DA435C">
        <w:rPr>
          <w:rFonts w:ascii="Times New Roman" w:hAnsi="Times New Roman" w:cs="Times New Roman"/>
        </w:rPr>
        <w:tab/>
      </w:r>
      <w:r w:rsidRPr="004C292A">
        <w:rPr>
          <w:rFonts w:ascii="Times New Roman" w:hAnsi="Times New Roman" w:cs="Times New Roman"/>
        </w:rPr>
        <w:t>Read selections from</w:t>
      </w:r>
      <w:r>
        <w:rPr>
          <w:rFonts w:ascii="Times New Roman" w:hAnsi="Times New Roman" w:cs="Times New Roman"/>
        </w:rPr>
        <w:t>:</w:t>
      </w:r>
      <w:r w:rsidRPr="004C292A">
        <w:rPr>
          <w:rFonts w:ascii="Times New Roman" w:hAnsi="Times New Roman" w:cs="Times New Roman"/>
        </w:rPr>
        <w:t xml:space="preserve"> </w:t>
      </w:r>
      <w:r>
        <w:rPr>
          <w:rFonts w:ascii="Times New Roman" w:hAnsi="Times New Roman" w:cs="Times New Roman"/>
        </w:rPr>
        <w:t xml:space="preserve">  </w:t>
      </w:r>
      <w:r w:rsidRPr="004C292A">
        <w:rPr>
          <w:rFonts w:ascii="Times New Roman" w:hAnsi="Times New Roman" w:cs="Times New Roman"/>
        </w:rPr>
        <w:t xml:space="preserve">Gary Urton’s </w:t>
      </w:r>
      <w:r w:rsidRPr="004C292A">
        <w:rPr>
          <w:rFonts w:ascii="Times New Roman" w:hAnsi="Times New Roman" w:cs="Times New Roman"/>
          <w:i/>
        </w:rPr>
        <w:t>Narrative Threads</w:t>
      </w:r>
    </w:p>
    <w:p w14:paraId="5D2CF61F" w14:textId="7321DABC" w:rsidR="00AB13CB" w:rsidRDefault="004C292A" w:rsidP="00D04F71">
      <w:pPr>
        <w:ind w:left="1440" w:hanging="144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Denise Arnold’s </w:t>
      </w:r>
      <w:r>
        <w:rPr>
          <w:rFonts w:ascii="Times New Roman" w:hAnsi="Times New Roman" w:cs="Times New Roman"/>
          <w:i/>
        </w:rPr>
        <w:t>The Metamorphosis of Heads</w:t>
      </w:r>
    </w:p>
    <w:p w14:paraId="4060B30A" w14:textId="5A26F046" w:rsidR="00FE2497" w:rsidRPr="00FE2497" w:rsidRDefault="00FE2497" w:rsidP="00FE2497">
      <w:pPr>
        <w:ind w:left="1440" w:hanging="144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 xml:space="preserve">  Barbara Mauldin’s </w:t>
      </w:r>
      <w:r>
        <w:rPr>
          <w:rFonts w:ascii="Times New Roman" w:hAnsi="Times New Roman" w:cs="Times New Roman"/>
          <w:i/>
        </w:rPr>
        <w:t>Folk Art of the Andes</w:t>
      </w:r>
    </w:p>
    <w:p w14:paraId="4A4949E2" w14:textId="77777777" w:rsidR="004C292A" w:rsidRDefault="004C292A" w:rsidP="000D6092">
      <w:pPr>
        <w:ind w:left="1440" w:hanging="1440"/>
        <w:rPr>
          <w:rFonts w:ascii="Times New Roman" w:hAnsi="Times New Roman" w:cs="Times New Roman"/>
        </w:rPr>
      </w:pPr>
    </w:p>
    <w:p w14:paraId="03EC1631" w14:textId="72182D72" w:rsidR="00BE4341" w:rsidRDefault="004C292A" w:rsidP="004C292A">
      <w:pPr>
        <w:ind w:left="1440" w:hanging="1440"/>
        <w:rPr>
          <w:rFonts w:ascii="Times New Roman" w:hAnsi="Times New Roman" w:cs="Times New Roman"/>
        </w:rPr>
      </w:pPr>
      <w:r>
        <w:rPr>
          <w:rFonts w:ascii="Times New Roman" w:hAnsi="Times New Roman" w:cs="Times New Roman"/>
        </w:rPr>
        <w:t>Sept. 21</w:t>
      </w:r>
      <w:r>
        <w:rPr>
          <w:rFonts w:ascii="Times New Roman" w:hAnsi="Times New Roman" w:cs="Times New Roman"/>
        </w:rPr>
        <w:tab/>
        <w:t xml:space="preserve">Students’ independent research on Inka culture (or Wari, Tiwanaku, Chimú, Chancay) --Focus on one culture, art style or aesthetic that captured your attention and do a little independent research on it.  You can choose an article, book, film, scholarly website to support your class discussion. </w:t>
      </w:r>
    </w:p>
    <w:p w14:paraId="24945B23" w14:textId="77777777" w:rsidR="004C292A" w:rsidRPr="004C292A" w:rsidRDefault="004C292A" w:rsidP="004C292A">
      <w:pPr>
        <w:ind w:left="1440" w:hanging="1440"/>
        <w:rPr>
          <w:rFonts w:ascii="Times New Roman" w:hAnsi="Times New Roman" w:cs="Times New Roman"/>
        </w:rPr>
      </w:pPr>
    </w:p>
    <w:p w14:paraId="3349B53D" w14:textId="77777777" w:rsidR="00BE4341" w:rsidRPr="004C292A" w:rsidRDefault="00BE4341" w:rsidP="000D6092">
      <w:pPr>
        <w:ind w:left="1440" w:hanging="1440"/>
        <w:rPr>
          <w:rFonts w:ascii="Times New Roman" w:hAnsi="Times New Roman" w:cs="Times New Roman"/>
          <w:b/>
        </w:rPr>
      </w:pPr>
    </w:p>
    <w:p w14:paraId="2DBAA141" w14:textId="61F1623C" w:rsidR="00BE4341" w:rsidRPr="004C292A" w:rsidRDefault="00BE4341" w:rsidP="000D6092">
      <w:pPr>
        <w:ind w:left="1440" w:hanging="1440"/>
        <w:rPr>
          <w:rFonts w:ascii="Times New Roman" w:hAnsi="Times New Roman" w:cs="Times New Roman"/>
          <w:b/>
        </w:rPr>
      </w:pPr>
      <w:r>
        <w:rPr>
          <w:rFonts w:ascii="Times New Roman" w:hAnsi="Times New Roman" w:cs="Times New Roman"/>
          <w:b/>
        </w:rPr>
        <w:t>WEEK 6</w:t>
      </w:r>
      <w:r w:rsidR="004C292A">
        <w:rPr>
          <w:rFonts w:ascii="Times New Roman" w:hAnsi="Times New Roman" w:cs="Times New Roman"/>
          <w:b/>
        </w:rPr>
        <w:tab/>
        <w:t>CONTACT—THE WORLD UPSIDE DOWN</w:t>
      </w:r>
    </w:p>
    <w:p w14:paraId="2C7DC9DC" w14:textId="77777777" w:rsidR="004C292A" w:rsidRPr="004C292A" w:rsidRDefault="004C292A" w:rsidP="000D6092">
      <w:pPr>
        <w:ind w:left="1440" w:hanging="1440"/>
        <w:rPr>
          <w:rFonts w:ascii="Times New Roman" w:hAnsi="Times New Roman" w:cs="Times New Roman"/>
          <w:b/>
        </w:rPr>
      </w:pPr>
    </w:p>
    <w:p w14:paraId="70B5C3F4" w14:textId="4B24C802" w:rsidR="004C292A" w:rsidRPr="004C292A" w:rsidRDefault="004C292A" w:rsidP="000D6092">
      <w:pPr>
        <w:ind w:left="1440" w:hanging="1440"/>
        <w:rPr>
          <w:rFonts w:ascii="Times New Roman" w:hAnsi="Times New Roman" w:cs="Times New Roman"/>
        </w:rPr>
      </w:pPr>
      <w:r w:rsidRPr="004C292A">
        <w:rPr>
          <w:rFonts w:ascii="Times New Roman" w:hAnsi="Times New Roman" w:cs="Times New Roman"/>
        </w:rPr>
        <w:t>Sept. 26</w:t>
      </w:r>
      <w:r w:rsidRPr="004C292A">
        <w:rPr>
          <w:rFonts w:ascii="Times New Roman" w:hAnsi="Times New Roman" w:cs="Times New Roman"/>
        </w:rPr>
        <w:tab/>
        <w:t xml:space="preserve">Lecture on the European Invasion </w:t>
      </w:r>
      <w:r w:rsidR="00B050EC" w:rsidRPr="004C292A">
        <w:rPr>
          <w:rFonts w:ascii="Times New Roman" w:hAnsi="Times New Roman" w:cs="Times New Roman"/>
        </w:rPr>
        <w:t xml:space="preserve">and </w:t>
      </w:r>
      <w:r w:rsidR="00AB13CB">
        <w:rPr>
          <w:rFonts w:ascii="Times New Roman" w:hAnsi="Times New Roman" w:cs="Times New Roman"/>
        </w:rPr>
        <w:t>its Impact on Andean and Amazonian Societies</w:t>
      </w:r>
    </w:p>
    <w:p w14:paraId="082B48FA" w14:textId="77777777" w:rsidR="004C292A" w:rsidRPr="004C292A" w:rsidRDefault="004C292A" w:rsidP="000D6092">
      <w:pPr>
        <w:ind w:left="1440" w:hanging="1440"/>
        <w:rPr>
          <w:rFonts w:ascii="Times New Roman" w:hAnsi="Times New Roman" w:cs="Times New Roman"/>
        </w:rPr>
      </w:pPr>
    </w:p>
    <w:p w14:paraId="046C0264" w14:textId="4C386878" w:rsidR="004C292A" w:rsidRDefault="004C292A" w:rsidP="000D6092">
      <w:pPr>
        <w:ind w:left="1440" w:hanging="1440"/>
        <w:rPr>
          <w:rFonts w:ascii="Times New Roman" w:hAnsi="Times New Roman" w:cs="Times New Roman"/>
        </w:rPr>
      </w:pPr>
      <w:r>
        <w:rPr>
          <w:rFonts w:ascii="Times New Roman" w:hAnsi="Times New Roman" w:cs="Times New Roman"/>
        </w:rPr>
        <w:t>Sept. 28</w:t>
      </w:r>
      <w:r>
        <w:rPr>
          <w:rFonts w:ascii="Times New Roman" w:hAnsi="Times New Roman" w:cs="Times New Roman"/>
        </w:rPr>
        <w:tab/>
        <w:t xml:space="preserve">Explore </w:t>
      </w:r>
      <w:r w:rsidRPr="004C292A">
        <w:rPr>
          <w:rFonts w:ascii="Times New Roman" w:hAnsi="Times New Roman" w:cs="Times New Roman"/>
        </w:rPr>
        <w:t>the Guaman Poma de Ayala Website</w:t>
      </w:r>
      <w:r>
        <w:rPr>
          <w:rFonts w:ascii="Times New Roman" w:hAnsi="Times New Roman" w:cs="Times New Roman"/>
        </w:rPr>
        <w:t xml:space="preserve">  </w:t>
      </w:r>
      <w:hyperlink r:id="rId13" w:history="1">
        <w:r w:rsidRPr="00F722BF">
          <w:rPr>
            <w:rStyle w:val="Hyperlink"/>
            <w:rFonts w:ascii="Times New Roman" w:hAnsi="Times New Roman" w:cs="Times New Roman"/>
          </w:rPr>
          <w:t>http://www.kb.dk/permalink/2006/poma/info/en/frontpage.htm</w:t>
        </w:r>
      </w:hyperlink>
    </w:p>
    <w:p w14:paraId="6BC90803" w14:textId="1CDB4A31" w:rsidR="00BE4341" w:rsidRDefault="004C292A" w:rsidP="004C292A">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01EE4151" w14:textId="35D72FE4" w:rsidR="004C292A" w:rsidRPr="004C292A" w:rsidRDefault="004C292A" w:rsidP="004C292A">
      <w:pPr>
        <w:ind w:left="1440" w:hanging="1440"/>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Read:  Selections of Rolena Adorno’s </w:t>
      </w:r>
      <w:r>
        <w:rPr>
          <w:rFonts w:ascii="Times New Roman" w:hAnsi="Times New Roman" w:cs="Times New Roman"/>
          <w:i/>
        </w:rPr>
        <w:t xml:space="preserve">Guaman Poma: Writing and Resistance in Colonial Peru </w:t>
      </w:r>
      <w:r>
        <w:rPr>
          <w:rFonts w:ascii="Times New Roman" w:hAnsi="Times New Roman" w:cs="Times New Roman"/>
        </w:rPr>
        <w:t>.  “Introduction” and Chapter 4 “Icons in Space: the Silent Orator”</w:t>
      </w:r>
    </w:p>
    <w:p w14:paraId="6FB29619" w14:textId="77777777" w:rsidR="00BE4341" w:rsidRDefault="00BE4341" w:rsidP="000D6092">
      <w:pPr>
        <w:ind w:left="1440" w:hanging="1440"/>
        <w:rPr>
          <w:rFonts w:ascii="Times New Roman" w:hAnsi="Times New Roman" w:cs="Times New Roman"/>
          <w:b/>
        </w:rPr>
      </w:pPr>
    </w:p>
    <w:p w14:paraId="31354035" w14:textId="5AF5F61C" w:rsidR="00BE4341" w:rsidRDefault="00BE4341" w:rsidP="000D6092">
      <w:pPr>
        <w:ind w:left="1440" w:hanging="1440"/>
        <w:rPr>
          <w:rFonts w:ascii="Times New Roman" w:hAnsi="Times New Roman" w:cs="Times New Roman"/>
          <w:b/>
        </w:rPr>
      </w:pPr>
      <w:r>
        <w:rPr>
          <w:rFonts w:ascii="Times New Roman" w:hAnsi="Times New Roman" w:cs="Times New Roman"/>
          <w:b/>
        </w:rPr>
        <w:t>WEEK 7</w:t>
      </w:r>
      <w:r w:rsidR="00B050EC">
        <w:rPr>
          <w:rFonts w:ascii="Times New Roman" w:hAnsi="Times New Roman" w:cs="Times New Roman"/>
          <w:b/>
        </w:rPr>
        <w:tab/>
        <w:t>RECONING WITH MESTIZAJE</w:t>
      </w:r>
    </w:p>
    <w:p w14:paraId="04527649" w14:textId="77777777" w:rsidR="004C292A" w:rsidRDefault="004C292A" w:rsidP="000D6092">
      <w:pPr>
        <w:ind w:left="1440" w:hanging="1440"/>
        <w:rPr>
          <w:rFonts w:ascii="Times New Roman" w:hAnsi="Times New Roman" w:cs="Times New Roman"/>
          <w:b/>
        </w:rPr>
      </w:pPr>
    </w:p>
    <w:p w14:paraId="16B11444" w14:textId="73C81620" w:rsidR="00AB13CB" w:rsidRDefault="00B050EC" w:rsidP="00B050EC">
      <w:pPr>
        <w:ind w:left="1440" w:hanging="1440"/>
        <w:rPr>
          <w:rFonts w:ascii="Times New Roman" w:hAnsi="Times New Roman" w:cs="Times New Roman"/>
        </w:rPr>
      </w:pPr>
      <w:r>
        <w:rPr>
          <w:rFonts w:ascii="Times New Roman" w:hAnsi="Times New Roman" w:cs="Times New Roman"/>
        </w:rPr>
        <w:t>Oct. 3</w:t>
      </w:r>
      <w:r>
        <w:rPr>
          <w:rFonts w:ascii="Times New Roman" w:hAnsi="Times New Roman" w:cs="Times New Roman"/>
        </w:rPr>
        <w:tab/>
      </w:r>
      <w:r w:rsidR="00AB13CB">
        <w:rPr>
          <w:rFonts w:ascii="Times New Roman" w:hAnsi="Times New Roman" w:cs="Times New Roman"/>
        </w:rPr>
        <w:t>Lecture and Discussion on Cultural Syncretism</w:t>
      </w:r>
    </w:p>
    <w:p w14:paraId="467A4AE1" w14:textId="226328DB" w:rsidR="00B050EC" w:rsidRPr="00DA435C" w:rsidRDefault="00B050EC" w:rsidP="00AB13CB">
      <w:pPr>
        <w:ind w:left="1440"/>
        <w:rPr>
          <w:rFonts w:ascii="Times New Roman" w:hAnsi="Times New Roman" w:cs="Times New Roman"/>
          <w:b/>
          <w:lang w:val="pt-BR"/>
        </w:rPr>
      </w:pPr>
      <w:r w:rsidRPr="00DA435C">
        <w:rPr>
          <w:rFonts w:ascii="Times New Roman" w:hAnsi="Times New Roman" w:cs="Times New Roman"/>
          <w:lang w:val="pt-BR"/>
        </w:rPr>
        <w:t xml:space="preserve">Explore VISTAS:    </w:t>
      </w:r>
      <w:hyperlink r:id="rId14" w:history="1">
        <w:r w:rsidRPr="00DA435C">
          <w:rPr>
            <w:rStyle w:val="Hyperlink"/>
            <w:rFonts w:ascii="Times New Roman" w:hAnsi="Times New Roman" w:cs="Times New Roman"/>
            <w:b/>
            <w:lang w:val="pt-BR"/>
          </w:rPr>
          <w:t>https://vistas.ace.fordham.edu/</w:t>
        </w:r>
      </w:hyperlink>
    </w:p>
    <w:p w14:paraId="6A9083DE" w14:textId="5BC8EEB4" w:rsidR="004C292A" w:rsidRPr="00DA435C" w:rsidRDefault="004C292A" w:rsidP="000D6092">
      <w:pPr>
        <w:ind w:left="1440" w:hanging="1440"/>
        <w:rPr>
          <w:rFonts w:ascii="Times New Roman" w:hAnsi="Times New Roman" w:cs="Times New Roman"/>
          <w:lang w:val="pt-BR"/>
        </w:rPr>
      </w:pPr>
    </w:p>
    <w:p w14:paraId="62ED064C" w14:textId="686D96CC" w:rsidR="00BE4341" w:rsidRPr="00B050EC" w:rsidRDefault="00B050EC" w:rsidP="000D6092">
      <w:pPr>
        <w:ind w:left="1440" w:hanging="1440"/>
        <w:rPr>
          <w:rFonts w:ascii="Times New Roman" w:hAnsi="Times New Roman" w:cs="Times New Roman"/>
        </w:rPr>
      </w:pPr>
      <w:r>
        <w:rPr>
          <w:rFonts w:ascii="Times New Roman" w:hAnsi="Times New Roman" w:cs="Times New Roman"/>
        </w:rPr>
        <w:t>Oct. 5</w:t>
      </w:r>
      <w:r>
        <w:rPr>
          <w:rFonts w:ascii="Times New Roman" w:hAnsi="Times New Roman" w:cs="Times New Roman"/>
        </w:rPr>
        <w:tab/>
      </w:r>
      <w:r w:rsidRPr="00B050EC">
        <w:rPr>
          <w:rFonts w:ascii="Times New Roman" w:hAnsi="Times New Roman" w:cs="Times New Roman"/>
        </w:rPr>
        <w:t xml:space="preserve">The political </w:t>
      </w:r>
      <w:r>
        <w:rPr>
          <w:rFonts w:ascii="Times New Roman" w:hAnsi="Times New Roman" w:cs="Times New Roman"/>
        </w:rPr>
        <w:t xml:space="preserve">and religious </w:t>
      </w:r>
      <w:r w:rsidRPr="00B050EC">
        <w:rPr>
          <w:rFonts w:ascii="Times New Roman" w:hAnsi="Times New Roman" w:cs="Times New Roman"/>
        </w:rPr>
        <w:t>force of images</w:t>
      </w:r>
    </w:p>
    <w:p w14:paraId="5917FFF9" w14:textId="44D750AE" w:rsidR="00B050EC" w:rsidRDefault="00B050EC" w:rsidP="000D6092">
      <w:pPr>
        <w:ind w:left="1440" w:hanging="1440"/>
        <w:rPr>
          <w:rFonts w:ascii="Times New Roman" w:hAnsi="Times New Roman" w:cs="Times New Roman"/>
          <w:i/>
        </w:rPr>
      </w:pPr>
      <w:r>
        <w:rPr>
          <w:rFonts w:ascii="Times New Roman" w:hAnsi="Times New Roman" w:cs="Times New Roman"/>
        </w:rPr>
        <w:tab/>
        <w:t xml:space="preserve">Read:  </w:t>
      </w:r>
      <w:r>
        <w:rPr>
          <w:rFonts w:ascii="Times New Roman" w:hAnsi="Times New Roman" w:cs="Times New Roman"/>
        </w:rPr>
        <w:tab/>
        <w:t xml:space="preserve">Selections from </w:t>
      </w:r>
      <w:r>
        <w:rPr>
          <w:rFonts w:ascii="Times New Roman" w:hAnsi="Times New Roman" w:cs="Times New Roman"/>
          <w:i/>
        </w:rPr>
        <w:t>The Virgin of the Andes</w:t>
      </w:r>
    </w:p>
    <w:p w14:paraId="09B95FAA" w14:textId="0D2891C9" w:rsidR="00B050EC" w:rsidRDefault="00B050EC" w:rsidP="00B050EC">
      <w:pPr>
        <w:ind w:left="2160"/>
        <w:rPr>
          <w:rFonts w:ascii="Times New Roman" w:hAnsi="Times New Roman" w:cs="Times New Roman"/>
        </w:rPr>
      </w:pPr>
      <w:r>
        <w:rPr>
          <w:rFonts w:ascii="Times New Roman" w:hAnsi="Times New Roman" w:cs="Times New Roman"/>
        </w:rPr>
        <w:t xml:space="preserve">Selections from Jaime Lara’s </w:t>
      </w:r>
      <w:r>
        <w:rPr>
          <w:rFonts w:ascii="Times New Roman" w:hAnsi="Times New Roman" w:cs="Times New Roman"/>
          <w:i/>
        </w:rPr>
        <w:t>Birdman of Assisi: Art and the Apocalyptic in the Colonial Andes</w:t>
      </w:r>
    </w:p>
    <w:p w14:paraId="22DC9728" w14:textId="0171440E" w:rsidR="00FE2497" w:rsidRPr="00FE2497" w:rsidRDefault="00FE2497" w:rsidP="00B050EC">
      <w:pPr>
        <w:ind w:left="2160"/>
        <w:rPr>
          <w:rFonts w:ascii="Times New Roman" w:hAnsi="Times New Roman" w:cs="Times New Roman"/>
          <w:i/>
        </w:rPr>
      </w:pPr>
      <w:r>
        <w:rPr>
          <w:rFonts w:ascii="Times New Roman" w:hAnsi="Times New Roman" w:cs="Times New Roman"/>
        </w:rPr>
        <w:t xml:space="preserve">Selections from Barbara Mauldin’s </w:t>
      </w:r>
      <w:r>
        <w:rPr>
          <w:rFonts w:ascii="Times New Roman" w:hAnsi="Times New Roman" w:cs="Times New Roman"/>
          <w:i/>
        </w:rPr>
        <w:t>Folk Art of the Andes</w:t>
      </w:r>
    </w:p>
    <w:p w14:paraId="3C5356FC" w14:textId="77777777" w:rsidR="00B050EC" w:rsidRDefault="00B050EC" w:rsidP="000D6092">
      <w:pPr>
        <w:ind w:left="1440" w:hanging="1440"/>
        <w:rPr>
          <w:rFonts w:ascii="Times New Roman" w:hAnsi="Times New Roman" w:cs="Times New Roman"/>
          <w:b/>
        </w:rPr>
      </w:pPr>
    </w:p>
    <w:p w14:paraId="307081B7" w14:textId="2624ABBC" w:rsidR="00BE4341" w:rsidRPr="00DA435C" w:rsidRDefault="00BE4341" w:rsidP="000D6092">
      <w:pPr>
        <w:ind w:left="1440" w:hanging="1440"/>
        <w:rPr>
          <w:rFonts w:ascii="Times New Roman" w:hAnsi="Times New Roman" w:cs="Times New Roman"/>
          <w:b/>
        </w:rPr>
      </w:pPr>
      <w:r>
        <w:rPr>
          <w:rFonts w:ascii="Times New Roman" w:hAnsi="Times New Roman" w:cs="Times New Roman"/>
          <w:b/>
        </w:rPr>
        <w:t xml:space="preserve">WEEK 8 </w:t>
      </w:r>
      <w:r w:rsidR="009428F0">
        <w:rPr>
          <w:rFonts w:ascii="Times New Roman" w:hAnsi="Times New Roman" w:cs="Times New Roman"/>
          <w:b/>
        </w:rPr>
        <w:tab/>
        <w:t>ARTISTIC PRODUCTION IN THE COLONIAL ANDES</w:t>
      </w:r>
    </w:p>
    <w:p w14:paraId="4F3EF496" w14:textId="77777777" w:rsidR="00B050EC" w:rsidRDefault="00B050EC" w:rsidP="000D6092">
      <w:pPr>
        <w:ind w:left="1440" w:hanging="1440"/>
        <w:rPr>
          <w:rFonts w:ascii="Times New Roman" w:hAnsi="Times New Roman" w:cs="Times New Roman"/>
          <w:b/>
        </w:rPr>
      </w:pPr>
    </w:p>
    <w:p w14:paraId="3D3A0E96" w14:textId="538B9153" w:rsidR="00B050EC" w:rsidRDefault="00B050EC" w:rsidP="000D6092">
      <w:pPr>
        <w:ind w:left="1440" w:hanging="1440"/>
        <w:rPr>
          <w:rFonts w:ascii="Times New Roman" w:hAnsi="Times New Roman" w:cs="Times New Roman"/>
        </w:rPr>
      </w:pPr>
      <w:r>
        <w:rPr>
          <w:rFonts w:ascii="Times New Roman" w:hAnsi="Times New Roman" w:cs="Times New Roman"/>
        </w:rPr>
        <w:t>Oct. 10</w:t>
      </w:r>
      <w:r>
        <w:rPr>
          <w:rFonts w:ascii="Times New Roman" w:hAnsi="Times New Roman" w:cs="Times New Roman"/>
        </w:rPr>
        <w:tab/>
        <w:t>Lecture Escuela Quiteña</w:t>
      </w:r>
    </w:p>
    <w:p w14:paraId="7F9533F8" w14:textId="191C2B46" w:rsidR="009428F0" w:rsidRDefault="009428F0" w:rsidP="009428F0">
      <w:pPr>
        <w:ind w:left="1440"/>
        <w:rPr>
          <w:rFonts w:ascii="Times New Roman" w:hAnsi="Times New Roman" w:cs="Times New Roman"/>
          <w:b/>
        </w:rPr>
      </w:pPr>
      <w:r>
        <w:rPr>
          <w:rFonts w:ascii="Times New Roman" w:hAnsi="Times New Roman" w:cs="Times New Roman"/>
        </w:rPr>
        <w:t xml:space="preserve">Explore VISTAS “Mechanics of the Artworld”:  </w:t>
      </w:r>
      <w:hyperlink r:id="rId15" w:history="1">
        <w:r w:rsidRPr="00F722BF">
          <w:rPr>
            <w:rStyle w:val="Hyperlink"/>
            <w:rFonts w:ascii="Times New Roman" w:hAnsi="Times New Roman" w:cs="Times New Roman"/>
            <w:b/>
          </w:rPr>
          <w:t>https://vistas.ace.fordham.edu/</w:t>
        </w:r>
      </w:hyperlink>
    </w:p>
    <w:p w14:paraId="774E6023" w14:textId="77777777" w:rsidR="00B050EC" w:rsidRDefault="00B050EC" w:rsidP="000D6092">
      <w:pPr>
        <w:ind w:left="1440" w:hanging="1440"/>
        <w:rPr>
          <w:rFonts w:ascii="Times New Roman" w:hAnsi="Times New Roman" w:cs="Times New Roman"/>
        </w:rPr>
      </w:pPr>
    </w:p>
    <w:p w14:paraId="4FE989A2" w14:textId="2D451448" w:rsidR="00B050EC" w:rsidRPr="00B050EC" w:rsidRDefault="00B050EC" w:rsidP="000D6092">
      <w:pPr>
        <w:ind w:left="1440" w:hanging="1440"/>
        <w:rPr>
          <w:rFonts w:ascii="Times New Roman" w:hAnsi="Times New Roman" w:cs="Times New Roman"/>
        </w:rPr>
      </w:pPr>
      <w:r>
        <w:rPr>
          <w:rFonts w:ascii="Times New Roman" w:hAnsi="Times New Roman" w:cs="Times New Roman"/>
        </w:rPr>
        <w:t>Oct. 12</w:t>
      </w:r>
      <w:r>
        <w:rPr>
          <w:rFonts w:ascii="Times New Roman" w:hAnsi="Times New Roman" w:cs="Times New Roman"/>
        </w:rPr>
        <w:tab/>
        <w:t>NO CLASS—OSU AUTUMN BREAK</w:t>
      </w:r>
    </w:p>
    <w:p w14:paraId="672D2617" w14:textId="77777777" w:rsidR="00BE4341" w:rsidRDefault="00BE4341" w:rsidP="000D6092">
      <w:pPr>
        <w:ind w:left="1440" w:hanging="1440"/>
        <w:rPr>
          <w:rFonts w:ascii="Times New Roman" w:hAnsi="Times New Roman" w:cs="Times New Roman"/>
          <w:b/>
        </w:rPr>
      </w:pPr>
    </w:p>
    <w:p w14:paraId="0FB42037" w14:textId="51E2EDBF" w:rsidR="00BE4341" w:rsidRDefault="00BE4341" w:rsidP="000D6092">
      <w:pPr>
        <w:ind w:left="1440" w:hanging="1440"/>
        <w:rPr>
          <w:rFonts w:ascii="Times New Roman" w:hAnsi="Times New Roman" w:cs="Times New Roman"/>
          <w:b/>
        </w:rPr>
      </w:pPr>
      <w:r>
        <w:rPr>
          <w:rFonts w:ascii="Times New Roman" w:hAnsi="Times New Roman" w:cs="Times New Roman"/>
          <w:b/>
        </w:rPr>
        <w:t xml:space="preserve">WEEK 9 </w:t>
      </w:r>
      <w:r w:rsidR="009428F0">
        <w:rPr>
          <w:rFonts w:ascii="Times New Roman" w:hAnsi="Times New Roman" w:cs="Times New Roman"/>
          <w:b/>
        </w:rPr>
        <w:tab/>
        <w:t>NATIONALISM, MODERNIZATION, DEVELOPMENT AND AUTHENTIC “PRIMITIVE” ART</w:t>
      </w:r>
    </w:p>
    <w:p w14:paraId="0C4493B5" w14:textId="77777777" w:rsidR="00BE4341" w:rsidRDefault="00BE4341" w:rsidP="000D6092">
      <w:pPr>
        <w:ind w:left="1440" w:hanging="1440"/>
        <w:rPr>
          <w:rFonts w:ascii="Times New Roman" w:hAnsi="Times New Roman" w:cs="Times New Roman"/>
          <w:b/>
        </w:rPr>
      </w:pPr>
    </w:p>
    <w:p w14:paraId="5E05BF7C" w14:textId="77777777" w:rsidR="00AB13CB" w:rsidRDefault="00B050EC" w:rsidP="000D6092">
      <w:pPr>
        <w:ind w:left="1440" w:hanging="1440"/>
        <w:rPr>
          <w:rFonts w:ascii="Times New Roman" w:hAnsi="Times New Roman" w:cs="Times New Roman"/>
        </w:rPr>
      </w:pPr>
      <w:r>
        <w:rPr>
          <w:rFonts w:ascii="Times New Roman" w:hAnsi="Times New Roman" w:cs="Times New Roman"/>
        </w:rPr>
        <w:t>Oct. 17</w:t>
      </w:r>
      <w:r w:rsidR="009428F0">
        <w:rPr>
          <w:rFonts w:ascii="Times New Roman" w:hAnsi="Times New Roman" w:cs="Times New Roman"/>
        </w:rPr>
        <w:tab/>
      </w:r>
      <w:r w:rsidR="00AB13CB">
        <w:rPr>
          <w:rFonts w:ascii="Times New Roman" w:hAnsi="Times New Roman" w:cs="Times New Roman"/>
        </w:rPr>
        <w:t xml:space="preserve">Lecture and Discussion </w:t>
      </w:r>
    </w:p>
    <w:p w14:paraId="4E27C9A6" w14:textId="1D8FED9D" w:rsidR="00B050EC" w:rsidRDefault="009428F0" w:rsidP="00AB13CB">
      <w:pPr>
        <w:ind w:left="1440"/>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rPr>
        <w:tab/>
        <w:t xml:space="preserve">Selections from Shelly Errington’s </w:t>
      </w:r>
      <w:r>
        <w:rPr>
          <w:rFonts w:ascii="Times New Roman" w:hAnsi="Times New Roman" w:cs="Times New Roman"/>
          <w:i/>
        </w:rPr>
        <w:t>The Death of Authentic Primitive Art and Other Tales of Progress</w:t>
      </w:r>
    </w:p>
    <w:p w14:paraId="2A88448D" w14:textId="77777777" w:rsidR="00AB13CB" w:rsidRDefault="00AB13CB" w:rsidP="00AB13CB">
      <w:pPr>
        <w:ind w:left="1440"/>
        <w:rPr>
          <w:rFonts w:ascii="Times New Roman" w:hAnsi="Times New Roman" w:cs="Times New Roman"/>
        </w:rPr>
      </w:pPr>
    </w:p>
    <w:p w14:paraId="48BAAB8A" w14:textId="71A95F93" w:rsidR="00AB13CB" w:rsidRPr="00AB13CB" w:rsidRDefault="00AB13CB" w:rsidP="00AB13CB">
      <w:pPr>
        <w:ind w:left="1440"/>
        <w:rPr>
          <w:rFonts w:ascii="Times New Roman" w:hAnsi="Times New Roman" w:cs="Times New Roman"/>
          <w:b/>
        </w:rPr>
      </w:pPr>
      <w:r>
        <w:rPr>
          <w:rFonts w:ascii="Times New Roman" w:hAnsi="Times New Roman" w:cs="Times New Roman"/>
        </w:rPr>
        <w:t>*</w:t>
      </w:r>
      <w:r>
        <w:rPr>
          <w:rFonts w:ascii="Times New Roman" w:hAnsi="Times New Roman" w:cs="Times New Roman"/>
          <w:b/>
        </w:rPr>
        <w:t>project proposals due</w:t>
      </w:r>
    </w:p>
    <w:p w14:paraId="676FC7AF" w14:textId="77777777" w:rsidR="00B050EC" w:rsidRDefault="00B050EC" w:rsidP="000D6092">
      <w:pPr>
        <w:ind w:left="1440" w:hanging="1440"/>
        <w:rPr>
          <w:rFonts w:ascii="Times New Roman" w:hAnsi="Times New Roman" w:cs="Times New Roman"/>
        </w:rPr>
      </w:pPr>
    </w:p>
    <w:p w14:paraId="7DA61975" w14:textId="682B9670" w:rsidR="00B050EC" w:rsidRDefault="00B050EC" w:rsidP="000D6092">
      <w:pPr>
        <w:ind w:left="1440" w:hanging="1440"/>
        <w:rPr>
          <w:rFonts w:ascii="Times New Roman" w:hAnsi="Times New Roman" w:cs="Times New Roman"/>
        </w:rPr>
      </w:pPr>
      <w:r>
        <w:rPr>
          <w:rFonts w:ascii="Times New Roman" w:hAnsi="Times New Roman" w:cs="Times New Roman"/>
        </w:rPr>
        <w:t>Oct. 19</w:t>
      </w:r>
      <w:r>
        <w:rPr>
          <w:rFonts w:ascii="Times New Roman" w:hAnsi="Times New Roman" w:cs="Times New Roman"/>
        </w:rPr>
        <w:tab/>
        <w:t>GUEST LECTURER (Prof. out of town)</w:t>
      </w:r>
    </w:p>
    <w:p w14:paraId="72EC3E89" w14:textId="1DE6CFA1" w:rsidR="002260D7" w:rsidRPr="00B050EC" w:rsidRDefault="002260D7" w:rsidP="000D6092">
      <w:pPr>
        <w:ind w:left="1440" w:hanging="1440"/>
        <w:rPr>
          <w:rFonts w:ascii="Times New Roman" w:hAnsi="Times New Roman" w:cs="Times New Roman"/>
        </w:rPr>
      </w:pPr>
      <w:r>
        <w:rPr>
          <w:rFonts w:ascii="Times New Roman" w:hAnsi="Times New Roman" w:cs="Times New Roman"/>
        </w:rPr>
        <w:tab/>
        <w:t>Reading: TBA</w:t>
      </w:r>
    </w:p>
    <w:p w14:paraId="52998B75" w14:textId="77777777" w:rsidR="00BE4341" w:rsidRDefault="00BE4341" w:rsidP="000D6092">
      <w:pPr>
        <w:ind w:left="1440" w:hanging="1440"/>
        <w:rPr>
          <w:rFonts w:ascii="Times New Roman" w:hAnsi="Times New Roman" w:cs="Times New Roman"/>
          <w:b/>
        </w:rPr>
      </w:pPr>
    </w:p>
    <w:p w14:paraId="6787E0F7" w14:textId="1D7E3F0F" w:rsidR="00BE4341" w:rsidRDefault="00BE4341" w:rsidP="000D6092">
      <w:pPr>
        <w:ind w:left="1440" w:hanging="1440"/>
        <w:rPr>
          <w:rFonts w:ascii="Times New Roman" w:hAnsi="Times New Roman" w:cs="Times New Roman"/>
          <w:b/>
        </w:rPr>
      </w:pPr>
      <w:r>
        <w:rPr>
          <w:rFonts w:ascii="Times New Roman" w:hAnsi="Times New Roman" w:cs="Times New Roman"/>
          <w:b/>
        </w:rPr>
        <w:t>WEEK 10</w:t>
      </w:r>
      <w:r w:rsidR="00AB13CB">
        <w:rPr>
          <w:rFonts w:ascii="Times New Roman" w:hAnsi="Times New Roman" w:cs="Times New Roman"/>
          <w:b/>
        </w:rPr>
        <w:tab/>
        <w:t xml:space="preserve">APPROPRIATION, REPRESENTATION, </w:t>
      </w:r>
      <w:r w:rsidR="00DA435C">
        <w:rPr>
          <w:rFonts w:ascii="Times New Roman" w:hAnsi="Times New Roman" w:cs="Times New Roman"/>
          <w:b/>
        </w:rPr>
        <w:t xml:space="preserve">COMMODIFICATION, </w:t>
      </w:r>
      <w:r w:rsidR="00AB13CB">
        <w:rPr>
          <w:rFonts w:ascii="Times New Roman" w:hAnsi="Times New Roman" w:cs="Times New Roman"/>
          <w:b/>
        </w:rPr>
        <w:t>REVALORIZATION</w:t>
      </w:r>
    </w:p>
    <w:p w14:paraId="62CE5F49" w14:textId="77777777" w:rsidR="00BE4341" w:rsidRDefault="00BE4341" w:rsidP="000D6092">
      <w:pPr>
        <w:ind w:left="1440" w:hanging="1440"/>
        <w:rPr>
          <w:rFonts w:ascii="Times New Roman" w:hAnsi="Times New Roman" w:cs="Times New Roman"/>
          <w:b/>
        </w:rPr>
      </w:pPr>
    </w:p>
    <w:p w14:paraId="3A4D8746" w14:textId="77777777" w:rsidR="00D04F71" w:rsidRDefault="00B050EC" w:rsidP="000D6092">
      <w:pPr>
        <w:ind w:left="1440" w:hanging="1440"/>
        <w:rPr>
          <w:rFonts w:ascii="Times New Roman" w:hAnsi="Times New Roman" w:cs="Times New Roman"/>
        </w:rPr>
      </w:pPr>
      <w:r>
        <w:rPr>
          <w:rFonts w:ascii="Times New Roman" w:hAnsi="Times New Roman" w:cs="Times New Roman"/>
        </w:rPr>
        <w:t>Oct. 24</w:t>
      </w:r>
      <w:r>
        <w:rPr>
          <w:rFonts w:ascii="Times New Roman" w:hAnsi="Times New Roman" w:cs="Times New Roman"/>
        </w:rPr>
        <w:tab/>
      </w:r>
      <w:r w:rsidR="00D04F71">
        <w:rPr>
          <w:rFonts w:ascii="Times New Roman" w:hAnsi="Times New Roman" w:cs="Times New Roman"/>
        </w:rPr>
        <w:t>Lecture and Discussion</w:t>
      </w:r>
    </w:p>
    <w:p w14:paraId="115C6043" w14:textId="4B4B6797" w:rsidR="009428F0" w:rsidRDefault="009428F0" w:rsidP="00D04F71">
      <w:pPr>
        <w:ind w:left="1440"/>
        <w:rPr>
          <w:rFonts w:ascii="Times New Roman" w:hAnsi="Times New Roman" w:cs="Times New Roman"/>
          <w:i/>
        </w:rPr>
      </w:pPr>
      <w:r>
        <w:rPr>
          <w:rFonts w:ascii="Times New Roman" w:hAnsi="Times New Roman" w:cs="Times New Roman"/>
        </w:rPr>
        <w:t xml:space="preserve">Read:  </w:t>
      </w:r>
      <w:r>
        <w:rPr>
          <w:rFonts w:ascii="Times New Roman" w:hAnsi="Times New Roman" w:cs="Times New Roman"/>
        </w:rPr>
        <w:tab/>
        <w:t xml:space="preserve">Selections from Whitten and Whitten </w:t>
      </w:r>
      <w:r>
        <w:rPr>
          <w:rFonts w:ascii="Times New Roman" w:hAnsi="Times New Roman" w:cs="Times New Roman"/>
          <w:i/>
        </w:rPr>
        <w:t xml:space="preserve">Imagery and Creativity: </w:t>
      </w:r>
    </w:p>
    <w:p w14:paraId="6B37271E" w14:textId="42698D71" w:rsidR="00B050EC" w:rsidRDefault="009428F0" w:rsidP="000D6092">
      <w:pPr>
        <w:ind w:left="1440" w:hanging="144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Ethnoaesthetics and Art Worlds in the Americas</w:t>
      </w:r>
    </w:p>
    <w:p w14:paraId="714C6EBA" w14:textId="4C1DEEDF" w:rsidR="00FE2497" w:rsidRPr="00FE2497" w:rsidRDefault="00FE2497" w:rsidP="000D6092">
      <w:pPr>
        <w:ind w:left="1440" w:hanging="144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rPr>
        <w:t xml:space="preserve">Selections from Barbara Mauldin’s </w:t>
      </w:r>
      <w:r>
        <w:rPr>
          <w:rFonts w:ascii="Times New Roman" w:hAnsi="Times New Roman" w:cs="Times New Roman"/>
          <w:i/>
        </w:rPr>
        <w:t>Folk Art of the Andes</w:t>
      </w:r>
      <w:bookmarkStart w:id="0" w:name="_GoBack"/>
      <w:bookmarkEnd w:id="0"/>
    </w:p>
    <w:p w14:paraId="3DE4A156" w14:textId="77777777" w:rsidR="00B050EC" w:rsidRDefault="00B050EC" w:rsidP="000D6092">
      <w:pPr>
        <w:ind w:left="1440" w:hanging="1440"/>
        <w:rPr>
          <w:rFonts w:ascii="Times New Roman" w:hAnsi="Times New Roman" w:cs="Times New Roman"/>
        </w:rPr>
      </w:pPr>
    </w:p>
    <w:p w14:paraId="67C9D628" w14:textId="692F7886" w:rsidR="00B050EC" w:rsidRPr="00B050EC" w:rsidRDefault="00B050EC" w:rsidP="00B050EC">
      <w:pPr>
        <w:ind w:left="1440" w:hanging="1440"/>
        <w:rPr>
          <w:rFonts w:ascii="Times New Roman" w:hAnsi="Times New Roman" w:cs="Times New Roman"/>
        </w:rPr>
      </w:pPr>
      <w:r>
        <w:rPr>
          <w:rFonts w:ascii="Times New Roman" w:hAnsi="Times New Roman" w:cs="Times New Roman"/>
        </w:rPr>
        <w:t>Oct. 26</w:t>
      </w:r>
      <w:r>
        <w:rPr>
          <w:rFonts w:ascii="Times New Roman" w:hAnsi="Times New Roman" w:cs="Times New Roman"/>
        </w:rPr>
        <w:tab/>
        <w:t>OCT. 25-28 ILCLA SYMPOSIUM (INDIGENOUS LANGUAGES AND CULTURES OF LATIN AMERICA INTERNATIONAL CONFERENCE)</w:t>
      </w:r>
    </w:p>
    <w:p w14:paraId="4EEBD14E" w14:textId="77777777" w:rsidR="00BE4341" w:rsidRDefault="00BE4341" w:rsidP="000D6092">
      <w:pPr>
        <w:ind w:left="1440" w:hanging="1440"/>
        <w:rPr>
          <w:rFonts w:ascii="Times New Roman" w:hAnsi="Times New Roman" w:cs="Times New Roman"/>
          <w:b/>
        </w:rPr>
      </w:pPr>
    </w:p>
    <w:p w14:paraId="47C97AB2" w14:textId="1B8BEB48" w:rsidR="00BE4341" w:rsidRPr="00D04F71" w:rsidRDefault="00BE4341" w:rsidP="000D6092">
      <w:pPr>
        <w:ind w:left="1440" w:hanging="1440"/>
        <w:rPr>
          <w:rFonts w:ascii="Times New Roman" w:hAnsi="Times New Roman" w:cs="Times New Roman"/>
          <w:b/>
        </w:rPr>
      </w:pPr>
      <w:r>
        <w:rPr>
          <w:rFonts w:ascii="Times New Roman" w:hAnsi="Times New Roman" w:cs="Times New Roman"/>
          <w:b/>
        </w:rPr>
        <w:t>WEEK 11</w:t>
      </w:r>
      <w:r w:rsidR="00AB13CB">
        <w:rPr>
          <w:rFonts w:ascii="Times New Roman" w:hAnsi="Times New Roman" w:cs="Times New Roman"/>
          <w:b/>
        </w:rPr>
        <w:tab/>
      </w:r>
      <w:r w:rsidR="00D04F71">
        <w:rPr>
          <w:rFonts w:ascii="Times New Roman" w:hAnsi="Times New Roman" w:cs="Times New Roman"/>
          <w:b/>
        </w:rPr>
        <w:t>TIGUA PAINTINGS</w:t>
      </w:r>
      <w:r w:rsidR="00DA435C">
        <w:rPr>
          <w:rFonts w:ascii="Times New Roman" w:hAnsi="Times New Roman" w:cs="Times New Roman"/>
          <w:b/>
        </w:rPr>
        <w:t xml:space="preserve"> and RETABLOS</w:t>
      </w:r>
    </w:p>
    <w:p w14:paraId="1774E4F2" w14:textId="77777777" w:rsidR="00BE4341" w:rsidRDefault="00BE4341" w:rsidP="000D6092">
      <w:pPr>
        <w:ind w:left="1440" w:hanging="1440"/>
        <w:rPr>
          <w:rFonts w:ascii="Times New Roman" w:hAnsi="Times New Roman" w:cs="Times New Roman"/>
          <w:b/>
        </w:rPr>
      </w:pPr>
    </w:p>
    <w:p w14:paraId="7C5A4805" w14:textId="63AB3643" w:rsidR="00D04F71" w:rsidRDefault="00B050EC" w:rsidP="00D04F71">
      <w:pPr>
        <w:ind w:left="1440" w:hanging="1440"/>
      </w:pPr>
      <w:r>
        <w:rPr>
          <w:rFonts w:ascii="Times New Roman" w:hAnsi="Times New Roman" w:cs="Times New Roman"/>
        </w:rPr>
        <w:lastRenderedPageBreak/>
        <w:t>Oct. 31</w:t>
      </w:r>
      <w:r w:rsidR="00D04F71" w:rsidRPr="00D04F71">
        <w:t xml:space="preserve"> </w:t>
      </w:r>
      <w:r w:rsidR="00D04F71">
        <w:tab/>
        <w:t>Discussion/Reflection ILCLA Conference + Lecture and Discussion Tigua Paintings</w:t>
      </w:r>
    </w:p>
    <w:p w14:paraId="1265912E" w14:textId="79C70EFD" w:rsidR="00D04F71" w:rsidRPr="00B03AF0" w:rsidRDefault="00D04F71" w:rsidP="00D04F71">
      <w:pPr>
        <w:ind w:left="1440"/>
        <w:rPr>
          <w:b/>
          <w:i/>
        </w:rPr>
      </w:pPr>
      <w:r>
        <w:t>Read:</w:t>
      </w:r>
      <w:r>
        <w:tab/>
        <w:t xml:space="preserve">Dorothea Scott Whitten “Actors and Artists from Amazonia and the Andes” in </w:t>
      </w:r>
      <w:r>
        <w:rPr>
          <w:i/>
        </w:rPr>
        <w:t xml:space="preserve">Millennial Ecuador: Critical Essays on Cultural Transformations and Social Dynamics. </w:t>
      </w:r>
      <w:r>
        <w:t>Ed. Norman Whitten (University of Iowa Press, 2003)</w:t>
      </w:r>
      <w:r>
        <w:rPr>
          <w:i/>
        </w:rPr>
        <w:t xml:space="preserve">  </w:t>
      </w:r>
    </w:p>
    <w:p w14:paraId="5D2F9FD8" w14:textId="25A82B58" w:rsidR="00B050EC" w:rsidRPr="00B050EC" w:rsidRDefault="00B050EC" w:rsidP="000D6092">
      <w:pPr>
        <w:ind w:left="1440" w:hanging="1440"/>
        <w:rPr>
          <w:rFonts w:ascii="Times New Roman" w:hAnsi="Times New Roman" w:cs="Times New Roman"/>
        </w:rPr>
      </w:pPr>
    </w:p>
    <w:p w14:paraId="03A37398" w14:textId="4B4B7D9B" w:rsidR="00D04F71" w:rsidRDefault="00D04F71" w:rsidP="00D04F71">
      <w:pPr>
        <w:ind w:left="1440" w:hanging="1440"/>
      </w:pPr>
      <w:r>
        <w:t>Nov. 2</w:t>
      </w:r>
      <w:r>
        <w:tab/>
        <w:t xml:space="preserve">In class film on </w:t>
      </w:r>
      <w:r w:rsidRPr="00D04F71">
        <w:rPr>
          <w:i/>
        </w:rPr>
        <w:t>Retablos</w:t>
      </w:r>
      <w:r>
        <w:t xml:space="preserve"> + discussion</w:t>
      </w:r>
    </w:p>
    <w:p w14:paraId="31A1F4A3" w14:textId="11016E3D" w:rsidR="00201843" w:rsidRPr="00FE2497" w:rsidRDefault="00201843" w:rsidP="00D04F71">
      <w:pPr>
        <w:ind w:left="1440" w:hanging="1440"/>
      </w:pPr>
      <w:r>
        <w:tab/>
        <w:t xml:space="preserve">Read: Excerpts </w:t>
      </w:r>
      <w:r w:rsidR="00FE2497">
        <w:t xml:space="preserve">from </w:t>
      </w:r>
      <w:r w:rsidR="00FE2497">
        <w:rPr>
          <w:i/>
        </w:rPr>
        <w:t xml:space="preserve">Folk Art of the Andes – </w:t>
      </w:r>
      <w:r w:rsidR="00FE2497">
        <w:t>Barbara Mauldin</w:t>
      </w:r>
    </w:p>
    <w:p w14:paraId="72A1FBF3" w14:textId="77777777" w:rsidR="00D04F71" w:rsidRDefault="00D04F71" w:rsidP="00D04F71">
      <w:pPr>
        <w:ind w:left="1440" w:hanging="1440"/>
      </w:pPr>
    </w:p>
    <w:p w14:paraId="2A1E858B" w14:textId="77777777" w:rsidR="00D04F71" w:rsidRPr="00D04F71" w:rsidRDefault="00D04F71" w:rsidP="00D04F71">
      <w:pPr>
        <w:ind w:left="1440" w:hanging="1440"/>
      </w:pPr>
    </w:p>
    <w:p w14:paraId="162792DC" w14:textId="6AA79F6B" w:rsidR="00D04F71" w:rsidRDefault="00D04F71" w:rsidP="00D04F71">
      <w:pPr>
        <w:ind w:left="1440" w:hanging="1440"/>
        <w:rPr>
          <w:rFonts w:ascii="Times New Roman" w:hAnsi="Times New Roman" w:cs="Times New Roman"/>
          <w:b/>
        </w:rPr>
      </w:pPr>
      <w:r>
        <w:rPr>
          <w:rFonts w:ascii="Times New Roman" w:hAnsi="Times New Roman" w:cs="Times New Roman"/>
          <w:b/>
        </w:rPr>
        <w:t>WEEK 12</w:t>
      </w:r>
      <w:r w:rsidR="00223A2B">
        <w:rPr>
          <w:rFonts w:ascii="Times New Roman" w:hAnsi="Times New Roman" w:cs="Times New Roman"/>
          <w:b/>
        </w:rPr>
        <w:tab/>
        <w:t>STORY GOURDS, MINIATURIZATION, MICRO AND MACROCOSM DYNAMICS, CIRCULAR NARRATIVES</w:t>
      </w:r>
    </w:p>
    <w:p w14:paraId="4398057D" w14:textId="77777777" w:rsidR="00223A2B" w:rsidRDefault="00223A2B" w:rsidP="00D04F71">
      <w:pPr>
        <w:ind w:left="1440" w:hanging="1440"/>
      </w:pPr>
    </w:p>
    <w:p w14:paraId="2C928FC1" w14:textId="3122CC4D" w:rsidR="00223A2B" w:rsidRDefault="00223A2B" w:rsidP="00D04F71">
      <w:pPr>
        <w:ind w:left="1440" w:hanging="1440"/>
      </w:pPr>
      <w:r>
        <w:t>Nov. 7</w:t>
      </w:r>
      <w:r>
        <w:tab/>
        <w:t>Lecture and discussion on artistic representations of micro and macrocosm dynamics</w:t>
      </w:r>
    </w:p>
    <w:p w14:paraId="46280D74" w14:textId="681B3E90" w:rsidR="00223A2B" w:rsidRPr="00FE2497" w:rsidRDefault="00223A2B" w:rsidP="00223A2B">
      <w:pPr>
        <w:ind w:left="1440"/>
        <w:rPr>
          <w:vertAlign w:val="subscript"/>
        </w:rPr>
      </w:pPr>
      <w:r>
        <w:rPr>
          <w:bCs/>
          <w:color w:val="231F20"/>
        </w:rPr>
        <w:t xml:space="preserve">Read:  </w:t>
      </w:r>
      <w:r w:rsidRPr="00E44FA1">
        <w:rPr>
          <w:bCs/>
          <w:color w:val="231F20"/>
        </w:rPr>
        <w:t xml:space="preserve">Catherine Allen “When Pebbles Move Mountains: Iconicity and Symbolism in Quechua Ritual” en </w:t>
      </w:r>
      <w:r w:rsidRPr="00E44FA1">
        <w:rPr>
          <w:bCs/>
          <w:i/>
          <w:color w:val="231F20"/>
        </w:rPr>
        <w:t xml:space="preserve">Creating Context in Andean Cultures. </w:t>
      </w:r>
      <w:r w:rsidRPr="00223A2B">
        <w:rPr>
          <w:bCs/>
          <w:i/>
          <w:color w:val="231F20"/>
        </w:rPr>
        <w:t>Ed. Rosaleen Howard-Malverde  pgs. 73-84</w:t>
      </w:r>
      <w:r w:rsidR="00FE2497">
        <w:rPr>
          <w:bCs/>
          <w:i/>
          <w:color w:val="231F20"/>
        </w:rPr>
        <w:t xml:space="preserve"> </w:t>
      </w:r>
      <w:r w:rsidR="00FE2497">
        <w:rPr>
          <w:bCs/>
          <w:color w:val="231F20"/>
        </w:rPr>
        <w:t xml:space="preserve">  +   Excerpts from </w:t>
      </w:r>
      <w:r w:rsidR="00FE2497">
        <w:rPr>
          <w:bCs/>
          <w:i/>
          <w:color w:val="231F20"/>
        </w:rPr>
        <w:t xml:space="preserve">Folk Art of the Andes </w:t>
      </w:r>
      <w:r w:rsidR="00FE2497">
        <w:rPr>
          <w:bCs/>
          <w:color w:val="231F20"/>
        </w:rPr>
        <w:t>–Barbara Mauldin.</w:t>
      </w:r>
    </w:p>
    <w:p w14:paraId="0E0813EC" w14:textId="77777777" w:rsidR="00223A2B" w:rsidRDefault="00223A2B" w:rsidP="00D04F71">
      <w:pPr>
        <w:ind w:left="1440" w:hanging="1440"/>
      </w:pPr>
    </w:p>
    <w:p w14:paraId="37BEADDB" w14:textId="5DA6F8A7" w:rsidR="00223A2B" w:rsidRDefault="00223A2B" w:rsidP="00223A2B">
      <w:pPr>
        <w:ind w:left="1440" w:hanging="1440"/>
        <w:rPr>
          <w:rFonts w:ascii="Times New Roman" w:hAnsi="Times New Roman" w:cs="Times New Roman"/>
        </w:rPr>
      </w:pPr>
      <w:r>
        <w:t>Nov. 9</w:t>
      </w:r>
      <w:r w:rsidR="00D04F71" w:rsidRPr="00D04F71">
        <w:tab/>
      </w:r>
      <w:r w:rsidR="00D04F71" w:rsidRPr="00D04F71">
        <w:rPr>
          <w:b/>
        </w:rPr>
        <w:t xml:space="preserve"> </w:t>
      </w:r>
      <w:r>
        <w:rPr>
          <w:rFonts w:ascii="Times New Roman" w:hAnsi="Times New Roman" w:cs="Times New Roman"/>
        </w:rPr>
        <w:t xml:space="preserve">Students’ independent research on Slice of Life paintings, Retablos, Story gourds or other artistic representations of miniaturization/slice of life  --Focus on one culture, art style or aesthetic that captured your attention and do a little independent research on it.  You can choose an article, book, film, scholarly website to support your class discussion. </w:t>
      </w:r>
    </w:p>
    <w:p w14:paraId="0EA563E0" w14:textId="56736ED6" w:rsidR="00D04F71" w:rsidRPr="00106902" w:rsidRDefault="00D04F71" w:rsidP="00223A2B">
      <w:pPr>
        <w:rPr>
          <w:i/>
        </w:rPr>
      </w:pPr>
      <w:r w:rsidRPr="00D04F71">
        <w:rPr>
          <w:b/>
        </w:rPr>
        <w:tab/>
      </w:r>
    </w:p>
    <w:p w14:paraId="36693FDB" w14:textId="77777777" w:rsidR="00BE4341" w:rsidRDefault="00BE4341" w:rsidP="000D6092">
      <w:pPr>
        <w:ind w:left="1440" w:hanging="1440"/>
        <w:rPr>
          <w:rFonts w:ascii="Times New Roman" w:hAnsi="Times New Roman" w:cs="Times New Roman"/>
          <w:b/>
        </w:rPr>
      </w:pPr>
    </w:p>
    <w:p w14:paraId="35944838" w14:textId="3B81826D" w:rsidR="00223A2B" w:rsidRDefault="00BE4341" w:rsidP="00DA435C">
      <w:pPr>
        <w:ind w:left="1440" w:hanging="1440"/>
        <w:rPr>
          <w:rFonts w:ascii="Times New Roman" w:hAnsi="Times New Roman" w:cs="Times New Roman"/>
          <w:b/>
        </w:rPr>
      </w:pPr>
      <w:r>
        <w:rPr>
          <w:rFonts w:ascii="Times New Roman" w:hAnsi="Times New Roman" w:cs="Times New Roman"/>
          <w:b/>
        </w:rPr>
        <w:t>WEEK 13</w:t>
      </w:r>
      <w:r w:rsidR="00D04F71" w:rsidRPr="00D04F71">
        <w:rPr>
          <w:rFonts w:ascii="Times New Roman" w:hAnsi="Times New Roman" w:cs="Times New Roman"/>
          <w:b/>
        </w:rPr>
        <w:t xml:space="preserve"> </w:t>
      </w:r>
      <w:r w:rsidR="00223A2B">
        <w:rPr>
          <w:rFonts w:ascii="Times New Roman" w:hAnsi="Times New Roman" w:cs="Times New Roman"/>
          <w:b/>
        </w:rPr>
        <w:tab/>
        <w:t>THE OCCULT LIFE OF THIN</w:t>
      </w:r>
      <w:r w:rsidR="00DA435C">
        <w:rPr>
          <w:rFonts w:ascii="Times New Roman" w:hAnsi="Times New Roman" w:cs="Times New Roman"/>
          <w:b/>
        </w:rPr>
        <w:t xml:space="preserve">GS: THEORIES OF MATERIALITY, </w:t>
      </w:r>
      <w:r w:rsidR="00223A2B">
        <w:rPr>
          <w:rFonts w:ascii="Times New Roman" w:hAnsi="Times New Roman" w:cs="Times New Roman"/>
          <w:b/>
        </w:rPr>
        <w:t xml:space="preserve">PERSONHOOD AND AGENCY OF THINGS </w:t>
      </w:r>
      <w:r w:rsidR="00DA435C">
        <w:rPr>
          <w:rFonts w:ascii="Times New Roman" w:hAnsi="Times New Roman" w:cs="Times New Roman"/>
          <w:b/>
        </w:rPr>
        <w:t>+ CANELOS QUICHUA CERAMICS</w:t>
      </w:r>
    </w:p>
    <w:p w14:paraId="583DCF83" w14:textId="77777777" w:rsidR="00223A2B" w:rsidRDefault="00223A2B" w:rsidP="00223A2B">
      <w:pPr>
        <w:ind w:left="1440" w:hanging="1440"/>
        <w:rPr>
          <w:rFonts w:ascii="Times New Roman" w:hAnsi="Times New Roman" w:cs="Times New Roman"/>
        </w:rPr>
      </w:pPr>
    </w:p>
    <w:p w14:paraId="6A335188" w14:textId="77777777" w:rsidR="00A42815" w:rsidRDefault="00223A2B" w:rsidP="00223A2B">
      <w:pPr>
        <w:ind w:left="1440" w:hanging="1440"/>
        <w:rPr>
          <w:rFonts w:ascii="Times New Roman" w:hAnsi="Times New Roman" w:cs="Times New Roman"/>
        </w:rPr>
      </w:pPr>
      <w:r>
        <w:rPr>
          <w:rFonts w:ascii="Times New Roman" w:hAnsi="Times New Roman" w:cs="Times New Roman"/>
        </w:rPr>
        <w:t>Nov. 13</w:t>
      </w:r>
      <w:r>
        <w:rPr>
          <w:rFonts w:ascii="Times New Roman" w:hAnsi="Times New Roman" w:cs="Times New Roman"/>
        </w:rPr>
        <w:tab/>
      </w:r>
      <w:r w:rsidR="00A42815">
        <w:rPr>
          <w:rFonts w:ascii="Times New Roman" w:hAnsi="Times New Roman" w:cs="Times New Roman"/>
        </w:rPr>
        <w:t>Update on course projects</w:t>
      </w:r>
    </w:p>
    <w:p w14:paraId="14A36EDF" w14:textId="4DCBAC24" w:rsidR="00223A2B" w:rsidRDefault="00223A2B" w:rsidP="00A42815">
      <w:pPr>
        <w:ind w:left="1440"/>
        <w:rPr>
          <w:rFonts w:ascii="Times New Roman" w:hAnsi="Times New Roman" w:cs="Times New Roman"/>
        </w:rPr>
      </w:pPr>
      <w:r>
        <w:rPr>
          <w:rFonts w:ascii="Times New Roman" w:hAnsi="Times New Roman" w:cs="Times New Roman"/>
        </w:rPr>
        <w:t>Lecture and Discussion</w:t>
      </w:r>
    </w:p>
    <w:p w14:paraId="5CE12246" w14:textId="263240DE" w:rsidR="00223A2B" w:rsidRPr="00223A2B" w:rsidRDefault="00223A2B" w:rsidP="00223A2B">
      <w:pPr>
        <w:ind w:left="1440" w:hanging="1440"/>
        <w:rPr>
          <w:rFonts w:ascii="Times New Roman" w:hAnsi="Times New Roman" w:cs="Times New Roman"/>
          <w:i/>
        </w:rPr>
      </w:pPr>
      <w:r>
        <w:rPr>
          <w:rFonts w:ascii="Times New Roman" w:hAnsi="Times New Roman" w:cs="Times New Roman"/>
        </w:rPr>
        <w:tab/>
        <w:t xml:space="preserve">Read: Selections from Fernando Santos Graneros’s </w:t>
      </w:r>
      <w:r>
        <w:rPr>
          <w:rFonts w:ascii="Times New Roman" w:hAnsi="Times New Roman" w:cs="Times New Roman"/>
          <w:i/>
        </w:rPr>
        <w:t>The Occult Life of Things</w:t>
      </w:r>
    </w:p>
    <w:p w14:paraId="6B8D07E6" w14:textId="77777777" w:rsidR="00223A2B" w:rsidRDefault="00223A2B" w:rsidP="00223A2B">
      <w:pPr>
        <w:ind w:left="1440" w:hanging="1440"/>
        <w:rPr>
          <w:rFonts w:ascii="Times New Roman" w:hAnsi="Times New Roman" w:cs="Times New Roman"/>
        </w:rPr>
      </w:pPr>
    </w:p>
    <w:p w14:paraId="1C74EF5A" w14:textId="28EEFFC2" w:rsidR="00223A2B" w:rsidRPr="00223A2B" w:rsidRDefault="00223A2B" w:rsidP="00223A2B">
      <w:pPr>
        <w:ind w:left="1440" w:hanging="1440"/>
      </w:pPr>
      <w:r>
        <w:rPr>
          <w:rFonts w:ascii="Times New Roman" w:hAnsi="Times New Roman" w:cs="Times New Roman"/>
        </w:rPr>
        <w:t>Nov. 16</w:t>
      </w:r>
      <w:r>
        <w:rPr>
          <w:rFonts w:ascii="Times New Roman" w:hAnsi="Times New Roman" w:cs="Times New Roman"/>
        </w:rPr>
        <w:tab/>
        <w:t>Canelos Quichua Ceramics</w:t>
      </w:r>
    </w:p>
    <w:p w14:paraId="5DE9696B" w14:textId="241481A1" w:rsidR="00223A2B" w:rsidRPr="00D04F71" w:rsidRDefault="00223A2B" w:rsidP="00223A2B">
      <w:pPr>
        <w:ind w:left="1440"/>
      </w:pPr>
      <w:r>
        <w:t xml:space="preserve">Read: </w:t>
      </w:r>
      <w:r w:rsidRPr="009B3C42">
        <w:t xml:space="preserve">Norman Whitten “Canelos Quichua Ceramics from Amazonian Ecuador” in </w:t>
      </w:r>
      <w:r w:rsidRPr="009B3C42">
        <w:rPr>
          <w:i/>
        </w:rPr>
        <w:t>Rain</w:t>
      </w:r>
      <w:r>
        <w:rPr>
          <w:i/>
        </w:rPr>
        <w:t xml:space="preserve"> F</w:t>
      </w:r>
      <w:r w:rsidRPr="009B3C42">
        <w:rPr>
          <w:i/>
        </w:rPr>
        <w:t>orest Visions</w:t>
      </w:r>
      <w:r>
        <w:rPr>
          <w:i/>
        </w:rPr>
        <w:t xml:space="preserve"> </w:t>
      </w:r>
      <w:r>
        <w:t xml:space="preserve"> + Selections Whitten and Whitten </w:t>
      </w:r>
      <w:r>
        <w:rPr>
          <w:i/>
        </w:rPr>
        <w:t>From Myth to Creation</w:t>
      </w:r>
    </w:p>
    <w:p w14:paraId="2CCAECCB" w14:textId="71A39776" w:rsidR="00BE4341" w:rsidRDefault="00BE4341" w:rsidP="00223A2B">
      <w:pPr>
        <w:rPr>
          <w:rFonts w:ascii="Times New Roman" w:hAnsi="Times New Roman" w:cs="Times New Roman"/>
          <w:b/>
        </w:rPr>
      </w:pPr>
    </w:p>
    <w:p w14:paraId="7FEAE6C2" w14:textId="77777777" w:rsidR="00BE4341" w:rsidRDefault="00BE4341" w:rsidP="000D6092">
      <w:pPr>
        <w:ind w:left="1440" w:hanging="1440"/>
        <w:rPr>
          <w:rFonts w:ascii="Times New Roman" w:hAnsi="Times New Roman" w:cs="Times New Roman"/>
          <w:b/>
        </w:rPr>
      </w:pPr>
    </w:p>
    <w:p w14:paraId="2BF674CB" w14:textId="77777777" w:rsidR="00BE4341" w:rsidRDefault="00BE4341" w:rsidP="000D6092">
      <w:pPr>
        <w:ind w:left="1440" w:hanging="1440"/>
        <w:rPr>
          <w:rFonts w:ascii="Times New Roman" w:hAnsi="Times New Roman" w:cs="Times New Roman"/>
          <w:b/>
        </w:rPr>
      </w:pPr>
    </w:p>
    <w:p w14:paraId="28EB4B04" w14:textId="384F6E42" w:rsidR="00BE4341" w:rsidRDefault="00BE4341" w:rsidP="000D6092">
      <w:pPr>
        <w:ind w:left="1440" w:hanging="1440"/>
        <w:rPr>
          <w:rFonts w:ascii="Times New Roman" w:hAnsi="Times New Roman" w:cs="Times New Roman"/>
          <w:b/>
        </w:rPr>
      </w:pPr>
      <w:r>
        <w:rPr>
          <w:rFonts w:ascii="Times New Roman" w:hAnsi="Times New Roman" w:cs="Times New Roman"/>
          <w:b/>
        </w:rPr>
        <w:t>WEEK 14</w:t>
      </w:r>
    </w:p>
    <w:p w14:paraId="65A9A5ED" w14:textId="77777777" w:rsidR="00BE4341" w:rsidRDefault="00BE4341" w:rsidP="000D6092">
      <w:pPr>
        <w:ind w:left="1440" w:hanging="1440"/>
        <w:rPr>
          <w:rFonts w:ascii="Times New Roman" w:hAnsi="Times New Roman" w:cs="Times New Roman"/>
          <w:b/>
        </w:rPr>
      </w:pPr>
    </w:p>
    <w:p w14:paraId="41BDB1CA" w14:textId="64FF1AA7" w:rsidR="00223A2B" w:rsidRDefault="00223A2B" w:rsidP="000D6092">
      <w:pPr>
        <w:ind w:left="1440" w:hanging="1440"/>
        <w:rPr>
          <w:rFonts w:ascii="Times New Roman" w:hAnsi="Times New Roman" w:cs="Times New Roman"/>
          <w:b/>
        </w:rPr>
      </w:pPr>
      <w:r>
        <w:rPr>
          <w:rFonts w:ascii="Times New Roman" w:hAnsi="Times New Roman" w:cs="Times New Roman"/>
          <w:b/>
        </w:rPr>
        <w:tab/>
        <w:t>THANKSGIVING BREAK NO CLASS</w:t>
      </w:r>
    </w:p>
    <w:p w14:paraId="17BA669C" w14:textId="77777777" w:rsidR="00223A2B" w:rsidRDefault="00223A2B" w:rsidP="000D6092">
      <w:pPr>
        <w:ind w:left="1440" w:hanging="1440"/>
        <w:rPr>
          <w:rFonts w:ascii="Times New Roman" w:hAnsi="Times New Roman" w:cs="Times New Roman"/>
          <w:b/>
        </w:rPr>
      </w:pPr>
    </w:p>
    <w:p w14:paraId="29AE6A69" w14:textId="77777777" w:rsidR="00223A2B" w:rsidRDefault="00223A2B" w:rsidP="000D6092">
      <w:pPr>
        <w:ind w:left="1440" w:hanging="1440"/>
        <w:rPr>
          <w:rFonts w:ascii="Times New Roman" w:hAnsi="Times New Roman" w:cs="Times New Roman"/>
          <w:b/>
        </w:rPr>
      </w:pPr>
    </w:p>
    <w:p w14:paraId="5A45A8CD" w14:textId="1E6B821C" w:rsidR="00BE4341" w:rsidRDefault="00BE4341" w:rsidP="000D6092">
      <w:pPr>
        <w:ind w:left="1440" w:hanging="1440"/>
        <w:rPr>
          <w:rFonts w:ascii="Times New Roman" w:hAnsi="Times New Roman" w:cs="Times New Roman"/>
          <w:b/>
        </w:rPr>
      </w:pPr>
      <w:r>
        <w:rPr>
          <w:rFonts w:ascii="Times New Roman" w:hAnsi="Times New Roman" w:cs="Times New Roman"/>
          <w:b/>
        </w:rPr>
        <w:lastRenderedPageBreak/>
        <w:t>WEEK 15</w:t>
      </w:r>
      <w:r w:rsidR="00223A2B">
        <w:rPr>
          <w:rFonts w:ascii="Times New Roman" w:hAnsi="Times New Roman" w:cs="Times New Roman"/>
          <w:b/>
        </w:rPr>
        <w:tab/>
        <w:t>PROJECT PRESENTATIONS</w:t>
      </w:r>
    </w:p>
    <w:p w14:paraId="23350DA5" w14:textId="7FCD7261" w:rsidR="00223A2B" w:rsidRDefault="00223A2B" w:rsidP="00223A2B">
      <w:pPr>
        <w:rPr>
          <w:rFonts w:ascii="Times New Roman" w:hAnsi="Times New Roman" w:cs="Times New Roman"/>
        </w:rPr>
      </w:pPr>
      <w:r>
        <w:rPr>
          <w:rFonts w:ascii="Times New Roman" w:hAnsi="Times New Roman" w:cs="Times New Roman"/>
        </w:rPr>
        <w:t>Nov. 28</w:t>
      </w:r>
      <w:r>
        <w:rPr>
          <w:rFonts w:ascii="Times New Roman" w:hAnsi="Times New Roman" w:cs="Times New Roman"/>
        </w:rPr>
        <w:tab/>
        <w:t>Project presentations</w:t>
      </w:r>
    </w:p>
    <w:p w14:paraId="45594211" w14:textId="77777777" w:rsidR="00223A2B" w:rsidRDefault="00223A2B" w:rsidP="00223A2B">
      <w:pPr>
        <w:rPr>
          <w:rFonts w:ascii="Times New Roman" w:hAnsi="Times New Roman" w:cs="Times New Roman"/>
        </w:rPr>
      </w:pPr>
    </w:p>
    <w:p w14:paraId="4E84578A" w14:textId="77777777" w:rsidR="00223A2B" w:rsidRDefault="00223A2B" w:rsidP="00223A2B">
      <w:pPr>
        <w:rPr>
          <w:rFonts w:ascii="Times New Roman" w:hAnsi="Times New Roman" w:cs="Times New Roman"/>
        </w:rPr>
      </w:pPr>
    </w:p>
    <w:p w14:paraId="461F2E83" w14:textId="3436779F" w:rsidR="00223A2B" w:rsidRDefault="00223A2B" w:rsidP="00223A2B">
      <w:pPr>
        <w:rPr>
          <w:rFonts w:ascii="Times New Roman" w:hAnsi="Times New Roman" w:cs="Times New Roman"/>
        </w:rPr>
      </w:pPr>
      <w:r>
        <w:rPr>
          <w:rFonts w:ascii="Times New Roman" w:hAnsi="Times New Roman" w:cs="Times New Roman"/>
        </w:rPr>
        <w:t>Nov. 30</w:t>
      </w:r>
      <w:r>
        <w:rPr>
          <w:rFonts w:ascii="Times New Roman" w:hAnsi="Times New Roman" w:cs="Times New Roman"/>
        </w:rPr>
        <w:tab/>
        <w:t>Project presentations</w:t>
      </w:r>
    </w:p>
    <w:p w14:paraId="35482837" w14:textId="77777777" w:rsidR="00223A2B" w:rsidRPr="00223A2B" w:rsidRDefault="00223A2B" w:rsidP="00223A2B">
      <w:pPr>
        <w:rPr>
          <w:rFonts w:ascii="Times New Roman" w:hAnsi="Times New Roman" w:cs="Times New Roman"/>
        </w:rPr>
      </w:pPr>
    </w:p>
    <w:p w14:paraId="3D699D9C" w14:textId="77777777" w:rsidR="00BE4341" w:rsidRDefault="00BE4341" w:rsidP="000D6092">
      <w:pPr>
        <w:ind w:left="1440" w:hanging="1440"/>
        <w:rPr>
          <w:rFonts w:ascii="Times New Roman" w:hAnsi="Times New Roman" w:cs="Times New Roman"/>
          <w:b/>
        </w:rPr>
      </w:pPr>
    </w:p>
    <w:p w14:paraId="2A75F8E1" w14:textId="77777777" w:rsidR="00BE4341" w:rsidRDefault="00BE4341" w:rsidP="000D6092">
      <w:pPr>
        <w:ind w:left="1440" w:hanging="1440"/>
        <w:rPr>
          <w:rFonts w:ascii="Times New Roman" w:hAnsi="Times New Roman" w:cs="Times New Roman"/>
          <w:b/>
        </w:rPr>
      </w:pPr>
    </w:p>
    <w:p w14:paraId="0AD98817" w14:textId="56467E3F" w:rsidR="00BE4341" w:rsidRDefault="00BE4341" w:rsidP="000D6092">
      <w:pPr>
        <w:ind w:left="1440" w:hanging="1440"/>
        <w:rPr>
          <w:rFonts w:ascii="Times New Roman" w:hAnsi="Times New Roman" w:cs="Times New Roman"/>
          <w:b/>
        </w:rPr>
      </w:pPr>
      <w:r>
        <w:rPr>
          <w:rFonts w:ascii="Times New Roman" w:hAnsi="Times New Roman" w:cs="Times New Roman"/>
          <w:b/>
        </w:rPr>
        <w:t>WEEK 16</w:t>
      </w:r>
    </w:p>
    <w:p w14:paraId="55C0CC84" w14:textId="77777777" w:rsidR="00EA7263" w:rsidRDefault="00EA7263" w:rsidP="00EA7263">
      <w:pPr>
        <w:pStyle w:val="ListParagraph"/>
        <w:ind w:left="360"/>
        <w:rPr>
          <w:rFonts w:ascii="Times New Roman" w:hAnsi="Times New Roman" w:cs="Times New Roman"/>
          <w:b/>
        </w:rPr>
      </w:pPr>
    </w:p>
    <w:p w14:paraId="033EB1B2" w14:textId="77777777" w:rsidR="00223A2B" w:rsidRDefault="00223A2B" w:rsidP="00EA7263">
      <w:pPr>
        <w:pStyle w:val="ListParagraph"/>
        <w:ind w:left="360"/>
        <w:rPr>
          <w:rFonts w:ascii="Times New Roman" w:hAnsi="Times New Roman" w:cs="Times New Roman"/>
          <w:b/>
        </w:rPr>
      </w:pPr>
    </w:p>
    <w:p w14:paraId="173399D0" w14:textId="71A46297" w:rsidR="00223A2B" w:rsidRDefault="00223A2B" w:rsidP="00223A2B">
      <w:pPr>
        <w:rPr>
          <w:rFonts w:ascii="Times New Roman" w:hAnsi="Times New Roman" w:cs="Times New Roman"/>
        </w:rPr>
      </w:pPr>
      <w:r>
        <w:rPr>
          <w:rFonts w:ascii="Times New Roman" w:hAnsi="Times New Roman" w:cs="Times New Roman"/>
        </w:rPr>
        <w:t>Dec. 5</w:t>
      </w:r>
      <w:r>
        <w:rPr>
          <w:rFonts w:ascii="Times New Roman" w:hAnsi="Times New Roman" w:cs="Times New Roman"/>
        </w:rPr>
        <w:tab/>
      </w:r>
      <w:r>
        <w:rPr>
          <w:rFonts w:ascii="Times New Roman" w:hAnsi="Times New Roman" w:cs="Times New Roman"/>
        </w:rPr>
        <w:tab/>
        <w:t>Last day of class—project presentations, course wrap up, evaluations</w:t>
      </w:r>
    </w:p>
    <w:p w14:paraId="20477D73" w14:textId="77777777" w:rsidR="00223A2B" w:rsidRPr="00223A2B" w:rsidRDefault="00223A2B" w:rsidP="00223A2B">
      <w:pPr>
        <w:rPr>
          <w:rFonts w:ascii="Times New Roman" w:hAnsi="Times New Roman" w:cs="Times New Roman"/>
        </w:rPr>
      </w:pPr>
    </w:p>
    <w:p w14:paraId="39BAA380" w14:textId="77777777" w:rsidR="0017229B" w:rsidRPr="00A753F6" w:rsidRDefault="0017229B" w:rsidP="00EA7263">
      <w:pPr>
        <w:pStyle w:val="ListParagraph"/>
        <w:ind w:left="360"/>
        <w:rPr>
          <w:rFonts w:ascii="Times New Roman" w:hAnsi="Times New Roman" w:cs="Times New Roman"/>
          <w:b/>
        </w:rPr>
      </w:pPr>
    </w:p>
    <w:p w14:paraId="6072C369" w14:textId="6E40ABA7" w:rsidR="00EA7263" w:rsidRDefault="0017229B" w:rsidP="00EA7263">
      <w:pPr>
        <w:ind w:firstLine="360"/>
        <w:rPr>
          <w:rFonts w:ascii="Times New Roman" w:hAnsi="Times New Roman" w:cs="Times New Roman"/>
          <w:b/>
        </w:rPr>
      </w:pPr>
      <w:r w:rsidRPr="00A753F6">
        <w:rPr>
          <w:rFonts w:ascii="Times New Roman" w:hAnsi="Times New Roman" w:cs="Times New Roman"/>
          <w:b/>
        </w:rPr>
        <w:t xml:space="preserve">FINAL EXAM PERIOD:  </w:t>
      </w:r>
      <w:r w:rsidR="00A42815">
        <w:rPr>
          <w:rFonts w:ascii="Times New Roman" w:hAnsi="Times New Roman" w:cs="Times New Roman"/>
          <w:b/>
        </w:rPr>
        <w:t xml:space="preserve">THURSDAY DEC. 13 12:00-1:45 p.m.  </w:t>
      </w:r>
    </w:p>
    <w:p w14:paraId="42060760" w14:textId="35213534" w:rsidR="00A42815" w:rsidRPr="00A753F6" w:rsidRDefault="00A42815" w:rsidP="00EA7263">
      <w:pPr>
        <w:ind w:firstLine="36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*Final course papers and projects due by 1:45 p.m.*</w:t>
      </w:r>
    </w:p>
    <w:p w14:paraId="26207610" w14:textId="77777777" w:rsidR="006350EE" w:rsidRPr="00A753F6" w:rsidRDefault="006350EE" w:rsidP="00443075">
      <w:pPr>
        <w:rPr>
          <w:rFonts w:ascii="Times New Roman" w:hAnsi="Times New Roman" w:cs="Times New Roman"/>
          <w:b/>
        </w:rPr>
      </w:pPr>
    </w:p>
    <w:sectPr w:rsidR="006350EE" w:rsidRPr="00A753F6" w:rsidSect="009A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2F9"/>
    <w:multiLevelType w:val="hybridMultilevel"/>
    <w:tmpl w:val="A636E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906D1"/>
    <w:multiLevelType w:val="hybridMultilevel"/>
    <w:tmpl w:val="227073BE"/>
    <w:lvl w:ilvl="0" w:tplc="65BEB47A">
      <w:start w:val="1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DF6DA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A9B2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D664CA"/>
    <w:multiLevelType w:val="hybridMultilevel"/>
    <w:tmpl w:val="A156FE8E"/>
    <w:lvl w:ilvl="0" w:tplc="EC2AC3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2A0D53"/>
    <w:multiLevelType w:val="hybridMultilevel"/>
    <w:tmpl w:val="260AA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4231"/>
    <w:multiLevelType w:val="multilevel"/>
    <w:tmpl w:val="171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157BC7"/>
    <w:multiLevelType w:val="hybridMultilevel"/>
    <w:tmpl w:val="3AE6127A"/>
    <w:lvl w:ilvl="0" w:tplc="65BEB47A">
      <w:start w:val="12"/>
      <w:numFmt w:val="bullet"/>
      <w:lvlText w:val=""/>
      <w:lvlJc w:val="left"/>
      <w:pPr>
        <w:ind w:left="750" w:hanging="360"/>
      </w:pPr>
      <w:rPr>
        <w:rFonts w:ascii="Symbol" w:eastAsiaTheme="minorHAnsi" w:hAnsi="Symbol"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D864BA1"/>
    <w:multiLevelType w:val="hybridMultilevel"/>
    <w:tmpl w:val="5CA6B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3D5D46"/>
    <w:multiLevelType w:val="multilevel"/>
    <w:tmpl w:val="03A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1D19B8"/>
    <w:multiLevelType w:val="hybridMultilevel"/>
    <w:tmpl w:val="538A6068"/>
    <w:lvl w:ilvl="0" w:tplc="2F52D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F61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EF4553"/>
    <w:multiLevelType w:val="hybridMultilevel"/>
    <w:tmpl w:val="07967A5E"/>
    <w:lvl w:ilvl="0" w:tplc="21A894A2">
      <w:start w:val="1"/>
      <w:numFmt w:val="decimal"/>
      <w:lvlText w:val="%1."/>
      <w:lvlJc w:val="left"/>
      <w:pPr>
        <w:ind w:left="1800" w:hanging="360"/>
      </w:pPr>
      <w:rPr>
        <w:rFonts w:hint="default"/>
      </w:rPr>
    </w:lvl>
    <w:lvl w:ilvl="1" w:tplc="21A894A2">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AB3738D"/>
    <w:multiLevelType w:val="hybridMultilevel"/>
    <w:tmpl w:val="0EB2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348A0"/>
    <w:multiLevelType w:val="hybridMultilevel"/>
    <w:tmpl w:val="9CBC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6"/>
  </w:num>
  <w:num w:numId="5">
    <w:abstractNumId w:val="9"/>
  </w:num>
  <w:num w:numId="6">
    <w:abstractNumId w:val="3"/>
  </w:num>
  <w:num w:numId="7">
    <w:abstractNumId w:val="11"/>
  </w:num>
  <w:num w:numId="8">
    <w:abstractNumId w:val="2"/>
  </w:num>
  <w:num w:numId="9">
    <w:abstractNumId w:val="8"/>
  </w:num>
  <w:num w:numId="10">
    <w:abstractNumId w:val="14"/>
  </w:num>
  <w:num w:numId="11">
    <w:abstractNumId w:val="0"/>
  </w:num>
  <w:num w:numId="12">
    <w:abstractNumId w:val="7"/>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63"/>
    <w:rsid w:val="000248E4"/>
    <w:rsid w:val="00037C6F"/>
    <w:rsid w:val="000556CE"/>
    <w:rsid w:val="000659C0"/>
    <w:rsid w:val="0006678A"/>
    <w:rsid w:val="00081E71"/>
    <w:rsid w:val="000825BD"/>
    <w:rsid w:val="000A474B"/>
    <w:rsid w:val="000B4BFC"/>
    <w:rsid w:val="000C7451"/>
    <w:rsid w:val="000D6092"/>
    <w:rsid w:val="000F4860"/>
    <w:rsid w:val="00100CBC"/>
    <w:rsid w:val="001230C2"/>
    <w:rsid w:val="00137233"/>
    <w:rsid w:val="0014539D"/>
    <w:rsid w:val="001616A8"/>
    <w:rsid w:val="001647E3"/>
    <w:rsid w:val="0017229B"/>
    <w:rsid w:val="00177FFA"/>
    <w:rsid w:val="001A1662"/>
    <w:rsid w:val="001B6A2B"/>
    <w:rsid w:val="001C00FC"/>
    <w:rsid w:val="001C28D5"/>
    <w:rsid w:val="001D368F"/>
    <w:rsid w:val="00201843"/>
    <w:rsid w:val="0020246E"/>
    <w:rsid w:val="0021327A"/>
    <w:rsid w:val="00223A2B"/>
    <w:rsid w:val="002260D7"/>
    <w:rsid w:val="00237C9A"/>
    <w:rsid w:val="002720F0"/>
    <w:rsid w:val="0028067F"/>
    <w:rsid w:val="00284B00"/>
    <w:rsid w:val="0029457B"/>
    <w:rsid w:val="00297C70"/>
    <w:rsid w:val="002A6C4A"/>
    <w:rsid w:val="002C3A43"/>
    <w:rsid w:val="002D2ADB"/>
    <w:rsid w:val="002F79C8"/>
    <w:rsid w:val="0031713E"/>
    <w:rsid w:val="0032775A"/>
    <w:rsid w:val="003321B7"/>
    <w:rsid w:val="00334D49"/>
    <w:rsid w:val="00343244"/>
    <w:rsid w:val="00346DE3"/>
    <w:rsid w:val="00383147"/>
    <w:rsid w:val="003A7E1F"/>
    <w:rsid w:val="003B0F89"/>
    <w:rsid w:val="003D34B3"/>
    <w:rsid w:val="003E0DA6"/>
    <w:rsid w:val="003E580C"/>
    <w:rsid w:val="00407FDD"/>
    <w:rsid w:val="00415001"/>
    <w:rsid w:val="00432AAB"/>
    <w:rsid w:val="00443075"/>
    <w:rsid w:val="00450D86"/>
    <w:rsid w:val="00460D56"/>
    <w:rsid w:val="00467418"/>
    <w:rsid w:val="004A6880"/>
    <w:rsid w:val="004B3F91"/>
    <w:rsid w:val="004B4B20"/>
    <w:rsid w:val="004C079E"/>
    <w:rsid w:val="004C292A"/>
    <w:rsid w:val="004D2DFF"/>
    <w:rsid w:val="004D42DC"/>
    <w:rsid w:val="004E2B83"/>
    <w:rsid w:val="004E644F"/>
    <w:rsid w:val="00506CA4"/>
    <w:rsid w:val="00516B47"/>
    <w:rsid w:val="005426FA"/>
    <w:rsid w:val="00546122"/>
    <w:rsid w:val="00547A0A"/>
    <w:rsid w:val="00562C46"/>
    <w:rsid w:val="005637DA"/>
    <w:rsid w:val="00567C8A"/>
    <w:rsid w:val="00592F14"/>
    <w:rsid w:val="00595223"/>
    <w:rsid w:val="00597D67"/>
    <w:rsid w:val="005B1B32"/>
    <w:rsid w:val="005C426E"/>
    <w:rsid w:val="005D6337"/>
    <w:rsid w:val="005D74F3"/>
    <w:rsid w:val="005F2D70"/>
    <w:rsid w:val="006104F6"/>
    <w:rsid w:val="00615161"/>
    <w:rsid w:val="006350EE"/>
    <w:rsid w:val="0064432B"/>
    <w:rsid w:val="00657CCF"/>
    <w:rsid w:val="00675F48"/>
    <w:rsid w:val="00683788"/>
    <w:rsid w:val="00690B00"/>
    <w:rsid w:val="00692FFE"/>
    <w:rsid w:val="006D02E3"/>
    <w:rsid w:val="006D12F0"/>
    <w:rsid w:val="006D68AE"/>
    <w:rsid w:val="0072624B"/>
    <w:rsid w:val="007761C4"/>
    <w:rsid w:val="007827AC"/>
    <w:rsid w:val="007837BE"/>
    <w:rsid w:val="00786C60"/>
    <w:rsid w:val="00787EFA"/>
    <w:rsid w:val="00791E30"/>
    <w:rsid w:val="00795A36"/>
    <w:rsid w:val="007D1489"/>
    <w:rsid w:val="007D1EF2"/>
    <w:rsid w:val="007E64B4"/>
    <w:rsid w:val="007F4E78"/>
    <w:rsid w:val="008456C0"/>
    <w:rsid w:val="00883503"/>
    <w:rsid w:val="008A0A52"/>
    <w:rsid w:val="008A0FFC"/>
    <w:rsid w:val="008C08CA"/>
    <w:rsid w:val="008D5B53"/>
    <w:rsid w:val="008E482C"/>
    <w:rsid w:val="00901AA2"/>
    <w:rsid w:val="00904D77"/>
    <w:rsid w:val="009103C1"/>
    <w:rsid w:val="00915556"/>
    <w:rsid w:val="00941289"/>
    <w:rsid w:val="009428F0"/>
    <w:rsid w:val="00961708"/>
    <w:rsid w:val="0098079A"/>
    <w:rsid w:val="009832FF"/>
    <w:rsid w:val="00984FC4"/>
    <w:rsid w:val="009A28D3"/>
    <w:rsid w:val="009B50FE"/>
    <w:rsid w:val="009D769A"/>
    <w:rsid w:val="00A03178"/>
    <w:rsid w:val="00A040E0"/>
    <w:rsid w:val="00A13518"/>
    <w:rsid w:val="00A256B8"/>
    <w:rsid w:val="00A42815"/>
    <w:rsid w:val="00A51B8C"/>
    <w:rsid w:val="00A55291"/>
    <w:rsid w:val="00A57BA4"/>
    <w:rsid w:val="00A71916"/>
    <w:rsid w:val="00A753F6"/>
    <w:rsid w:val="00A75D3E"/>
    <w:rsid w:val="00A94A00"/>
    <w:rsid w:val="00A9746F"/>
    <w:rsid w:val="00AB13CB"/>
    <w:rsid w:val="00AC1A79"/>
    <w:rsid w:val="00AC33D8"/>
    <w:rsid w:val="00B050EC"/>
    <w:rsid w:val="00B25046"/>
    <w:rsid w:val="00B25F27"/>
    <w:rsid w:val="00B64873"/>
    <w:rsid w:val="00B71700"/>
    <w:rsid w:val="00B72218"/>
    <w:rsid w:val="00B917D8"/>
    <w:rsid w:val="00BA758F"/>
    <w:rsid w:val="00BC2EFD"/>
    <w:rsid w:val="00BD145C"/>
    <w:rsid w:val="00BD4F5D"/>
    <w:rsid w:val="00BE4341"/>
    <w:rsid w:val="00BF0596"/>
    <w:rsid w:val="00C01878"/>
    <w:rsid w:val="00C27E83"/>
    <w:rsid w:val="00C3059D"/>
    <w:rsid w:val="00C44188"/>
    <w:rsid w:val="00CB4D33"/>
    <w:rsid w:val="00CB7A6E"/>
    <w:rsid w:val="00CC3D74"/>
    <w:rsid w:val="00CD24D3"/>
    <w:rsid w:val="00CF5AA3"/>
    <w:rsid w:val="00D04F71"/>
    <w:rsid w:val="00D07858"/>
    <w:rsid w:val="00D5708D"/>
    <w:rsid w:val="00D801BD"/>
    <w:rsid w:val="00DA435C"/>
    <w:rsid w:val="00DF778B"/>
    <w:rsid w:val="00E002AE"/>
    <w:rsid w:val="00E24A9B"/>
    <w:rsid w:val="00E7233C"/>
    <w:rsid w:val="00E772A2"/>
    <w:rsid w:val="00E92EA6"/>
    <w:rsid w:val="00EA7263"/>
    <w:rsid w:val="00EF41C4"/>
    <w:rsid w:val="00F42820"/>
    <w:rsid w:val="00F76702"/>
    <w:rsid w:val="00F95F45"/>
    <w:rsid w:val="00FE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F5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8067F"/>
    <w:pPr>
      <w:keepNext/>
      <w:outlineLvl w:val="0"/>
    </w:pPr>
    <w:rPr>
      <w:rFonts w:ascii="Times New Roman" w:eastAsia="Times New Roman" w:hAnsi="Times New Roman" w:cs="Times New Roman"/>
      <w:b/>
      <w:sz w:val="22"/>
      <w:szCs w:val="22"/>
      <w:u w:val="single"/>
    </w:rPr>
  </w:style>
  <w:style w:type="paragraph" w:styleId="Heading5">
    <w:name w:val="heading 5"/>
    <w:basedOn w:val="Normal"/>
    <w:next w:val="Normal"/>
    <w:link w:val="Heading5Char"/>
    <w:uiPriority w:val="9"/>
    <w:semiHidden/>
    <w:unhideWhenUsed/>
    <w:qFormat/>
    <w:rsid w:val="00346DE3"/>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63"/>
    <w:pPr>
      <w:ind w:left="720"/>
      <w:contextualSpacing/>
    </w:pPr>
  </w:style>
  <w:style w:type="paragraph" w:customStyle="1" w:styleId="p1">
    <w:name w:val="p1"/>
    <w:basedOn w:val="Normal"/>
    <w:rsid w:val="00100CBC"/>
    <w:rPr>
      <w:rFonts w:ascii="Helvetica" w:hAnsi="Helvetica" w:cs="Times New Roman"/>
      <w:sz w:val="18"/>
      <w:szCs w:val="18"/>
    </w:rPr>
  </w:style>
  <w:style w:type="paragraph" w:customStyle="1" w:styleId="p2">
    <w:name w:val="p2"/>
    <w:basedOn w:val="Normal"/>
    <w:rsid w:val="00100CBC"/>
    <w:rPr>
      <w:rFonts w:ascii="Helvetica" w:hAnsi="Helvetica" w:cs="Times New Roman"/>
      <w:sz w:val="17"/>
      <w:szCs w:val="17"/>
    </w:rPr>
  </w:style>
  <w:style w:type="character" w:customStyle="1" w:styleId="s2">
    <w:name w:val="s2"/>
    <w:basedOn w:val="DefaultParagraphFont"/>
    <w:rsid w:val="00100CBC"/>
    <w:rPr>
      <w:rFonts w:ascii="Times New Roman" w:hAnsi="Times New Roman" w:cs="Times New Roman" w:hint="default"/>
      <w:color w:val="0433FF"/>
      <w:sz w:val="17"/>
      <w:szCs w:val="17"/>
    </w:rPr>
  </w:style>
  <w:style w:type="character" w:customStyle="1" w:styleId="apple-converted-space">
    <w:name w:val="apple-converted-space"/>
    <w:basedOn w:val="DefaultParagraphFont"/>
    <w:rsid w:val="00100CBC"/>
  </w:style>
  <w:style w:type="character" w:customStyle="1" w:styleId="Heading1Char">
    <w:name w:val="Heading 1 Char"/>
    <w:basedOn w:val="DefaultParagraphFont"/>
    <w:link w:val="Heading1"/>
    <w:rsid w:val="0028067F"/>
    <w:rPr>
      <w:rFonts w:ascii="Times New Roman" w:eastAsia="Times New Roman" w:hAnsi="Times New Roman" w:cs="Times New Roman"/>
      <w:b/>
      <w:sz w:val="22"/>
      <w:szCs w:val="22"/>
      <w:u w:val="single"/>
    </w:rPr>
  </w:style>
  <w:style w:type="paragraph" w:customStyle="1" w:styleId="p3">
    <w:name w:val="p3"/>
    <w:basedOn w:val="Normal"/>
    <w:rsid w:val="005426FA"/>
    <w:rPr>
      <w:rFonts w:ascii="Helvetica" w:hAnsi="Helvetica" w:cs="Times New Roman"/>
      <w:sz w:val="17"/>
      <w:szCs w:val="17"/>
    </w:rPr>
  </w:style>
  <w:style w:type="character" w:styleId="Hyperlink">
    <w:name w:val="Hyperlink"/>
    <w:basedOn w:val="DefaultParagraphFont"/>
    <w:uiPriority w:val="99"/>
    <w:unhideWhenUsed/>
    <w:rsid w:val="00DF778B"/>
    <w:rPr>
      <w:color w:val="0563C1" w:themeColor="hyperlink"/>
      <w:u w:val="single"/>
    </w:rPr>
  </w:style>
  <w:style w:type="character" w:styleId="Strong">
    <w:name w:val="Strong"/>
    <w:basedOn w:val="DefaultParagraphFont"/>
    <w:uiPriority w:val="22"/>
    <w:qFormat/>
    <w:rsid w:val="00A51B8C"/>
    <w:rPr>
      <w:b/>
      <w:bCs/>
    </w:rPr>
  </w:style>
  <w:style w:type="character" w:customStyle="1" w:styleId="s1">
    <w:name w:val="s1"/>
    <w:basedOn w:val="DefaultParagraphFont"/>
    <w:rsid w:val="00CF5AA3"/>
    <w:rPr>
      <w:rFonts w:ascii="Symbol" w:hAnsi="Symbol" w:hint="default"/>
      <w:sz w:val="18"/>
      <w:szCs w:val="18"/>
    </w:rPr>
  </w:style>
  <w:style w:type="character" w:customStyle="1" w:styleId="apple-tab-span">
    <w:name w:val="apple-tab-span"/>
    <w:basedOn w:val="DefaultParagraphFont"/>
    <w:rsid w:val="00CF5AA3"/>
  </w:style>
  <w:style w:type="character" w:customStyle="1" w:styleId="s3">
    <w:name w:val="s3"/>
    <w:basedOn w:val="DefaultParagraphFont"/>
    <w:rsid w:val="003E580C"/>
    <w:rPr>
      <w:spacing w:val="-5"/>
    </w:rPr>
  </w:style>
  <w:style w:type="character" w:customStyle="1" w:styleId="s4">
    <w:name w:val="s4"/>
    <w:basedOn w:val="DefaultParagraphFont"/>
    <w:rsid w:val="003E580C"/>
    <w:rPr>
      <w:spacing w:val="-3"/>
    </w:rPr>
  </w:style>
  <w:style w:type="character" w:customStyle="1" w:styleId="s5">
    <w:name w:val="s5"/>
    <w:basedOn w:val="DefaultParagraphFont"/>
    <w:rsid w:val="003E580C"/>
    <w:rPr>
      <w:spacing w:val="-2"/>
    </w:rPr>
  </w:style>
  <w:style w:type="character" w:customStyle="1" w:styleId="s6">
    <w:name w:val="s6"/>
    <w:basedOn w:val="DefaultParagraphFont"/>
    <w:rsid w:val="003E580C"/>
    <w:rPr>
      <w:spacing w:val="2"/>
    </w:rPr>
  </w:style>
  <w:style w:type="character" w:customStyle="1" w:styleId="s7">
    <w:name w:val="s7"/>
    <w:basedOn w:val="DefaultParagraphFont"/>
    <w:rsid w:val="003E580C"/>
    <w:rPr>
      <w:spacing w:val="-6"/>
    </w:rPr>
  </w:style>
  <w:style w:type="character" w:customStyle="1" w:styleId="Heading5Char">
    <w:name w:val="Heading 5 Char"/>
    <w:basedOn w:val="DefaultParagraphFont"/>
    <w:link w:val="Heading5"/>
    <w:uiPriority w:val="9"/>
    <w:semiHidden/>
    <w:rsid w:val="00346DE3"/>
    <w:rPr>
      <w:rFonts w:ascii="Calibri" w:eastAsia="Times New Roman" w:hAnsi="Calibri" w:cs="Times New Roman"/>
      <w:b/>
      <w:bCs/>
      <w:i/>
      <w:iCs/>
      <w:sz w:val="26"/>
      <w:szCs w:val="26"/>
    </w:rPr>
  </w:style>
  <w:style w:type="paragraph" w:styleId="BodyText2">
    <w:name w:val="Body Text 2"/>
    <w:basedOn w:val="Normal"/>
    <w:link w:val="BodyText2Char"/>
    <w:rsid w:val="00346DE3"/>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346DE3"/>
    <w:rPr>
      <w:rFonts w:ascii="Times New Roman" w:eastAsia="Times New Roman" w:hAnsi="Times New Roman" w:cs="Times New Roman"/>
      <w:b/>
      <w:szCs w:val="20"/>
    </w:rPr>
  </w:style>
  <w:style w:type="character" w:styleId="UnresolvedMention">
    <w:name w:val="Unresolved Mention"/>
    <w:basedOn w:val="DefaultParagraphFont"/>
    <w:uiPriority w:val="99"/>
    <w:rsid w:val="005D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9180">
      <w:bodyDiv w:val="1"/>
      <w:marLeft w:val="0"/>
      <w:marRight w:val="0"/>
      <w:marTop w:val="0"/>
      <w:marBottom w:val="0"/>
      <w:divBdr>
        <w:top w:val="none" w:sz="0" w:space="0" w:color="auto"/>
        <w:left w:val="none" w:sz="0" w:space="0" w:color="auto"/>
        <w:bottom w:val="none" w:sz="0" w:space="0" w:color="auto"/>
        <w:right w:val="none" w:sz="0" w:space="0" w:color="auto"/>
      </w:divBdr>
    </w:div>
    <w:div w:id="270210325">
      <w:bodyDiv w:val="1"/>
      <w:marLeft w:val="0"/>
      <w:marRight w:val="0"/>
      <w:marTop w:val="0"/>
      <w:marBottom w:val="0"/>
      <w:divBdr>
        <w:top w:val="none" w:sz="0" w:space="0" w:color="auto"/>
        <w:left w:val="none" w:sz="0" w:space="0" w:color="auto"/>
        <w:bottom w:val="none" w:sz="0" w:space="0" w:color="auto"/>
        <w:right w:val="none" w:sz="0" w:space="0" w:color="auto"/>
      </w:divBdr>
    </w:div>
    <w:div w:id="413548896">
      <w:bodyDiv w:val="1"/>
      <w:marLeft w:val="0"/>
      <w:marRight w:val="0"/>
      <w:marTop w:val="0"/>
      <w:marBottom w:val="0"/>
      <w:divBdr>
        <w:top w:val="none" w:sz="0" w:space="0" w:color="auto"/>
        <w:left w:val="none" w:sz="0" w:space="0" w:color="auto"/>
        <w:bottom w:val="none" w:sz="0" w:space="0" w:color="auto"/>
        <w:right w:val="none" w:sz="0" w:space="0" w:color="auto"/>
      </w:divBdr>
    </w:div>
    <w:div w:id="418985057">
      <w:bodyDiv w:val="1"/>
      <w:marLeft w:val="0"/>
      <w:marRight w:val="0"/>
      <w:marTop w:val="0"/>
      <w:marBottom w:val="0"/>
      <w:divBdr>
        <w:top w:val="none" w:sz="0" w:space="0" w:color="auto"/>
        <w:left w:val="none" w:sz="0" w:space="0" w:color="auto"/>
        <w:bottom w:val="none" w:sz="0" w:space="0" w:color="auto"/>
        <w:right w:val="none" w:sz="0" w:space="0" w:color="auto"/>
      </w:divBdr>
    </w:div>
    <w:div w:id="656034724">
      <w:bodyDiv w:val="1"/>
      <w:marLeft w:val="0"/>
      <w:marRight w:val="0"/>
      <w:marTop w:val="0"/>
      <w:marBottom w:val="0"/>
      <w:divBdr>
        <w:top w:val="none" w:sz="0" w:space="0" w:color="auto"/>
        <w:left w:val="none" w:sz="0" w:space="0" w:color="auto"/>
        <w:bottom w:val="none" w:sz="0" w:space="0" w:color="auto"/>
        <w:right w:val="none" w:sz="0" w:space="0" w:color="auto"/>
      </w:divBdr>
    </w:div>
    <w:div w:id="690453608">
      <w:bodyDiv w:val="1"/>
      <w:marLeft w:val="0"/>
      <w:marRight w:val="0"/>
      <w:marTop w:val="0"/>
      <w:marBottom w:val="0"/>
      <w:divBdr>
        <w:top w:val="none" w:sz="0" w:space="0" w:color="auto"/>
        <w:left w:val="none" w:sz="0" w:space="0" w:color="auto"/>
        <w:bottom w:val="none" w:sz="0" w:space="0" w:color="auto"/>
        <w:right w:val="none" w:sz="0" w:space="0" w:color="auto"/>
      </w:divBdr>
    </w:div>
    <w:div w:id="690954462">
      <w:bodyDiv w:val="1"/>
      <w:marLeft w:val="0"/>
      <w:marRight w:val="0"/>
      <w:marTop w:val="0"/>
      <w:marBottom w:val="0"/>
      <w:divBdr>
        <w:top w:val="none" w:sz="0" w:space="0" w:color="auto"/>
        <w:left w:val="none" w:sz="0" w:space="0" w:color="auto"/>
        <w:bottom w:val="none" w:sz="0" w:space="0" w:color="auto"/>
        <w:right w:val="none" w:sz="0" w:space="0" w:color="auto"/>
      </w:divBdr>
    </w:div>
    <w:div w:id="716514458">
      <w:bodyDiv w:val="1"/>
      <w:marLeft w:val="0"/>
      <w:marRight w:val="0"/>
      <w:marTop w:val="0"/>
      <w:marBottom w:val="0"/>
      <w:divBdr>
        <w:top w:val="none" w:sz="0" w:space="0" w:color="auto"/>
        <w:left w:val="none" w:sz="0" w:space="0" w:color="auto"/>
        <w:bottom w:val="none" w:sz="0" w:space="0" w:color="auto"/>
        <w:right w:val="none" w:sz="0" w:space="0" w:color="auto"/>
      </w:divBdr>
    </w:div>
    <w:div w:id="795298828">
      <w:bodyDiv w:val="1"/>
      <w:marLeft w:val="0"/>
      <w:marRight w:val="0"/>
      <w:marTop w:val="0"/>
      <w:marBottom w:val="0"/>
      <w:divBdr>
        <w:top w:val="none" w:sz="0" w:space="0" w:color="auto"/>
        <w:left w:val="none" w:sz="0" w:space="0" w:color="auto"/>
        <w:bottom w:val="none" w:sz="0" w:space="0" w:color="auto"/>
        <w:right w:val="none" w:sz="0" w:space="0" w:color="auto"/>
      </w:divBdr>
    </w:div>
    <w:div w:id="995567008">
      <w:bodyDiv w:val="1"/>
      <w:marLeft w:val="0"/>
      <w:marRight w:val="0"/>
      <w:marTop w:val="0"/>
      <w:marBottom w:val="0"/>
      <w:divBdr>
        <w:top w:val="none" w:sz="0" w:space="0" w:color="auto"/>
        <w:left w:val="none" w:sz="0" w:space="0" w:color="auto"/>
        <w:bottom w:val="none" w:sz="0" w:space="0" w:color="auto"/>
        <w:right w:val="none" w:sz="0" w:space="0" w:color="auto"/>
      </w:divBdr>
    </w:div>
    <w:div w:id="1189444106">
      <w:bodyDiv w:val="1"/>
      <w:marLeft w:val="0"/>
      <w:marRight w:val="0"/>
      <w:marTop w:val="0"/>
      <w:marBottom w:val="0"/>
      <w:divBdr>
        <w:top w:val="none" w:sz="0" w:space="0" w:color="auto"/>
        <w:left w:val="none" w:sz="0" w:space="0" w:color="auto"/>
        <w:bottom w:val="none" w:sz="0" w:space="0" w:color="auto"/>
        <w:right w:val="none" w:sz="0" w:space="0" w:color="auto"/>
      </w:divBdr>
    </w:div>
    <w:div w:id="1278490404">
      <w:bodyDiv w:val="1"/>
      <w:marLeft w:val="0"/>
      <w:marRight w:val="0"/>
      <w:marTop w:val="0"/>
      <w:marBottom w:val="0"/>
      <w:divBdr>
        <w:top w:val="none" w:sz="0" w:space="0" w:color="auto"/>
        <w:left w:val="none" w:sz="0" w:space="0" w:color="auto"/>
        <w:bottom w:val="none" w:sz="0" w:space="0" w:color="auto"/>
        <w:right w:val="none" w:sz="0" w:space="0" w:color="auto"/>
      </w:divBdr>
    </w:div>
    <w:div w:id="1315334206">
      <w:bodyDiv w:val="1"/>
      <w:marLeft w:val="0"/>
      <w:marRight w:val="0"/>
      <w:marTop w:val="0"/>
      <w:marBottom w:val="0"/>
      <w:divBdr>
        <w:top w:val="none" w:sz="0" w:space="0" w:color="auto"/>
        <w:left w:val="none" w:sz="0" w:space="0" w:color="auto"/>
        <w:bottom w:val="none" w:sz="0" w:space="0" w:color="auto"/>
        <w:right w:val="none" w:sz="0" w:space="0" w:color="auto"/>
      </w:divBdr>
    </w:div>
    <w:div w:id="1392466064">
      <w:bodyDiv w:val="1"/>
      <w:marLeft w:val="0"/>
      <w:marRight w:val="0"/>
      <w:marTop w:val="0"/>
      <w:marBottom w:val="0"/>
      <w:divBdr>
        <w:top w:val="none" w:sz="0" w:space="0" w:color="auto"/>
        <w:left w:val="none" w:sz="0" w:space="0" w:color="auto"/>
        <w:bottom w:val="none" w:sz="0" w:space="0" w:color="auto"/>
        <w:right w:val="none" w:sz="0" w:space="0" w:color="auto"/>
      </w:divBdr>
    </w:div>
    <w:div w:id="1414819961">
      <w:bodyDiv w:val="1"/>
      <w:marLeft w:val="0"/>
      <w:marRight w:val="0"/>
      <w:marTop w:val="0"/>
      <w:marBottom w:val="0"/>
      <w:divBdr>
        <w:top w:val="none" w:sz="0" w:space="0" w:color="auto"/>
        <w:left w:val="none" w:sz="0" w:space="0" w:color="auto"/>
        <w:bottom w:val="none" w:sz="0" w:space="0" w:color="auto"/>
        <w:right w:val="none" w:sz="0" w:space="0" w:color="auto"/>
      </w:divBdr>
    </w:div>
    <w:div w:id="1562981568">
      <w:bodyDiv w:val="1"/>
      <w:marLeft w:val="0"/>
      <w:marRight w:val="0"/>
      <w:marTop w:val="0"/>
      <w:marBottom w:val="0"/>
      <w:divBdr>
        <w:top w:val="none" w:sz="0" w:space="0" w:color="auto"/>
        <w:left w:val="none" w:sz="0" w:space="0" w:color="auto"/>
        <w:bottom w:val="none" w:sz="0" w:space="0" w:color="auto"/>
        <w:right w:val="none" w:sz="0" w:space="0" w:color="auto"/>
      </w:divBdr>
    </w:div>
    <w:div w:id="1680892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osu.edu/" TargetMode="External"/><Relationship Id="rId13" Type="http://schemas.openxmlformats.org/officeDocument/2006/relationships/hyperlink" Target="http://www.kb.dk/permalink/2006/poma/info/en/frontpage.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stas.ace.fordham.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po.osu.edu/" TargetMode="External"/><Relationship Id="rId11" Type="http://schemas.openxmlformats.org/officeDocument/2006/relationships/hyperlink" Target="http://escholarship.org/uc/item/5223g28c" TargetMode="External"/><Relationship Id="rId5" Type="http://schemas.openxmlformats.org/officeDocument/2006/relationships/hyperlink" Target="mailto:wibbelsman.1@osu.edu" TargetMode="External"/><Relationship Id="rId15" Type="http://schemas.openxmlformats.org/officeDocument/2006/relationships/hyperlink" Target="https://vistas.ace.fordham.edu/" TargetMode="External"/><Relationship Id="rId10" Type="http://schemas.openxmlformats.org/officeDocument/2006/relationships/hyperlink" Target="http://studentlife.osu.edu/" TargetMode="External"/><Relationship Id="rId4" Type="http://schemas.openxmlformats.org/officeDocument/2006/relationships/webSettings" Target="webSettings.xml"/><Relationship Id="rId9" Type="http://schemas.openxmlformats.org/officeDocument/2006/relationships/hyperlink" Target="http://trustees.osu.edu/rules/code-of-student-conduct/3335-23-04.html" TargetMode="External"/><Relationship Id="rId14" Type="http://schemas.openxmlformats.org/officeDocument/2006/relationships/hyperlink" Target="https://vistas.ace.ford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3757</Words>
  <Characters>21909</Characters>
  <Application>Microsoft Office Word</Application>
  <DocSecurity>0</DocSecurity>
  <Lines>476</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Wibbelsman, MIchelle C.</cp:lastModifiedBy>
  <cp:revision>7</cp:revision>
  <cp:lastPrinted>2018-08-22T13:34:00Z</cp:lastPrinted>
  <dcterms:created xsi:type="dcterms:W3CDTF">2018-08-21T19:32:00Z</dcterms:created>
  <dcterms:modified xsi:type="dcterms:W3CDTF">2018-08-27T13:53:00Z</dcterms:modified>
</cp:coreProperties>
</file>