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79" w:rsidRPr="005F4EB0" w:rsidRDefault="00060036" w:rsidP="00DB4492">
      <w:pPr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In the webinar I was asked to address the isolation of physical education teachers and I suggested that while many teachers teach alone</w:t>
      </w:r>
      <w:r w:rsidR="00DB4492" w:rsidRPr="005F4EB0">
        <w:rPr>
          <w:rFonts w:asciiTheme="minorHAnsi" w:hAnsiTheme="minorHAnsi" w:cstheme="minorHAnsi"/>
          <w:color w:val="000000"/>
          <w:sz w:val="20"/>
        </w:rPr>
        <w:t>, the</w:t>
      </w:r>
      <w:r w:rsidRPr="005F4EB0">
        <w:rPr>
          <w:rFonts w:asciiTheme="minorHAnsi" w:hAnsiTheme="minorHAnsi" w:cstheme="minorHAnsi"/>
          <w:color w:val="000000"/>
          <w:sz w:val="20"/>
        </w:rPr>
        <w:t xml:space="preserve"> internet has the potential to allow them to reach out to other teachers</w:t>
      </w:r>
      <w:r w:rsidR="00F97172" w:rsidRPr="005F4EB0">
        <w:rPr>
          <w:rFonts w:asciiTheme="minorHAnsi" w:hAnsiTheme="minorHAnsi" w:cstheme="minorHAnsi"/>
          <w:color w:val="000000"/>
          <w:sz w:val="20"/>
        </w:rPr>
        <w:t xml:space="preserve"> to talk, share and learn</w:t>
      </w:r>
      <w:r w:rsidRPr="005F4EB0">
        <w:rPr>
          <w:rFonts w:asciiTheme="minorHAnsi" w:hAnsiTheme="minorHAnsi" w:cstheme="minorHAnsi"/>
          <w:color w:val="000000"/>
          <w:sz w:val="20"/>
        </w:rPr>
        <w:t>. After the webinar</w:t>
      </w:r>
      <w:r w:rsidR="005F4EB0" w:rsidRPr="005F4EB0">
        <w:rPr>
          <w:rFonts w:asciiTheme="minorHAnsi" w:hAnsiTheme="minorHAnsi" w:cstheme="minorHAnsi"/>
          <w:color w:val="000000"/>
          <w:sz w:val="20"/>
        </w:rPr>
        <w:t>,</w:t>
      </w:r>
      <w:r w:rsidRPr="005F4EB0">
        <w:rPr>
          <w:rFonts w:asciiTheme="minorHAnsi" w:hAnsiTheme="minorHAnsi" w:cstheme="minorHAnsi"/>
          <w:color w:val="000000"/>
          <w:sz w:val="20"/>
        </w:rPr>
        <w:t xml:space="preserve"> I contact</w:t>
      </w:r>
      <w:r w:rsidR="00F97172" w:rsidRPr="005F4EB0">
        <w:rPr>
          <w:rFonts w:asciiTheme="minorHAnsi" w:hAnsiTheme="minorHAnsi" w:cstheme="minorHAnsi"/>
          <w:color w:val="000000"/>
          <w:sz w:val="20"/>
        </w:rPr>
        <w:t>ed</w:t>
      </w:r>
      <w:r w:rsidRPr="005F4EB0">
        <w:rPr>
          <w:rFonts w:asciiTheme="minorHAnsi" w:hAnsiTheme="minorHAnsi" w:cstheme="minorHAnsi"/>
          <w:color w:val="000000"/>
          <w:sz w:val="20"/>
        </w:rPr>
        <w:t xml:space="preserve"> </w:t>
      </w:r>
      <w:r w:rsidR="00F563B9" w:rsidRPr="005F4EB0">
        <w:rPr>
          <w:rFonts w:asciiTheme="minorHAnsi" w:hAnsiTheme="minorHAnsi" w:cstheme="minorHAnsi"/>
          <w:color w:val="000000"/>
          <w:sz w:val="20"/>
        </w:rPr>
        <w:t>three</w:t>
      </w:r>
      <w:r w:rsidR="00F97172" w:rsidRPr="005F4EB0">
        <w:rPr>
          <w:rFonts w:asciiTheme="minorHAnsi" w:hAnsiTheme="minorHAnsi" w:cstheme="minorHAnsi"/>
          <w:color w:val="000000"/>
          <w:sz w:val="20"/>
        </w:rPr>
        <w:t xml:space="preserve"> </w:t>
      </w:r>
      <w:r w:rsidRPr="005F4EB0">
        <w:rPr>
          <w:rFonts w:asciiTheme="minorHAnsi" w:hAnsiTheme="minorHAnsi" w:cstheme="minorHAnsi"/>
          <w:color w:val="000000"/>
          <w:sz w:val="20"/>
        </w:rPr>
        <w:t>people I know who do reach out for their recommendations here is what they suggested:</w:t>
      </w:r>
    </w:p>
    <w:p w:rsidR="003E4479" w:rsidRPr="005F4EB0" w:rsidRDefault="003E4479" w:rsidP="00DB4492">
      <w:pPr>
        <w:spacing w:before="120"/>
        <w:rPr>
          <w:rFonts w:asciiTheme="minorHAnsi" w:hAnsiTheme="minorHAnsi" w:cstheme="minorHAnsi"/>
          <w:color w:val="C00000"/>
          <w:sz w:val="20"/>
        </w:rPr>
      </w:pPr>
      <w:r w:rsidRPr="005F4EB0">
        <w:rPr>
          <w:rFonts w:asciiTheme="minorHAnsi" w:hAnsiTheme="minorHAnsi" w:cstheme="minorHAnsi"/>
          <w:b/>
          <w:color w:val="C00000"/>
          <w:sz w:val="20"/>
        </w:rPr>
        <w:t xml:space="preserve">With thanks to </w:t>
      </w:r>
      <w:r w:rsidR="00F563B9" w:rsidRPr="005F4EB0">
        <w:rPr>
          <w:rFonts w:asciiTheme="minorHAnsi" w:hAnsiTheme="minorHAnsi" w:cstheme="minorHAnsi"/>
          <w:b/>
          <w:color w:val="C00000"/>
          <w:sz w:val="20"/>
        </w:rPr>
        <w:t xml:space="preserve">super </w:t>
      </w:r>
      <w:r w:rsidRPr="005F4EB0">
        <w:rPr>
          <w:rFonts w:asciiTheme="minorHAnsi" w:hAnsiTheme="minorHAnsi" w:cstheme="minorHAnsi"/>
          <w:b/>
          <w:color w:val="C00000"/>
          <w:sz w:val="20"/>
        </w:rPr>
        <w:t>Kevin Shephard director</w:t>
      </w:r>
      <w:r w:rsidR="00F563B9" w:rsidRPr="005F4EB0">
        <w:rPr>
          <w:rFonts w:asciiTheme="minorHAnsi" w:hAnsiTheme="minorHAnsi" w:cstheme="minorHAnsi"/>
          <w:b/>
          <w:color w:val="C00000"/>
          <w:sz w:val="20"/>
        </w:rPr>
        <w:t xml:space="preserve"> of</w:t>
      </w:r>
      <w:r w:rsidRPr="005F4EB0">
        <w:rPr>
          <w:rFonts w:asciiTheme="minorHAnsi" w:hAnsiTheme="minorHAnsi" w:cstheme="minorHAnsi"/>
          <w:b/>
          <w:color w:val="C00000"/>
          <w:sz w:val="20"/>
        </w:rPr>
        <w:t xml:space="preserve"> </w:t>
      </w:r>
      <w:hyperlink r:id="rId5" w:tgtFrame="_blank" w:history="1">
        <w:r w:rsidRPr="005F4EB0">
          <w:rPr>
            <w:rStyle w:val="Hyperlink"/>
            <w:rFonts w:asciiTheme="minorHAnsi" w:hAnsiTheme="minorHAnsi" w:cstheme="minorHAnsi"/>
            <w:color w:val="C00000"/>
            <w:sz w:val="20"/>
          </w:rPr>
          <w:t>supportREALteachers.org</w:t>
        </w:r>
      </w:hyperlink>
    </w:p>
    <w:p w:rsidR="003E4479" w:rsidRPr="005F4EB0" w:rsidRDefault="003E4479" w:rsidP="00DB4492">
      <w:pPr>
        <w:pStyle w:val="ListParagraph"/>
        <w:numPr>
          <w:ilvl w:val="0"/>
          <w:numId w:val="1"/>
        </w:numPr>
        <w:snapToGrid w:val="0"/>
        <w:spacing w:before="120"/>
        <w:contextualSpacing w:val="0"/>
        <w:rPr>
          <w:rFonts w:eastAsia="Times New Roman" w:cstheme="minorHAnsi"/>
          <w:sz w:val="20"/>
        </w:rPr>
      </w:pPr>
      <w:r w:rsidRPr="005F4EB0">
        <w:rPr>
          <w:rFonts w:eastAsia="Times New Roman" w:cstheme="minorHAnsi"/>
          <w:color w:val="000000"/>
          <w:sz w:val="20"/>
        </w:rPr>
        <w:t xml:space="preserve">This is a twitter account which shows several folks to follow </w:t>
      </w:r>
      <w:hyperlink r:id="rId6" w:history="1">
        <w:r w:rsidRPr="005F4EB0">
          <w:rPr>
            <w:rFonts w:eastAsia="Times New Roman" w:cstheme="minorHAnsi"/>
            <w:color w:val="0000FF"/>
            <w:sz w:val="20"/>
            <w:u w:val="single"/>
          </w:rPr>
          <w:t>https://twitter.com/supportREALtchr</w:t>
        </w:r>
      </w:hyperlink>
      <w:r w:rsidRPr="005F4EB0">
        <w:rPr>
          <w:rFonts w:eastAsia="Times New Roman" w:cstheme="minorHAnsi"/>
          <w:color w:val="000000"/>
          <w:sz w:val="20"/>
        </w:rPr>
        <w:t>.</w:t>
      </w:r>
    </w:p>
    <w:p w:rsidR="003E4479" w:rsidRPr="005F4EB0" w:rsidRDefault="003E4479" w:rsidP="00DB4492">
      <w:pPr>
        <w:snapToGrid w:val="0"/>
        <w:spacing w:before="120"/>
        <w:ind w:left="360"/>
        <w:rPr>
          <w:rFonts w:asciiTheme="minorHAnsi" w:hAnsiTheme="minorHAnsi" w:cstheme="minorHAnsi"/>
          <w:i/>
          <w:sz w:val="20"/>
        </w:rPr>
      </w:pPr>
      <w:r w:rsidRPr="005F4EB0">
        <w:rPr>
          <w:rFonts w:asciiTheme="minorHAnsi" w:hAnsiTheme="minorHAnsi" w:cstheme="minorHAnsi"/>
          <w:i/>
          <w:color w:val="000000"/>
          <w:sz w:val="20"/>
        </w:rPr>
        <w:t>Blogs and chat groups</w:t>
      </w:r>
    </w:p>
    <w:p w:rsidR="003E4479" w:rsidRPr="005F4EB0" w:rsidRDefault="00E841EE" w:rsidP="00DB4492">
      <w:pPr>
        <w:numPr>
          <w:ilvl w:val="0"/>
          <w:numId w:val="1"/>
        </w:num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hyperlink r:id="rId7" w:history="1">
        <w:r w:rsidR="003E4479" w:rsidRPr="005F4EB0">
          <w:rPr>
            <w:rFonts w:asciiTheme="minorHAnsi" w:hAnsiTheme="minorHAnsi" w:cstheme="minorHAnsi"/>
            <w:color w:val="0000FF"/>
            <w:sz w:val="20"/>
            <w:u w:val="single"/>
          </w:rPr>
          <w:t>http://www.supportrealteachers.org/professional-development-overview.html</w:t>
        </w:r>
      </w:hyperlink>
    </w:p>
    <w:p w:rsidR="003E4479" w:rsidRPr="005F4EB0" w:rsidRDefault="00E841EE" w:rsidP="00DB4492">
      <w:pPr>
        <w:numPr>
          <w:ilvl w:val="0"/>
          <w:numId w:val="1"/>
        </w:num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hyperlink r:id="rId8" w:history="1">
        <w:r w:rsidR="003E4479" w:rsidRPr="005F4EB0">
          <w:rPr>
            <w:rFonts w:asciiTheme="minorHAnsi" w:hAnsiTheme="minorHAnsi" w:cstheme="minorHAnsi"/>
            <w:color w:val="0000FF"/>
            <w:sz w:val="20"/>
            <w:u w:val="single"/>
          </w:rPr>
          <w:t>http://www.supportrealteachers.org/physed---social-media.html</w:t>
        </w:r>
      </w:hyperlink>
    </w:p>
    <w:p w:rsidR="005F4EB0" w:rsidRPr="005F4EB0" w:rsidRDefault="005F4EB0" w:rsidP="00DB4492">
      <w:pPr>
        <w:snapToGrid w:val="0"/>
        <w:spacing w:before="120"/>
        <w:rPr>
          <w:rFonts w:asciiTheme="minorHAnsi" w:hAnsiTheme="minorHAnsi" w:cstheme="minorHAnsi"/>
          <w:b/>
          <w:sz w:val="20"/>
        </w:rPr>
      </w:pPr>
    </w:p>
    <w:p w:rsidR="003E4479" w:rsidRPr="005F4EB0" w:rsidRDefault="003E4479" w:rsidP="00DB4492">
      <w:pPr>
        <w:snapToGrid w:val="0"/>
        <w:spacing w:before="120"/>
        <w:rPr>
          <w:rFonts w:asciiTheme="minorHAnsi" w:hAnsiTheme="minorHAnsi" w:cstheme="minorHAnsi"/>
          <w:b/>
          <w:color w:val="C00000"/>
          <w:sz w:val="20"/>
        </w:rPr>
      </w:pPr>
      <w:r w:rsidRPr="005F4EB0">
        <w:rPr>
          <w:rFonts w:asciiTheme="minorHAnsi" w:hAnsiTheme="minorHAnsi" w:cstheme="minorHAnsi"/>
          <w:b/>
          <w:color w:val="C00000"/>
          <w:sz w:val="20"/>
        </w:rPr>
        <w:t xml:space="preserve">With thanks to </w:t>
      </w:r>
      <w:r w:rsidR="00F563B9" w:rsidRPr="005F4EB0">
        <w:rPr>
          <w:rFonts w:asciiTheme="minorHAnsi" w:hAnsiTheme="minorHAnsi" w:cstheme="minorHAnsi"/>
          <w:b/>
          <w:color w:val="C00000"/>
          <w:sz w:val="20"/>
        </w:rPr>
        <w:t xml:space="preserve">the wonderful </w:t>
      </w:r>
      <w:r w:rsidRPr="005F4EB0">
        <w:rPr>
          <w:rFonts w:asciiTheme="minorHAnsi" w:hAnsiTheme="minorHAnsi" w:cstheme="minorHAnsi"/>
          <w:b/>
          <w:color w:val="C00000"/>
          <w:sz w:val="20"/>
        </w:rPr>
        <w:t>Shrehan Lynch graduate student University of Alabama</w:t>
      </w:r>
      <w:r w:rsidR="00E841EE">
        <w:rPr>
          <w:rFonts w:asciiTheme="minorHAnsi" w:hAnsiTheme="minorHAnsi" w:cstheme="minorHAnsi"/>
          <w:b/>
          <w:color w:val="C00000"/>
          <w:sz w:val="20"/>
        </w:rPr>
        <w:t xml:space="preserve"> @misslynchpe</w:t>
      </w:r>
    </w:p>
    <w:p w:rsidR="003E4479" w:rsidRPr="005F4EB0" w:rsidRDefault="003E4479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eastAsia="Times New Roman" w:cstheme="minorHAnsi"/>
          <w:sz w:val="20"/>
        </w:rPr>
      </w:pPr>
      <w:r w:rsidRPr="005F4EB0">
        <w:rPr>
          <w:rFonts w:eastAsia="Times New Roman" w:cstheme="minorHAnsi"/>
          <w:color w:val="000000"/>
          <w:sz w:val="20"/>
        </w:rPr>
        <w:t>Global PhysEd blogcast - really great podcasts coming out: </w:t>
      </w:r>
      <w:hyperlink r:id="rId9" w:history="1">
        <w:r w:rsidRPr="005F4EB0">
          <w:rPr>
            <w:rFonts w:eastAsia="Times New Roman" w:cstheme="minorHAnsi"/>
            <w:color w:val="0000FF"/>
            <w:sz w:val="20"/>
            <w:u w:val="single"/>
          </w:rPr>
          <w:t>http://voxcast.podomatic.com/</w:t>
        </w:r>
      </w:hyperlink>
      <w:r w:rsidRPr="005F4EB0">
        <w:rPr>
          <w:rFonts w:eastAsia="Times New Roman" w:cstheme="minorHAnsi"/>
          <w:color w:val="000000"/>
          <w:sz w:val="20"/>
        </w:rPr>
        <w:t xml:space="preserve">. </w:t>
      </w:r>
    </w:p>
    <w:p w:rsidR="003E4479" w:rsidRPr="005F4EB0" w:rsidRDefault="003E4479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eastAsia="Times New Roman" w:cstheme="minorHAnsi"/>
          <w:sz w:val="20"/>
        </w:rPr>
      </w:pPr>
      <w:r w:rsidRPr="005F4EB0">
        <w:rPr>
          <w:rFonts w:eastAsia="Times New Roman" w:cstheme="minorHAnsi"/>
          <w:color w:val="000000"/>
          <w:sz w:val="20"/>
        </w:rPr>
        <w:t>Voxer speak with Phys Ed teachers </w:t>
      </w:r>
      <w:hyperlink r:id="rId10" w:history="1">
        <w:r w:rsidRPr="005F4EB0">
          <w:rPr>
            <w:rFonts w:eastAsia="Times New Roman" w:cstheme="minorHAnsi"/>
            <w:color w:val="0000FF"/>
            <w:sz w:val="20"/>
            <w:u w:val="single"/>
          </w:rPr>
          <w:t>http://voxerpe.com/</w:t>
        </w:r>
      </w:hyperlink>
    </w:p>
    <w:p w:rsidR="003E4479" w:rsidRPr="005F4EB0" w:rsidRDefault="003E4479" w:rsidP="00DB4492">
      <w:pPr>
        <w:snapToGrid w:val="0"/>
        <w:spacing w:before="120"/>
        <w:rPr>
          <w:rFonts w:asciiTheme="minorHAnsi" w:hAnsiTheme="minorHAnsi" w:cstheme="minorHAnsi"/>
          <w:sz w:val="20"/>
        </w:rPr>
      </w:pPr>
      <w:r w:rsidRPr="005F4EB0">
        <w:rPr>
          <w:rFonts w:asciiTheme="minorHAnsi" w:hAnsiTheme="minorHAnsi" w:cstheme="minorHAnsi"/>
          <w:sz w:val="20"/>
        </w:rPr>
        <w:t xml:space="preserve">PE Blogs </w:t>
      </w:r>
      <w:hyperlink r:id="rId11" w:tgtFrame="_blank" w:tooltip="http://www.slowchatpe.com" w:history="1">
        <w:r w:rsidRPr="005F4EB0">
          <w:rPr>
            <w:rStyle w:val="Hyperlink"/>
            <w:rFonts w:asciiTheme="minorHAnsi" w:hAnsiTheme="minorHAnsi" w:cstheme="minorHAnsi"/>
            <w:sz w:val="20"/>
          </w:rPr>
          <w:t>slowchatpe.com</w:t>
        </w:r>
      </w:hyperlink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2" w:tgtFrame="_blank" w:tooltip="http://www.slowchathealth.com" w:history="1">
        <w:r w:rsidR="003E4479" w:rsidRPr="005F4EB0">
          <w:rPr>
            <w:rStyle w:val="Hyperlink"/>
            <w:rFonts w:cstheme="minorHAnsi"/>
            <w:sz w:val="20"/>
          </w:rPr>
          <w:t>slowchathealth.com</w:t>
        </w:r>
      </w:hyperlink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3" w:history="1">
        <w:r w:rsidR="003E4479" w:rsidRPr="005F4EB0">
          <w:rPr>
            <w:rStyle w:val="Hyperlink"/>
            <w:rFonts w:cstheme="minorHAnsi"/>
            <w:sz w:val="20"/>
          </w:rPr>
          <w:t>https://physicaleducationthoughts.wordpress.com/</w:t>
        </w:r>
      </w:hyperlink>
      <w:r w:rsidR="003E4479" w:rsidRPr="005F4EB0">
        <w:rPr>
          <w:rFonts w:cstheme="minorHAnsi"/>
          <w:sz w:val="20"/>
        </w:rPr>
        <w:t xml:space="preserve">     </w:t>
      </w:r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4" w:tgtFrame="_blank" w:tooltip="http://physednow.com" w:history="1">
        <w:r w:rsidR="003E4479" w:rsidRPr="005F4EB0">
          <w:rPr>
            <w:rStyle w:val="Hyperlink"/>
            <w:rFonts w:cstheme="minorHAnsi"/>
            <w:sz w:val="20"/>
          </w:rPr>
          <w:t>physednow.com</w:t>
        </w:r>
      </w:hyperlink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5" w:tgtFrame="_blank" w:tooltip="http://www.melhamada.com" w:history="1">
        <w:r w:rsidR="003E4479" w:rsidRPr="005F4EB0">
          <w:rPr>
            <w:rStyle w:val="Hyperlink"/>
            <w:rFonts w:cstheme="minorHAnsi"/>
            <w:sz w:val="20"/>
          </w:rPr>
          <w:t>melhamada.com</w:t>
        </w:r>
      </w:hyperlink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6" w:history="1">
        <w:r w:rsidR="003E4479" w:rsidRPr="005F4EB0">
          <w:rPr>
            <w:rStyle w:val="Hyperlink"/>
            <w:rFonts w:cstheme="minorHAnsi"/>
            <w:sz w:val="20"/>
          </w:rPr>
          <w:t>http://healthphysicaleducation.blogspot.com.au/</w:t>
        </w:r>
      </w:hyperlink>
      <w:r w:rsidR="003E4479" w:rsidRPr="005F4EB0">
        <w:rPr>
          <w:rFonts w:cstheme="minorHAnsi"/>
          <w:sz w:val="20"/>
        </w:rPr>
        <w:t xml:space="preserve"> </w:t>
      </w:r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7" w:history="1">
        <w:r w:rsidR="003E4479" w:rsidRPr="005F4EB0">
          <w:rPr>
            <w:rStyle w:val="Hyperlink"/>
            <w:rFonts w:cstheme="minorHAnsi"/>
            <w:sz w:val="20"/>
          </w:rPr>
          <w:t>https://purposefulmovement.net/</w:t>
        </w:r>
      </w:hyperlink>
      <w:r w:rsidR="003E4479" w:rsidRPr="005F4EB0">
        <w:rPr>
          <w:rFonts w:cstheme="minorHAnsi"/>
          <w:sz w:val="20"/>
        </w:rPr>
        <w:t xml:space="preserve"> </w:t>
      </w:r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8" w:history="1">
        <w:r w:rsidR="003E4479" w:rsidRPr="005F4EB0">
          <w:rPr>
            <w:rStyle w:val="Hyperlink"/>
            <w:rFonts w:cstheme="minorHAnsi"/>
            <w:sz w:val="20"/>
          </w:rPr>
          <w:t>https://drowningintheshallow.wordpress.com/</w:t>
        </w:r>
      </w:hyperlink>
      <w:r w:rsidR="003E4479" w:rsidRPr="005F4EB0">
        <w:rPr>
          <w:rFonts w:cstheme="minorHAnsi"/>
          <w:sz w:val="20"/>
        </w:rPr>
        <w:t xml:space="preserve"> </w:t>
      </w:r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19" w:tgtFrame="_blank" w:tooltip="http://www.pyppewithandy.com" w:history="1">
        <w:r w:rsidR="003E4479" w:rsidRPr="005F4EB0">
          <w:rPr>
            <w:rStyle w:val="Hyperlink"/>
            <w:rFonts w:cstheme="minorHAnsi"/>
            <w:sz w:val="20"/>
          </w:rPr>
          <w:t>pyppewithandy.com</w:t>
        </w:r>
      </w:hyperlink>
    </w:p>
    <w:p w:rsidR="003E4479" w:rsidRPr="005F4EB0" w:rsidRDefault="00E841EE" w:rsidP="00DB4492">
      <w:pPr>
        <w:pStyle w:val="ListParagraph"/>
        <w:numPr>
          <w:ilvl w:val="0"/>
          <w:numId w:val="3"/>
        </w:numPr>
        <w:snapToGrid w:val="0"/>
        <w:spacing w:before="120"/>
        <w:contextualSpacing w:val="0"/>
        <w:rPr>
          <w:rFonts w:cstheme="minorHAnsi"/>
          <w:sz w:val="20"/>
        </w:rPr>
      </w:pPr>
      <w:hyperlink r:id="rId20" w:tgtFrame="_blank" w:tooltip="http://lovephyed.blogspot.com/" w:history="1">
        <w:r w:rsidR="003E4479" w:rsidRPr="005F4EB0">
          <w:rPr>
            <w:rStyle w:val="Hyperlink"/>
            <w:rFonts w:cstheme="minorHAnsi"/>
            <w:sz w:val="20"/>
          </w:rPr>
          <w:t>lovephyed.blogspot.com</w:t>
        </w:r>
      </w:hyperlink>
    </w:p>
    <w:p w:rsidR="003E4479" w:rsidRPr="005F4EB0" w:rsidRDefault="003E4479" w:rsidP="00DB4492">
      <w:pPr>
        <w:pStyle w:val="ListParagraph"/>
        <w:spacing w:before="120"/>
        <w:rPr>
          <w:rFonts w:eastAsia="Times New Roman" w:cstheme="minorHAnsi"/>
          <w:sz w:val="20"/>
        </w:rPr>
      </w:pPr>
    </w:p>
    <w:p w:rsidR="00DB4492" w:rsidRPr="005F4EB0" w:rsidRDefault="00F563B9" w:rsidP="00F563B9">
      <w:pPr>
        <w:snapToGrid w:val="0"/>
        <w:spacing w:before="120"/>
        <w:rPr>
          <w:rFonts w:asciiTheme="minorHAnsi" w:hAnsiTheme="minorHAnsi" w:cstheme="minorHAnsi"/>
          <w:b/>
          <w:color w:val="C00000"/>
          <w:sz w:val="20"/>
        </w:rPr>
      </w:pPr>
      <w:r w:rsidRPr="005F4EB0">
        <w:rPr>
          <w:rFonts w:asciiTheme="minorHAnsi" w:hAnsiTheme="minorHAnsi" w:cstheme="minorHAnsi"/>
          <w:b/>
          <w:color w:val="C00000"/>
          <w:sz w:val="20"/>
        </w:rPr>
        <w:t xml:space="preserve">With thanks to Selene Kelly-super awesome Gahanna Middle School South PE teacher </w:t>
      </w:r>
      <w:r w:rsidR="00796EEB">
        <w:rPr>
          <w:rFonts w:asciiTheme="minorHAnsi" w:hAnsiTheme="minorHAnsi" w:cstheme="minorHAnsi"/>
          <w:b/>
          <w:color w:val="C00000"/>
          <w:sz w:val="20"/>
        </w:rPr>
        <w:t xml:space="preserve"> @coach</w:t>
      </w:r>
      <w:r w:rsidR="00E841EE">
        <w:rPr>
          <w:rFonts w:asciiTheme="minorHAnsi" w:hAnsiTheme="minorHAnsi" w:cstheme="minorHAnsi"/>
          <w:b/>
          <w:color w:val="C00000"/>
          <w:sz w:val="20"/>
        </w:rPr>
        <w:t>kelly31</w:t>
      </w:r>
      <w:bookmarkStart w:id="0" w:name="_GoBack"/>
      <w:bookmarkEnd w:id="0"/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oversee bloggers: PE and ME,</w:t>
      </w:r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hyperlink r:id="rId21" w:history="1">
        <w:r w:rsidRPr="005F4EB0">
          <w:rPr>
            <w:rStyle w:val="Hyperlink"/>
            <w:rFonts w:asciiTheme="minorHAnsi" w:hAnsiTheme="minorHAnsi" w:cstheme="minorHAnsi"/>
            <w:sz w:val="20"/>
          </w:rPr>
          <w:t>peandme.com</w:t>
        </w:r>
      </w:hyperlink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F4EB0">
        <w:rPr>
          <w:rFonts w:asciiTheme="minorHAnsi" w:hAnsiTheme="minorHAnsi" w:cstheme="minorHAnsi"/>
          <w:color w:val="000000"/>
          <w:sz w:val="20"/>
        </w:rPr>
        <w:t>twitter @peandme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Handheld learning in Physical Education,</w:t>
      </w:r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hyperlink r:id="rId22" w:history="1">
        <w:r w:rsidRPr="005F4EB0">
          <w:rPr>
            <w:rStyle w:val="Hyperlink"/>
            <w:rFonts w:asciiTheme="minorHAnsi" w:hAnsiTheme="minorHAnsi" w:cstheme="minorHAnsi"/>
            <w:sz w:val="20"/>
          </w:rPr>
          <w:t>www1.handheldlearninginpe.com</w:t>
        </w:r>
      </w:hyperlink>
      <w:r w:rsidRPr="005F4EB0">
        <w:rPr>
          <w:rFonts w:asciiTheme="minorHAnsi" w:hAnsiTheme="minorHAnsi" w:cstheme="minorHAnsi"/>
          <w:color w:val="000000"/>
          <w:sz w:val="20"/>
        </w:rPr>
        <w:t>  twitter: @hhlinphysed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EVsport twitter:</w:t>
      </w:r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hyperlink r:id="rId23" w:history="1">
        <w:r w:rsidRPr="005F4EB0">
          <w:rPr>
            <w:rStyle w:val="Hyperlink"/>
            <w:rFonts w:asciiTheme="minorHAnsi" w:hAnsiTheme="minorHAnsi" w:cstheme="minorHAnsi"/>
            <w:sz w:val="20"/>
          </w:rPr>
          <w:t>evsport.worldpress.com</w:t>
        </w:r>
      </w:hyperlink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F4EB0">
        <w:rPr>
          <w:rFonts w:asciiTheme="minorHAnsi" w:hAnsiTheme="minorHAnsi" w:cstheme="minorHAnsi"/>
          <w:color w:val="000000"/>
          <w:sz w:val="20"/>
        </w:rPr>
        <w:t>@evsport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Chris Horn,</w:t>
      </w:r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hyperlink r:id="rId24" w:history="1">
        <w:r w:rsidRPr="005F4EB0">
          <w:rPr>
            <w:rStyle w:val="Hyperlink"/>
            <w:rFonts w:asciiTheme="minorHAnsi" w:hAnsiTheme="minorHAnsi" w:cstheme="minorHAnsi"/>
            <w:sz w:val="20"/>
          </w:rPr>
          <w:t>chrishornerpe.com</w:t>
        </w:r>
      </w:hyperlink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F4EB0">
        <w:rPr>
          <w:rFonts w:asciiTheme="minorHAnsi" w:hAnsiTheme="minorHAnsi" w:cstheme="minorHAnsi"/>
          <w:color w:val="000000"/>
          <w:sz w:val="20"/>
        </w:rPr>
        <w:t>PE twitter @chrishorner1980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The PE Geek:</w:t>
      </w:r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hyperlink r:id="rId25" w:history="1">
        <w:r w:rsidRPr="005F4EB0">
          <w:rPr>
            <w:rStyle w:val="Hyperlink"/>
            <w:rFonts w:asciiTheme="minorHAnsi" w:hAnsiTheme="minorHAnsi" w:cstheme="minorHAnsi"/>
            <w:sz w:val="20"/>
          </w:rPr>
          <w:t>thepegeek.com</w:t>
        </w:r>
      </w:hyperlink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F4EB0">
        <w:rPr>
          <w:rFonts w:asciiTheme="minorHAnsi" w:hAnsiTheme="minorHAnsi" w:cstheme="minorHAnsi"/>
          <w:color w:val="000000"/>
          <w:sz w:val="20"/>
        </w:rPr>
        <w:t>twitter: @mrrobbo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GCSE Physical Education</w:t>
      </w:r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hyperlink r:id="rId26" w:history="1">
        <w:r w:rsidRPr="005F4EB0">
          <w:rPr>
            <w:rStyle w:val="Hyperlink"/>
            <w:rFonts w:asciiTheme="minorHAnsi" w:hAnsiTheme="minorHAnsi" w:cstheme="minorHAnsi"/>
            <w:sz w:val="20"/>
          </w:rPr>
          <w:t>gcsephysicaleducation.co.uk</w:t>
        </w:r>
      </w:hyperlink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The Physical Education Teacher</w:t>
      </w:r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hyperlink r:id="rId27" w:history="1">
        <w:r w:rsidRPr="005F4EB0">
          <w:rPr>
            <w:rStyle w:val="Hyperlink"/>
            <w:rFonts w:asciiTheme="minorHAnsi" w:hAnsiTheme="minorHAnsi" w:cstheme="minorHAnsi"/>
            <w:sz w:val="20"/>
          </w:rPr>
          <w:t>thepeteacher.worldpress.com</w:t>
        </w:r>
      </w:hyperlink>
      <w:r w:rsidRPr="005F4EB0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F4EB0">
        <w:rPr>
          <w:rFonts w:asciiTheme="minorHAnsi" w:hAnsiTheme="minorHAnsi" w:cstheme="minorHAnsi"/>
          <w:color w:val="000000"/>
          <w:sz w:val="20"/>
        </w:rPr>
        <w:t>twitter: @dylanblain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i/>
          <w:color w:val="000000"/>
          <w:sz w:val="20"/>
        </w:rPr>
      </w:pPr>
      <w:r w:rsidRPr="005F4EB0">
        <w:rPr>
          <w:rFonts w:asciiTheme="minorHAnsi" w:hAnsiTheme="minorHAnsi" w:cstheme="minorHAnsi"/>
          <w:i/>
          <w:color w:val="000000"/>
          <w:sz w:val="20"/>
        </w:rPr>
        <w:t>Useful hastags: 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#pegeeks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#physed</w:t>
      </w:r>
    </w:p>
    <w:p w:rsidR="00F563B9" w:rsidRPr="005F4EB0" w:rsidRDefault="00F563B9" w:rsidP="00F563B9">
      <w:pPr>
        <w:snapToGrid w:val="0"/>
        <w:spacing w:before="120"/>
        <w:rPr>
          <w:rFonts w:asciiTheme="minorHAnsi" w:hAnsiTheme="minorHAnsi" w:cstheme="minorHAnsi"/>
          <w:color w:val="000000"/>
          <w:sz w:val="20"/>
        </w:rPr>
      </w:pPr>
      <w:r w:rsidRPr="005F4EB0">
        <w:rPr>
          <w:rFonts w:asciiTheme="minorHAnsi" w:hAnsiTheme="minorHAnsi" w:cstheme="minorHAnsi"/>
          <w:color w:val="000000"/>
          <w:sz w:val="20"/>
        </w:rPr>
        <w:t>#physedblog</w:t>
      </w:r>
    </w:p>
    <w:p w:rsidR="00F563B9" w:rsidRPr="005F4EB0" w:rsidRDefault="00F563B9" w:rsidP="00F563B9">
      <w:pPr>
        <w:rPr>
          <w:rFonts w:asciiTheme="minorHAnsi" w:hAnsiTheme="minorHAnsi" w:cstheme="minorHAnsi"/>
          <w:color w:val="000000"/>
          <w:sz w:val="20"/>
        </w:rPr>
      </w:pPr>
    </w:p>
    <w:p w:rsidR="00067C2C" w:rsidRPr="005F4EB0" w:rsidRDefault="00E841EE">
      <w:pPr>
        <w:rPr>
          <w:rFonts w:asciiTheme="minorHAnsi" w:hAnsiTheme="minorHAnsi" w:cstheme="minorHAnsi"/>
          <w:color w:val="000000"/>
          <w:sz w:val="20"/>
        </w:rPr>
      </w:pPr>
      <w:hyperlink r:id="rId28" w:history="1">
        <w:r w:rsidR="00F563B9" w:rsidRPr="005F4EB0">
          <w:rPr>
            <w:rStyle w:val="Hyperlink"/>
            <w:rFonts w:asciiTheme="minorHAnsi" w:hAnsiTheme="minorHAnsi" w:cstheme="minorHAnsi"/>
            <w:sz w:val="20"/>
          </w:rPr>
          <w:t>theguardian.com</w:t>
        </w:r>
      </w:hyperlink>
      <w:r w:rsidR="00F563B9" w:rsidRPr="005F4EB0">
        <w:rPr>
          <w:rFonts w:asciiTheme="minorHAnsi" w:hAnsiTheme="minorHAnsi" w:cstheme="minorHAnsi"/>
          <w:color w:val="000000"/>
          <w:sz w:val="20"/>
        </w:rPr>
        <w:t> </w:t>
      </w:r>
    </w:p>
    <w:sectPr w:rsidR="00067C2C" w:rsidRPr="005F4EB0" w:rsidSect="005F4EB0">
      <w:pgSz w:w="12240" w:h="15840"/>
      <w:pgMar w:top="1179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77889"/>
    <w:multiLevelType w:val="hybridMultilevel"/>
    <w:tmpl w:val="C64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3030"/>
    <w:multiLevelType w:val="multilevel"/>
    <w:tmpl w:val="BB0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221CE"/>
    <w:multiLevelType w:val="hybridMultilevel"/>
    <w:tmpl w:val="1E06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79"/>
    <w:rsid w:val="00060036"/>
    <w:rsid w:val="00060E4D"/>
    <w:rsid w:val="00067C2C"/>
    <w:rsid w:val="000D71BA"/>
    <w:rsid w:val="003E4479"/>
    <w:rsid w:val="005F2336"/>
    <w:rsid w:val="005F4EB0"/>
    <w:rsid w:val="00601BF3"/>
    <w:rsid w:val="006C394B"/>
    <w:rsid w:val="00796EEB"/>
    <w:rsid w:val="008C7225"/>
    <w:rsid w:val="009014BF"/>
    <w:rsid w:val="00DB4492"/>
    <w:rsid w:val="00DC65E2"/>
    <w:rsid w:val="00E841EE"/>
    <w:rsid w:val="00F563B9"/>
    <w:rsid w:val="00F97172"/>
    <w:rsid w:val="00FC3988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8996"/>
  <w15:chartTrackingRefBased/>
  <w15:docId w15:val="{FCF4398F-ADBB-2B4B-937F-4DF7E3F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4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4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4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realteachers.org/physed---social-media.html" TargetMode="External"/><Relationship Id="rId13" Type="http://schemas.openxmlformats.org/officeDocument/2006/relationships/hyperlink" Target="https://physicaleducationthoughts.wordpress.com/" TargetMode="External"/><Relationship Id="rId18" Type="http://schemas.openxmlformats.org/officeDocument/2006/relationships/hyperlink" Target="https://drowningintheshallow.wordpress.com/" TargetMode="External"/><Relationship Id="rId26" Type="http://schemas.openxmlformats.org/officeDocument/2006/relationships/hyperlink" Target="http://gcsephysicaleducation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andme.com" TargetMode="External"/><Relationship Id="rId7" Type="http://schemas.openxmlformats.org/officeDocument/2006/relationships/hyperlink" Target="http://www.supportrealteachers.org/professional-development-overview.html" TargetMode="External"/><Relationship Id="rId12" Type="http://schemas.openxmlformats.org/officeDocument/2006/relationships/hyperlink" Target="https://t.co/gRu6HVTOFu" TargetMode="External"/><Relationship Id="rId17" Type="http://schemas.openxmlformats.org/officeDocument/2006/relationships/hyperlink" Target="https://purposefulmovement.net/" TargetMode="External"/><Relationship Id="rId25" Type="http://schemas.openxmlformats.org/officeDocument/2006/relationships/hyperlink" Target="http://thepegee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physicaleducation.blogspot.com.au/" TargetMode="External"/><Relationship Id="rId20" Type="http://schemas.openxmlformats.org/officeDocument/2006/relationships/hyperlink" Target="http://t.co/ZQ3XoEpFa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upportREALtchr" TargetMode="External"/><Relationship Id="rId11" Type="http://schemas.openxmlformats.org/officeDocument/2006/relationships/hyperlink" Target="https://t.co/xzcKnEci5U" TargetMode="External"/><Relationship Id="rId24" Type="http://schemas.openxmlformats.org/officeDocument/2006/relationships/hyperlink" Target="http://chrishornerpe.com" TargetMode="External"/><Relationship Id="rId5" Type="http://schemas.openxmlformats.org/officeDocument/2006/relationships/hyperlink" Target="http://supportREALteachers.org" TargetMode="External"/><Relationship Id="rId15" Type="http://schemas.openxmlformats.org/officeDocument/2006/relationships/hyperlink" Target="http://t.co/b1YvSFyrdy" TargetMode="External"/><Relationship Id="rId23" Type="http://schemas.openxmlformats.org/officeDocument/2006/relationships/hyperlink" Target="http://evsport.worldpress.com" TargetMode="External"/><Relationship Id="rId28" Type="http://schemas.openxmlformats.org/officeDocument/2006/relationships/hyperlink" Target="http://theguardian.com" TargetMode="External"/><Relationship Id="rId10" Type="http://schemas.openxmlformats.org/officeDocument/2006/relationships/hyperlink" Target="http://voxerpe.com/" TargetMode="External"/><Relationship Id="rId19" Type="http://schemas.openxmlformats.org/officeDocument/2006/relationships/hyperlink" Target="https://t.co/1ct90SC4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xcast.podomatic.com/" TargetMode="External"/><Relationship Id="rId14" Type="http://schemas.openxmlformats.org/officeDocument/2006/relationships/hyperlink" Target="https://t.co/MX4FbVomsg" TargetMode="External"/><Relationship Id="rId22" Type="http://schemas.openxmlformats.org/officeDocument/2006/relationships/hyperlink" Target="http://www1.handheldlearninginpe.com" TargetMode="External"/><Relationship Id="rId27" Type="http://schemas.openxmlformats.org/officeDocument/2006/relationships/hyperlink" Target="http://thepeteacher.worldpres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2018-01-25T22:05:00Z</dcterms:created>
  <dcterms:modified xsi:type="dcterms:W3CDTF">2018-02-01T23:11:00Z</dcterms:modified>
</cp:coreProperties>
</file>