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047D" w14:textId="77777777" w:rsidR="00FF1ECD" w:rsidRDefault="00B75572" w:rsidP="00B75572">
      <w:pPr>
        <w:spacing w:line="48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Allison Lunka</w:t>
      </w:r>
    </w:p>
    <w:p w14:paraId="0DA4D0B4" w14:textId="77777777" w:rsidR="00312AAC" w:rsidRDefault="00312AAC" w:rsidP="00B75572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Imaging</w:t>
      </w:r>
    </w:p>
    <w:p w14:paraId="6EE07049" w14:textId="334090FD" w:rsidR="00312AAC" w:rsidRDefault="00312AAC" w:rsidP="00B75572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Credit</w:t>
      </w:r>
    </w:p>
    <w:p w14:paraId="16B227DA" w14:textId="5B8255F5" w:rsidR="007C06E4" w:rsidRDefault="00DF20BA" w:rsidP="00CC4837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IS Them </w:t>
      </w:r>
      <w:r w:rsidR="00312AAC">
        <w:rPr>
          <w:rFonts w:ascii="Times New Roman" w:hAnsi="Times New Roman" w:cs="Times New Roman"/>
        </w:rPr>
        <w:t>Reflection</w:t>
      </w:r>
    </w:p>
    <w:p w14:paraId="0FD29DEB" w14:textId="77777777" w:rsidR="00CC4837" w:rsidRDefault="00CC4837" w:rsidP="00CC4837">
      <w:pPr>
        <w:spacing w:line="480" w:lineRule="auto"/>
        <w:jc w:val="center"/>
        <w:rPr>
          <w:rFonts w:ascii="Times New Roman" w:hAnsi="Times New Roman" w:cs="Times New Roman"/>
        </w:rPr>
      </w:pPr>
    </w:p>
    <w:p w14:paraId="4BAF8C4B" w14:textId="7ED5C655" w:rsidR="007C06E4" w:rsidRDefault="007C06E4" w:rsidP="007235E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DA1D7A">
        <w:rPr>
          <w:rFonts w:ascii="Times New Roman" w:hAnsi="Times New Roman" w:cs="Times New Roman"/>
        </w:rPr>
        <w:t>January 27</w:t>
      </w:r>
      <w:r w:rsidR="00DA1D7A" w:rsidRPr="00DA1D7A">
        <w:rPr>
          <w:rFonts w:ascii="Times New Roman" w:hAnsi="Times New Roman" w:cs="Times New Roman"/>
          <w:vertAlign w:val="superscript"/>
        </w:rPr>
        <w:t>th</w:t>
      </w:r>
      <w:r w:rsidR="00DA1D7A">
        <w:rPr>
          <w:rFonts w:ascii="Times New Roman" w:hAnsi="Times New Roman" w:cs="Times New Roman"/>
        </w:rPr>
        <w:t xml:space="preserve"> I attended the Us IS Them exhibit from the </w:t>
      </w:r>
      <w:proofErr w:type="spellStart"/>
      <w:r w:rsidR="00DA1D7A">
        <w:rPr>
          <w:rFonts w:ascii="Times New Roman" w:hAnsi="Times New Roman" w:cs="Times New Roman"/>
        </w:rPr>
        <w:t>Pizzuti</w:t>
      </w:r>
      <w:proofErr w:type="spellEnd"/>
      <w:r w:rsidR="00DA1D7A">
        <w:rPr>
          <w:rFonts w:ascii="Times New Roman" w:hAnsi="Times New Roman" w:cs="Times New Roman"/>
        </w:rPr>
        <w:t xml:space="preserve"> Collection in the Short North Arts District. This exhibit </w:t>
      </w:r>
      <w:r w:rsidR="004C50AB">
        <w:rPr>
          <w:rFonts w:ascii="Times New Roman" w:hAnsi="Times New Roman" w:cs="Times New Roman"/>
        </w:rPr>
        <w:t>deals with many issues that tie</w:t>
      </w:r>
      <w:r w:rsidR="00DA1D7A">
        <w:rPr>
          <w:rFonts w:ascii="Times New Roman" w:hAnsi="Times New Roman" w:cs="Times New Roman"/>
        </w:rPr>
        <w:t xml:space="preserve"> into the theme of identity, including race and politics</w:t>
      </w:r>
      <w:r w:rsidR="004C50AB">
        <w:rPr>
          <w:rFonts w:ascii="Times New Roman" w:hAnsi="Times New Roman" w:cs="Times New Roman"/>
        </w:rPr>
        <w:t>,</w:t>
      </w:r>
      <w:r w:rsidR="00DA1D7A">
        <w:rPr>
          <w:rFonts w:ascii="Times New Roman" w:hAnsi="Times New Roman" w:cs="Times New Roman"/>
        </w:rPr>
        <w:t xml:space="preserve"> and is “</w:t>
      </w:r>
      <w:r w:rsidR="00DA1D7A" w:rsidRPr="00DA1D7A">
        <w:rPr>
          <w:rFonts w:ascii="Times New Roman" w:hAnsi="Times New Roman" w:cs="Times New Roman"/>
        </w:rPr>
        <w:t>organized to reflect timely and potent issues of social justice and current affairs across the world</w:t>
      </w:r>
      <w:r w:rsidR="00DA1D7A">
        <w:rPr>
          <w:rFonts w:ascii="Times New Roman" w:hAnsi="Times New Roman" w:cs="Times New Roman"/>
        </w:rPr>
        <w:t xml:space="preserve">” (Press Release). </w:t>
      </w:r>
    </w:p>
    <w:p w14:paraId="440B8873" w14:textId="1FB4914B" w:rsidR="007235EF" w:rsidRDefault="007235EF" w:rsidP="00312AA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artwork on display is “Winter Harvest”, by artist Kara Walker, </w:t>
      </w:r>
      <w:r w:rsidR="00155981">
        <w:rPr>
          <w:rFonts w:ascii="Times New Roman" w:hAnsi="Times New Roman" w:cs="Times New Roman"/>
        </w:rPr>
        <w:t>which deals with African-American issues with a focus on the treatment of slaves in the Civil War era. This work is a black and white silhouette on paper and displays a series images including a man with a gun and a body da</w:t>
      </w:r>
      <w:r w:rsidR="00BA576F">
        <w:rPr>
          <w:rFonts w:ascii="Times New Roman" w:hAnsi="Times New Roman" w:cs="Times New Roman"/>
        </w:rPr>
        <w:t>ngling lifelessly from a stick.</w:t>
      </w:r>
      <w:r w:rsidR="001B21B5">
        <w:rPr>
          <w:rFonts w:ascii="Times New Roman" w:hAnsi="Times New Roman" w:cs="Times New Roman"/>
        </w:rPr>
        <w:t xml:space="preserve"> As an African-American artist, Walker’s art usually follow</w:t>
      </w:r>
      <w:r w:rsidR="007216C4">
        <w:rPr>
          <w:rFonts w:ascii="Times New Roman" w:hAnsi="Times New Roman" w:cs="Times New Roman"/>
        </w:rPr>
        <w:t>s</w:t>
      </w:r>
      <w:r w:rsidR="001B21B5">
        <w:rPr>
          <w:rFonts w:ascii="Times New Roman" w:hAnsi="Times New Roman" w:cs="Times New Roman"/>
        </w:rPr>
        <w:t xml:space="preserve"> </w:t>
      </w:r>
      <w:r w:rsidR="007216C4">
        <w:rPr>
          <w:rFonts w:ascii="Times New Roman" w:hAnsi="Times New Roman" w:cs="Times New Roman"/>
        </w:rPr>
        <w:t>the themes of unfair treatment</w:t>
      </w:r>
      <w:r w:rsidR="004C50AB">
        <w:rPr>
          <w:rFonts w:ascii="Times New Roman" w:hAnsi="Times New Roman" w:cs="Times New Roman"/>
        </w:rPr>
        <w:t xml:space="preserve"> and racism </w:t>
      </w:r>
      <w:r w:rsidR="007216C4">
        <w:rPr>
          <w:rFonts w:ascii="Times New Roman" w:hAnsi="Times New Roman" w:cs="Times New Roman"/>
        </w:rPr>
        <w:t>through oddly grotesque images.</w:t>
      </w:r>
    </w:p>
    <w:p w14:paraId="502740F2" w14:textId="67398D8F" w:rsidR="004C50AB" w:rsidRDefault="004C50AB" w:rsidP="007235E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Walker’s work, while startling and outlandish, provides great insight into her identity as an artist. Although others ma</w:t>
      </w:r>
      <w:r w:rsidR="003F0F58">
        <w:rPr>
          <w:rFonts w:ascii="Times New Roman" w:hAnsi="Times New Roman" w:cs="Times New Roman"/>
        </w:rPr>
        <w:t>y be taken aback by her art</w:t>
      </w:r>
      <w:r w:rsidR="00A81203">
        <w:rPr>
          <w:rFonts w:ascii="Times New Roman" w:hAnsi="Times New Roman" w:cs="Times New Roman"/>
        </w:rPr>
        <w:t>,</w:t>
      </w:r>
      <w:r w:rsidR="003F0F58">
        <w:rPr>
          <w:rFonts w:ascii="Times New Roman" w:hAnsi="Times New Roman" w:cs="Times New Roman"/>
        </w:rPr>
        <w:t xml:space="preserve"> I find it</w:t>
      </w:r>
      <w:r>
        <w:rPr>
          <w:rFonts w:ascii="Times New Roman" w:hAnsi="Times New Roman" w:cs="Times New Roman"/>
        </w:rPr>
        <w:t xml:space="preserve"> mesmerizing </w:t>
      </w:r>
      <w:r w:rsidR="003F0F58">
        <w:rPr>
          <w:rFonts w:ascii="Times New Roman" w:hAnsi="Times New Roman" w:cs="Times New Roman"/>
        </w:rPr>
        <w:t>as it</w:t>
      </w:r>
      <w:r w:rsidR="00A81203">
        <w:rPr>
          <w:rFonts w:ascii="Times New Roman" w:hAnsi="Times New Roman" w:cs="Times New Roman"/>
        </w:rPr>
        <w:t xml:space="preserve"> tackle</w:t>
      </w:r>
      <w:r w:rsidR="003F0F58">
        <w:rPr>
          <w:rFonts w:ascii="Times New Roman" w:hAnsi="Times New Roman" w:cs="Times New Roman"/>
        </w:rPr>
        <w:t>s</w:t>
      </w:r>
      <w:r w:rsidR="00A81203">
        <w:rPr>
          <w:rFonts w:ascii="Times New Roman" w:hAnsi="Times New Roman" w:cs="Times New Roman"/>
        </w:rPr>
        <w:t xml:space="preserve"> the problems of racism head on and unforgivingly. </w:t>
      </w:r>
    </w:p>
    <w:p w14:paraId="6D36ACC8" w14:textId="164A10B4" w:rsidR="00312AAC" w:rsidRPr="007C1802" w:rsidRDefault="00312AAC" w:rsidP="007235E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relate to the concepts of identity that are prevalent in Walker’s work, as my art greatly portrays my identity and personality. </w:t>
      </w:r>
      <w:r w:rsidR="001C79DB">
        <w:rPr>
          <w:rFonts w:ascii="Times New Roman" w:hAnsi="Times New Roman" w:cs="Times New Roman"/>
        </w:rPr>
        <w:t>Walker’s work deals wit</w:t>
      </w:r>
      <w:r w:rsidR="00596A02">
        <w:rPr>
          <w:rFonts w:ascii="Times New Roman" w:hAnsi="Times New Roman" w:cs="Times New Roman"/>
        </w:rPr>
        <w:t>h her roots and heritage, which follow the themes of my work closely. I like to include themes of family, childhood and heritage to give a sense of my identity as an artist.</w:t>
      </w:r>
    </w:p>
    <w:sectPr w:rsidR="00312AAC" w:rsidRPr="007C1802" w:rsidSect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B160C"/>
    <w:multiLevelType w:val="hybridMultilevel"/>
    <w:tmpl w:val="DF28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72"/>
    <w:rsid w:val="00155981"/>
    <w:rsid w:val="001B21B5"/>
    <w:rsid w:val="001C79DB"/>
    <w:rsid w:val="001E7256"/>
    <w:rsid w:val="0023768C"/>
    <w:rsid w:val="002C7215"/>
    <w:rsid w:val="00312AAC"/>
    <w:rsid w:val="003F0F58"/>
    <w:rsid w:val="0045791E"/>
    <w:rsid w:val="004A6A58"/>
    <w:rsid w:val="004C50AB"/>
    <w:rsid w:val="00596A02"/>
    <w:rsid w:val="007216C4"/>
    <w:rsid w:val="007235EF"/>
    <w:rsid w:val="007C06E4"/>
    <w:rsid w:val="007C1802"/>
    <w:rsid w:val="00A81203"/>
    <w:rsid w:val="00AE37A4"/>
    <w:rsid w:val="00B75572"/>
    <w:rsid w:val="00BA576F"/>
    <w:rsid w:val="00C44CF1"/>
    <w:rsid w:val="00CC4837"/>
    <w:rsid w:val="00DA1D7A"/>
    <w:rsid w:val="00DB4318"/>
    <w:rsid w:val="00DF1339"/>
    <w:rsid w:val="00D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2C8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2016-04-15T01:49:00Z</dcterms:created>
  <dcterms:modified xsi:type="dcterms:W3CDTF">2016-04-15T01:49:00Z</dcterms:modified>
</cp:coreProperties>
</file>